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2CC8" w:rsidRPr="007B238F" w:rsidRDefault="007F2CC8" w:rsidP="00805349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7F2CC8" w:rsidRPr="007B238F" w:rsidRDefault="007F2CC8" w:rsidP="00805349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7F2CC8" w:rsidRPr="007B238F" w:rsidRDefault="007F2CC8" w:rsidP="00805349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7F2CC8" w:rsidRPr="007B238F" w:rsidRDefault="007F2CC8" w:rsidP="00805349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7F2CC8" w:rsidRPr="007B238F" w:rsidRDefault="007F2CC8" w:rsidP="00805349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DF5795" w:rsidRPr="007B238F" w:rsidRDefault="00DF5795" w:rsidP="00805349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805349" w:rsidRPr="00856D35" w:rsidRDefault="00805349" w:rsidP="0080534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09B2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06F6F896" wp14:editId="4BAB5314">
            <wp:extent cx="914400" cy="6762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5349" w:rsidRPr="00856D35" w:rsidRDefault="00805349" w:rsidP="00805349">
      <w:pPr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24"/>
          <w:lang w:eastAsia="ru-RU"/>
        </w:rPr>
      </w:pPr>
      <w:r w:rsidRPr="00856D35">
        <w:rPr>
          <w:rFonts w:ascii="Times New Roman" w:eastAsia="Times New Roman" w:hAnsi="Times New Roman"/>
          <w:b/>
          <w:sz w:val="36"/>
          <w:szCs w:val="24"/>
          <w:lang w:eastAsia="ru-RU"/>
        </w:rPr>
        <w:t>ДЕПАРТАМЕНТ ФИНАНСОВ</w:t>
      </w:r>
    </w:p>
    <w:p w:rsidR="00805349" w:rsidRDefault="00805349" w:rsidP="00805349">
      <w:pPr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24"/>
          <w:lang w:eastAsia="ru-RU"/>
        </w:rPr>
      </w:pPr>
      <w:r w:rsidRPr="00856D35">
        <w:rPr>
          <w:rFonts w:ascii="Times New Roman" w:eastAsia="Times New Roman" w:hAnsi="Times New Roman"/>
          <w:b/>
          <w:sz w:val="36"/>
          <w:szCs w:val="24"/>
          <w:lang w:eastAsia="ru-RU"/>
        </w:rPr>
        <w:t>ИВАНОВСКОЙ</w:t>
      </w:r>
      <w:r w:rsidRPr="00856D35">
        <w:rPr>
          <w:rFonts w:ascii="Times New Roman" w:eastAsia="Times New Roman" w:hAnsi="Times New Roman"/>
          <w:b/>
          <w:sz w:val="32"/>
          <w:szCs w:val="24"/>
          <w:lang w:eastAsia="ru-RU"/>
        </w:rPr>
        <w:t xml:space="preserve"> </w:t>
      </w:r>
      <w:r w:rsidRPr="00856D35">
        <w:rPr>
          <w:rFonts w:ascii="Times New Roman" w:eastAsia="Times New Roman" w:hAnsi="Times New Roman"/>
          <w:b/>
          <w:sz w:val="36"/>
          <w:szCs w:val="24"/>
          <w:lang w:eastAsia="ru-RU"/>
        </w:rPr>
        <w:t>ОБЛАСТИ</w:t>
      </w:r>
    </w:p>
    <w:p w:rsidR="007B238F" w:rsidRPr="007B238F" w:rsidRDefault="007B238F" w:rsidP="0080534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05349" w:rsidRPr="00856D35" w:rsidRDefault="00805349" w:rsidP="00805349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069F1623" wp14:editId="2020F776">
                <wp:simplePos x="0" y="0"/>
                <wp:positionH relativeFrom="column">
                  <wp:posOffset>6005195</wp:posOffset>
                </wp:positionH>
                <wp:positionV relativeFrom="paragraph">
                  <wp:posOffset>208280</wp:posOffset>
                </wp:positionV>
                <wp:extent cx="38100" cy="38100"/>
                <wp:effectExtent l="0" t="0" r="0" b="0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" cy="38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05349" w:rsidRDefault="00805349" w:rsidP="0080534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9F1623" id="Прямоугольник 6" o:spid="_x0000_s1026" style="position:absolute;left:0;text-align:left;margin-left:472.85pt;margin-top:16.4pt;width:3pt;height: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" o:allowincell="f" filled="f" stroked="f">
                <v:textbox inset="1pt,1pt,1pt,1pt">
                  <w:txbxContent>
                    <w:p w:rsidR="00805349" w:rsidRDefault="00805349" w:rsidP="0080534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П </w:t>
      </w:r>
      <w:r w:rsidRPr="00856D35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Р И </w:t>
      </w:r>
      <w:r>
        <w:rPr>
          <w:rFonts w:ascii="Times New Roman" w:eastAsia="Times New Roman" w:hAnsi="Times New Roman"/>
          <w:b/>
          <w:sz w:val="32"/>
          <w:szCs w:val="32"/>
          <w:lang w:eastAsia="ru-RU"/>
        </w:rPr>
        <w:t>К А З</w:t>
      </w:r>
    </w:p>
    <w:p w:rsidR="00805349" w:rsidRDefault="00805349" w:rsidP="007B238F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05349" w:rsidRPr="00C81D05" w:rsidRDefault="00805349" w:rsidP="007B238F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05349" w:rsidRDefault="00805349" w:rsidP="0080534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«____» ________</w:t>
      </w:r>
      <w:r w:rsidRPr="007F54AF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25</w:t>
      </w:r>
      <w:r w:rsidRPr="007F54AF">
        <w:rPr>
          <w:rFonts w:ascii="Times New Roman" w:eastAsia="Times New Roman" w:hAnsi="Times New Roman"/>
          <w:sz w:val="28"/>
          <w:szCs w:val="28"/>
          <w:lang w:eastAsia="ru-RU"/>
        </w:rPr>
        <w:t xml:space="preserve"> г.                             </w:t>
      </w:r>
      <w:r w:rsidRPr="00F92750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</w:t>
      </w:r>
      <w:r w:rsidRPr="00F92750">
        <w:rPr>
          <w:rFonts w:ascii="Times New Roman" w:eastAsia="Times New Roman" w:hAnsi="Times New Roman"/>
          <w:sz w:val="28"/>
          <w:szCs w:val="28"/>
          <w:lang w:eastAsia="ru-RU"/>
        </w:rPr>
        <w:t xml:space="preserve">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="007B238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7F54A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7F54AF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F9275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F54AF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№ ____</w:t>
      </w:r>
    </w:p>
    <w:p w:rsidR="007B238F" w:rsidRDefault="007B238F" w:rsidP="0080534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B238F" w:rsidRPr="007F54AF" w:rsidRDefault="007B238F" w:rsidP="0080534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05349" w:rsidRDefault="00805349" w:rsidP="00B7225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внесении изменений в приказ</w:t>
      </w:r>
    </w:p>
    <w:p w:rsidR="00805349" w:rsidRDefault="00805349" w:rsidP="00B7225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Департамента финансов</w:t>
      </w:r>
    </w:p>
    <w:p w:rsidR="00805349" w:rsidRDefault="00805349" w:rsidP="00B7225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Ивановской области от 03.03.2014 № 48</w:t>
      </w:r>
    </w:p>
    <w:p w:rsidR="00805349" w:rsidRPr="007B238F" w:rsidRDefault="00805349" w:rsidP="00805349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805349" w:rsidRPr="007B238F" w:rsidRDefault="00805349" w:rsidP="007B238F">
      <w:pPr>
        <w:pStyle w:val="ConsPlusNormal"/>
        <w:jc w:val="both"/>
        <w:rPr>
          <w:sz w:val="26"/>
          <w:szCs w:val="26"/>
        </w:rPr>
      </w:pPr>
    </w:p>
    <w:p w:rsidR="00805349" w:rsidRPr="00260FB4" w:rsidRDefault="00805349" w:rsidP="00232B0A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60FB4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</w:t>
      </w:r>
      <w:r w:rsidRPr="00260FB4">
        <w:rPr>
          <w:rFonts w:ascii="Times New Roman" w:hAnsi="Times New Roman"/>
          <w:sz w:val="28"/>
          <w:szCs w:val="28"/>
        </w:rPr>
        <w:t>Положением о Департаменте финансов Ивановской области, утвержденным постановлением Правительства Ивановской области от 22.11.2012 № 473-п,</w:t>
      </w:r>
    </w:p>
    <w:p w:rsidR="00805349" w:rsidRDefault="00805349" w:rsidP="007B238F">
      <w:pPr>
        <w:pStyle w:val="ConsPlusNormal"/>
        <w:jc w:val="center"/>
      </w:pPr>
      <w:r>
        <w:t>П Р И К А З Ы В А Ю:</w:t>
      </w:r>
    </w:p>
    <w:p w:rsidR="00805349" w:rsidRDefault="00805349" w:rsidP="007B238F">
      <w:pPr>
        <w:pStyle w:val="ConsPlusNormal"/>
        <w:jc w:val="center"/>
      </w:pPr>
    </w:p>
    <w:p w:rsidR="00805349" w:rsidRDefault="00805349" w:rsidP="00805349">
      <w:pPr>
        <w:pStyle w:val="ConsPlusNormal"/>
        <w:widowControl w:val="0"/>
        <w:numPr>
          <w:ilvl w:val="0"/>
          <w:numId w:val="1"/>
        </w:numPr>
        <w:tabs>
          <w:tab w:val="left" w:pos="851"/>
          <w:tab w:val="left" w:pos="993"/>
        </w:tabs>
        <w:adjustRightInd/>
        <w:spacing w:line="360" w:lineRule="auto"/>
        <w:ind w:left="0" w:firstLine="709"/>
        <w:jc w:val="both"/>
      </w:pPr>
      <w:r w:rsidRPr="008C2EF8">
        <w:t>Внести в приказ Департамента финансов Ивановской области от 03.03.2014 № 48 «Об утверждении Порядка работы Департамента финансов Ивановской области по исполнению судебных актов» следующие изменения:</w:t>
      </w:r>
    </w:p>
    <w:p w:rsidR="00805349" w:rsidRDefault="00805349" w:rsidP="001E499F">
      <w:pPr>
        <w:pStyle w:val="ConsPlusNormal"/>
        <w:widowControl w:val="0"/>
        <w:numPr>
          <w:ilvl w:val="1"/>
          <w:numId w:val="3"/>
        </w:numPr>
        <w:tabs>
          <w:tab w:val="left" w:pos="851"/>
        </w:tabs>
        <w:adjustRightInd/>
        <w:spacing w:line="360" w:lineRule="auto"/>
        <w:ind w:left="1276" w:hanging="567"/>
        <w:jc w:val="both"/>
      </w:pPr>
      <w:r>
        <w:t>В п</w:t>
      </w:r>
      <w:r w:rsidRPr="008C2EF8">
        <w:t>ункт</w:t>
      </w:r>
      <w:r>
        <w:t>е</w:t>
      </w:r>
      <w:r w:rsidRPr="008C2EF8">
        <w:t xml:space="preserve"> 5 </w:t>
      </w:r>
      <w:r>
        <w:t>слово «начальника» заменить словом «директора».</w:t>
      </w:r>
    </w:p>
    <w:p w:rsidR="001E499F" w:rsidRPr="001E499F" w:rsidRDefault="001E499F" w:rsidP="001E499F">
      <w:pPr>
        <w:pStyle w:val="ab"/>
        <w:numPr>
          <w:ilvl w:val="1"/>
          <w:numId w:val="3"/>
        </w:numPr>
        <w:ind w:left="1276" w:hanging="567"/>
        <w:rPr>
          <w:rFonts w:ascii="Times New Roman" w:eastAsia="Calibri" w:hAnsi="Times New Roman" w:cs="Times New Roman"/>
          <w:sz w:val="28"/>
          <w:szCs w:val="28"/>
        </w:rPr>
      </w:pPr>
      <w:r w:rsidRPr="001E499F">
        <w:rPr>
          <w:rFonts w:ascii="Times New Roman" w:eastAsia="Calibri" w:hAnsi="Times New Roman" w:cs="Times New Roman"/>
          <w:sz w:val="28"/>
          <w:szCs w:val="28"/>
        </w:rPr>
        <w:t>В приложении:</w:t>
      </w:r>
    </w:p>
    <w:p w:rsidR="005514E3" w:rsidRDefault="00805349" w:rsidP="001E499F">
      <w:pPr>
        <w:pStyle w:val="ConsPlusNormal"/>
        <w:widowControl w:val="0"/>
        <w:numPr>
          <w:ilvl w:val="0"/>
          <w:numId w:val="4"/>
        </w:numPr>
        <w:tabs>
          <w:tab w:val="left" w:pos="851"/>
        </w:tabs>
        <w:spacing w:line="360" w:lineRule="auto"/>
        <w:ind w:left="0" w:firstLine="709"/>
        <w:jc w:val="both"/>
      </w:pPr>
      <w:r>
        <w:t>в пункте 1:</w:t>
      </w:r>
    </w:p>
    <w:p w:rsidR="00805349" w:rsidRPr="008C2EF8" w:rsidRDefault="00805349" w:rsidP="001E499F">
      <w:pPr>
        <w:pStyle w:val="ConsPlusNormal"/>
        <w:widowControl w:val="0"/>
        <w:tabs>
          <w:tab w:val="left" w:pos="851"/>
        </w:tabs>
        <w:spacing w:line="360" w:lineRule="auto"/>
        <w:ind w:firstLine="709"/>
        <w:jc w:val="both"/>
      </w:pPr>
      <w:r>
        <w:t>в абзаце первом слова «бюджета Ивановской области» заменить словами «областного бюджета»;</w:t>
      </w:r>
    </w:p>
    <w:p w:rsidR="00805349" w:rsidRPr="008C2EF8" w:rsidRDefault="00805349" w:rsidP="001E499F">
      <w:pPr>
        <w:pStyle w:val="ConsPlusNormal"/>
        <w:widowControl w:val="0"/>
        <w:tabs>
          <w:tab w:val="left" w:pos="851"/>
        </w:tabs>
        <w:adjustRightInd/>
        <w:spacing w:line="360" w:lineRule="auto"/>
        <w:ind w:firstLine="709"/>
        <w:jc w:val="both"/>
      </w:pPr>
      <w:r>
        <w:t>а</w:t>
      </w:r>
      <w:r w:rsidRPr="008C2EF8">
        <w:t>бзац третий подпункта 1) изложить в следующей редакции:</w:t>
      </w:r>
    </w:p>
    <w:p w:rsidR="00805349" w:rsidRPr="008C2EF8" w:rsidRDefault="00805349" w:rsidP="001E499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83E31">
        <w:rPr>
          <w:rFonts w:ascii="Times New Roman" w:hAnsi="Times New Roman"/>
          <w:sz w:val="28"/>
          <w:szCs w:val="28"/>
        </w:rPr>
        <w:t xml:space="preserve">«- </w:t>
      </w:r>
      <w:r w:rsidRPr="00083E31">
        <w:rPr>
          <w:rFonts w:ascii="Times New Roman" w:hAnsi="Times New Roman"/>
          <w:sz w:val="28"/>
          <w:szCs w:val="28"/>
          <w:lang w:eastAsia="ru-RU"/>
        </w:rPr>
        <w:t>заявление взыскателя (</w:t>
      </w:r>
      <w:hyperlink r:id="rId8" w:history="1">
        <w:r w:rsidRPr="00083E31">
          <w:rPr>
            <w:rFonts w:ascii="Times New Roman" w:hAnsi="Times New Roman"/>
            <w:sz w:val="28"/>
            <w:szCs w:val="28"/>
            <w:lang w:eastAsia="ru-RU"/>
          </w:rPr>
          <w:t>Приложения № 1</w:t>
        </w:r>
      </w:hyperlink>
      <w:r w:rsidRPr="00083E31">
        <w:rPr>
          <w:rFonts w:ascii="Times New Roman" w:hAnsi="Times New Roman"/>
          <w:sz w:val="28"/>
          <w:szCs w:val="28"/>
          <w:lang w:eastAsia="ru-RU"/>
        </w:rPr>
        <w:t xml:space="preserve">, </w:t>
      </w:r>
      <w:hyperlink r:id="rId9" w:history="1">
        <w:r w:rsidRPr="00083E31">
          <w:rPr>
            <w:rFonts w:ascii="Times New Roman" w:hAnsi="Times New Roman"/>
            <w:sz w:val="28"/>
            <w:szCs w:val="28"/>
            <w:lang w:eastAsia="ru-RU"/>
          </w:rPr>
          <w:t>2</w:t>
        </w:r>
      </w:hyperlink>
      <w:r w:rsidRPr="00083E31">
        <w:rPr>
          <w:rFonts w:ascii="Times New Roman" w:hAnsi="Times New Roman"/>
          <w:sz w:val="28"/>
          <w:szCs w:val="28"/>
          <w:lang w:eastAsia="ru-RU"/>
        </w:rPr>
        <w:t xml:space="preserve">) с указанием </w:t>
      </w:r>
      <w:hyperlink r:id="rId10" w:history="1">
        <w:r w:rsidRPr="00083E31">
          <w:rPr>
            <w:rFonts w:ascii="Times New Roman" w:hAnsi="Times New Roman"/>
            <w:sz w:val="28"/>
            <w:szCs w:val="28"/>
            <w:lang w:eastAsia="ru-RU"/>
          </w:rPr>
          <w:t>реквизитов</w:t>
        </w:r>
      </w:hyperlink>
      <w:r w:rsidRPr="00083E31">
        <w:rPr>
          <w:rFonts w:ascii="Times New Roman" w:hAnsi="Times New Roman"/>
          <w:sz w:val="28"/>
          <w:szCs w:val="28"/>
          <w:lang w:eastAsia="ru-RU"/>
        </w:rPr>
        <w:t xml:space="preserve"> банковского счета взыскателя, который открыт в российской кредитной организации и на который должны быть перечислены </w:t>
      </w:r>
      <w:r w:rsidRPr="008C2EF8">
        <w:rPr>
          <w:rFonts w:ascii="Times New Roman" w:hAnsi="Times New Roman"/>
          <w:sz w:val="28"/>
          <w:szCs w:val="28"/>
          <w:lang w:eastAsia="ru-RU"/>
        </w:rPr>
        <w:t xml:space="preserve">средства, подлежащие </w:t>
      </w:r>
      <w:r w:rsidR="00DF5795">
        <w:rPr>
          <w:rFonts w:ascii="Times New Roman" w:hAnsi="Times New Roman"/>
          <w:sz w:val="28"/>
          <w:szCs w:val="28"/>
          <w:lang w:eastAsia="ru-RU"/>
        </w:rPr>
        <w:br/>
      </w:r>
      <w:r w:rsidRPr="008C2EF8">
        <w:rPr>
          <w:rFonts w:ascii="Times New Roman" w:hAnsi="Times New Roman"/>
          <w:sz w:val="28"/>
          <w:szCs w:val="28"/>
          <w:lang w:eastAsia="ru-RU"/>
        </w:rPr>
        <w:t>взысканию</w:t>
      </w:r>
      <w:r>
        <w:rPr>
          <w:rFonts w:ascii="Times New Roman" w:hAnsi="Times New Roman"/>
          <w:sz w:val="28"/>
          <w:szCs w:val="28"/>
          <w:lang w:eastAsia="ru-RU"/>
        </w:rPr>
        <w:t>;»;</w:t>
      </w:r>
    </w:p>
    <w:p w:rsidR="00805349" w:rsidRDefault="00805349" w:rsidP="001E499F">
      <w:pPr>
        <w:pStyle w:val="ConsPlusNormal"/>
        <w:widowControl w:val="0"/>
        <w:numPr>
          <w:ilvl w:val="0"/>
          <w:numId w:val="4"/>
        </w:numPr>
        <w:tabs>
          <w:tab w:val="left" w:pos="851"/>
          <w:tab w:val="left" w:pos="1276"/>
        </w:tabs>
        <w:adjustRightInd/>
        <w:spacing w:line="360" w:lineRule="auto"/>
        <w:ind w:left="0" w:firstLine="709"/>
        <w:jc w:val="both"/>
      </w:pPr>
      <w:r>
        <w:lastRenderedPageBreak/>
        <w:t>в</w:t>
      </w:r>
      <w:r w:rsidRPr="008C2EF8">
        <w:t xml:space="preserve"> пункте 2.1 слова «старший инспектор по контролю делопроизводства</w:t>
      </w:r>
      <w:r w:rsidR="001E499F">
        <w:t xml:space="preserve"> </w:t>
      </w:r>
      <w:r>
        <w:t>юридического отдела правового управления Департамента финансов</w:t>
      </w:r>
      <w:r w:rsidRPr="008C2EF8">
        <w:t>» заменить слов</w:t>
      </w:r>
      <w:r>
        <w:t>ами</w:t>
      </w:r>
      <w:r w:rsidRPr="008C2EF8">
        <w:t xml:space="preserve"> «сотрудник</w:t>
      </w:r>
      <w:r>
        <w:t xml:space="preserve"> правового управления, осуществляющий ведение делопроизводства в Департаменте финансов</w:t>
      </w:r>
      <w:r w:rsidR="00042D41">
        <w:t>,</w:t>
      </w:r>
      <w:r w:rsidRPr="008C2EF8">
        <w:t>»;</w:t>
      </w:r>
    </w:p>
    <w:p w:rsidR="00805349" w:rsidRPr="008C2EF8" w:rsidRDefault="00805349" w:rsidP="001E499F">
      <w:pPr>
        <w:pStyle w:val="ConsPlusNormal"/>
        <w:widowControl w:val="0"/>
        <w:numPr>
          <w:ilvl w:val="0"/>
          <w:numId w:val="4"/>
        </w:numPr>
        <w:tabs>
          <w:tab w:val="left" w:pos="851"/>
          <w:tab w:val="left" w:pos="1276"/>
        </w:tabs>
        <w:adjustRightInd/>
        <w:spacing w:line="360" w:lineRule="auto"/>
        <w:ind w:left="0" w:firstLine="709"/>
        <w:jc w:val="both"/>
      </w:pPr>
      <w:r>
        <w:t>пункт 2.2 после слова «Департамента» дополнить словом «финансов»;</w:t>
      </w:r>
    </w:p>
    <w:p w:rsidR="00805349" w:rsidRDefault="00805349" w:rsidP="001E499F">
      <w:pPr>
        <w:pStyle w:val="ConsPlusNormal"/>
        <w:widowControl w:val="0"/>
        <w:numPr>
          <w:ilvl w:val="0"/>
          <w:numId w:val="4"/>
        </w:numPr>
        <w:tabs>
          <w:tab w:val="left" w:pos="851"/>
          <w:tab w:val="left" w:pos="1276"/>
        </w:tabs>
        <w:adjustRightInd/>
        <w:spacing w:line="360" w:lineRule="auto"/>
        <w:ind w:left="0" w:firstLine="709"/>
        <w:jc w:val="both"/>
      </w:pPr>
      <w:r>
        <w:t>а</w:t>
      </w:r>
      <w:r w:rsidRPr="008C2EF8">
        <w:t>бзац пятый пункта 3 признать утратившим силу;</w:t>
      </w:r>
    </w:p>
    <w:p w:rsidR="001C5A23" w:rsidRDefault="001C5A23" w:rsidP="001E499F">
      <w:pPr>
        <w:pStyle w:val="ConsPlusNormal"/>
        <w:widowControl w:val="0"/>
        <w:numPr>
          <w:ilvl w:val="0"/>
          <w:numId w:val="4"/>
        </w:numPr>
        <w:tabs>
          <w:tab w:val="left" w:pos="851"/>
          <w:tab w:val="left" w:pos="1276"/>
        </w:tabs>
        <w:adjustRightInd/>
        <w:spacing w:line="360" w:lineRule="auto"/>
        <w:ind w:left="0" w:firstLine="709"/>
        <w:jc w:val="both"/>
      </w:pPr>
      <w:r>
        <w:t>в пункте 4:</w:t>
      </w:r>
    </w:p>
    <w:p w:rsidR="001C5A23" w:rsidRPr="008C2EF8" w:rsidRDefault="00950514" w:rsidP="00232B0A">
      <w:pPr>
        <w:pStyle w:val="ConsPlusNormal"/>
        <w:widowControl w:val="0"/>
        <w:tabs>
          <w:tab w:val="left" w:pos="851"/>
          <w:tab w:val="left" w:pos="993"/>
        </w:tabs>
        <w:adjustRightInd/>
        <w:spacing w:line="360" w:lineRule="auto"/>
        <w:ind w:firstLine="709"/>
        <w:jc w:val="both"/>
      </w:pPr>
      <w:r>
        <w:t xml:space="preserve">в абзаце третьем, четвертом </w:t>
      </w:r>
      <w:r w:rsidR="008F52A8" w:rsidRPr="00DB0074">
        <w:t>с</w:t>
      </w:r>
      <w:r w:rsidR="001C5A23" w:rsidRPr="00DB0074">
        <w:t>лова «</w:t>
      </w:r>
      <w:r w:rsidR="008F52A8" w:rsidRPr="00DB0074">
        <w:t>расчетные счета</w:t>
      </w:r>
      <w:r w:rsidR="001C5A23" w:rsidRPr="00DB0074">
        <w:t>» заменить словами «</w:t>
      </w:r>
      <w:r w:rsidR="008F52A8" w:rsidRPr="00DB0074">
        <w:t>банковски</w:t>
      </w:r>
      <w:r w:rsidR="00837E34" w:rsidRPr="00DB0074">
        <w:t>е</w:t>
      </w:r>
      <w:r w:rsidR="008F52A8" w:rsidRPr="00DB0074">
        <w:t xml:space="preserve"> счет</w:t>
      </w:r>
      <w:r w:rsidR="00837E34" w:rsidRPr="00DB0074">
        <w:t>а</w:t>
      </w:r>
      <w:r w:rsidR="001C5A23" w:rsidRPr="00DB0074">
        <w:t>»</w:t>
      </w:r>
      <w:r w:rsidR="00DB0074" w:rsidRPr="00DB0074">
        <w:t>;</w:t>
      </w:r>
    </w:p>
    <w:p w:rsidR="00805349" w:rsidRPr="008C2EF8" w:rsidRDefault="00805349" w:rsidP="00232B0A">
      <w:pPr>
        <w:pStyle w:val="ConsPlusNormal"/>
        <w:widowControl w:val="0"/>
        <w:tabs>
          <w:tab w:val="left" w:pos="851"/>
          <w:tab w:val="left" w:pos="993"/>
        </w:tabs>
        <w:adjustRightInd/>
        <w:spacing w:line="360" w:lineRule="auto"/>
        <w:ind w:firstLine="709"/>
        <w:jc w:val="both"/>
      </w:pPr>
      <w:r>
        <w:t>а</w:t>
      </w:r>
      <w:r w:rsidRPr="008C2EF8">
        <w:t>бзац седьмой изложить в следующей редакции:</w:t>
      </w:r>
    </w:p>
    <w:p w:rsidR="00805349" w:rsidRDefault="00805349" w:rsidP="00232B0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C2EF8">
        <w:rPr>
          <w:rFonts w:ascii="Times New Roman" w:hAnsi="Times New Roman"/>
          <w:sz w:val="28"/>
          <w:szCs w:val="28"/>
        </w:rPr>
        <w:t>«</w:t>
      </w:r>
      <w:r w:rsidRPr="00D97FEF">
        <w:rPr>
          <w:rFonts w:ascii="Times New Roman" w:hAnsi="Times New Roman"/>
          <w:sz w:val="28"/>
          <w:szCs w:val="28"/>
          <w:lang w:eastAsia="ru-RU"/>
        </w:rPr>
        <w:t xml:space="preserve">Специалист отдела казначейского исполнения </w:t>
      </w:r>
      <w:r w:rsidR="001C5A23" w:rsidRPr="00D97FEF">
        <w:rPr>
          <w:rFonts w:ascii="Times New Roman" w:hAnsi="Times New Roman"/>
          <w:sz w:val="28"/>
          <w:szCs w:val="28"/>
          <w:lang w:eastAsia="ru-RU"/>
        </w:rPr>
        <w:t xml:space="preserve">в течение </w:t>
      </w:r>
      <w:r w:rsidR="001C5A23">
        <w:rPr>
          <w:rFonts w:ascii="Times New Roman" w:hAnsi="Times New Roman"/>
          <w:sz w:val="28"/>
          <w:szCs w:val="28"/>
          <w:lang w:eastAsia="ru-RU"/>
        </w:rPr>
        <w:t>10</w:t>
      </w:r>
      <w:r w:rsidR="001C5A23" w:rsidRPr="00D97FEF">
        <w:rPr>
          <w:rFonts w:ascii="Times New Roman" w:hAnsi="Times New Roman"/>
          <w:sz w:val="28"/>
          <w:szCs w:val="28"/>
          <w:lang w:eastAsia="ru-RU"/>
        </w:rPr>
        <w:t xml:space="preserve"> рабочих</w:t>
      </w:r>
      <w:r w:rsidR="001C5A23">
        <w:rPr>
          <w:rFonts w:ascii="Times New Roman" w:hAnsi="Times New Roman"/>
          <w:sz w:val="28"/>
          <w:szCs w:val="28"/>
          <w:lang w:eastAsia="ru-RU"/>
        </w:rPr>
        <w:t xml:space="preserve"> дней</w:t>
      </w:r>
      <w:r w:rsidR="001C5A23" w:rsidRPr="00D97FEF">
        <w:rPr>
          <w:rFonts w:ascii="Times New Roman" w:hAnsi="Times New Roman"/>
          <w:sz w:val="28"/>
          <w:szCs w:val="28"/>
          <w:lang w:eastAsia="ru-RU"/>
        </w:rPr>
        <w:t xml:space="preserve"> после </w:t>
      </w:r>
      <w:r w:rsidR="001C5A23">
        <w:rPr>
          <w:rFonts w:ascii="Times New Roman" w:hAnsi="Times New Roman"/>
          <w:sz w:val="28"/>
          <w:szCs w:val="28"/>
          <w:lang w:eastAsia="ru-RU"/>
        </w:rPr>
        <w:t xml:space="preserve">дня </w:t>
      </w:r>
      <w:r w:rsidR="001C5A23" w:rsidRPr="00D97FEF">
        <w:rPr>
          <w:rFonts w:ascii="Times New Roman" w:hAnsi="Times New Roman"/>
          <w:sz w:val="28"/>
          <w:szCs w:val="28"/>
          <w:lang w:eastAsia="ru-RU"/>
        </w:rPr>
        <w:t xml:space="preserve">перечисления денежных средств на </w:t>
      </w:r>
      <w:r w:rsidR="008F52A8" w:rsidRPr="00837E34">
        <w:rPr>
          <w:rFonts w:ascii="Times New Roman" w:hAnsi="Times New Roman"/>
          <w:sz w:val="28"/>
          <w:szCs w:val="28"/>
          <w:lang w:eastAsia="ru-RU"/>
        </w:rPr>
        <w:t>банковский счет</w:t>
      </w:r>
      <w:r w:rsidR="001C5A23" w:rsidRPr="00837E34">
        <w:rPr>
          <w:rFonts w:ascii="Times New Roman" w:hAnsi="Times New Roman"/>
          <w:sz w:val="28"/>
          <w:szCs w:val="28"/>
          <w:lang w:eastAsia="ru-RU"/>
        </w:rPr>
        <w:t xml:space="preserve"> взыскател</w:t>
      </w:r>
      <w:r w:rsidR="00837E34" w:rsidRPr="00837E34">
        <w:rPr>
          <w:rFonts w:ascii="Times New Roman" w:hAnsi="Times New Roman"/>
          <w:sz w:val="28"/>
          <w:szCs w:val="28"/>
          <w:lang w:eastAsia="ru-RU"/>
        </w:rPr>
        <w:t>я</w:t>
      </w:r>
      <w:r w:rsidR="001C5A23" w:rsidRPr="00D97FE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97FEF">
        <w:rPr>
          <w:rFonts w:ascii="Times New Roman" w:hAnsi="Times New Roman"/>
          <w:sz w:val="28"/>
          <w:szCs w:val="28"/>
          <w:lang w:eastAsia="ru-RU"/>
        </w:rPr>
        <w:t xml:space="preserve">отражает сведения о произведенном финансировании в соответствующих графах журнала регистрации, ведущегося в электронном виде, в разрезе каждого взыскателя и исполнительного документа, и подготавливает проект уведомления об исполнении за счет казны Ивановской области судебного акта о возмещении вреда, которое </w:t>
      </w:r>
      <w:r w:rsidR="001C5A23">
        <w:rPr>
          <w:rFonts w:ascii="Times New Roman" w:hAnsi="Times New Roman"/>
          <w:sz w:val="28"/>
          <w:szCs w:val="28"/>
          <w:lang w:eastAsia="ru-RU"/>
        </w:rPr>
        <w:t xml:space="preserve">в течение </w:t>
      </w:r>
      <w:r w:rsidR="00282C42">
        <w:rPr>
          <w:rFonts w:ascii="Times New Roman" w:hAnsi="Times New Roman"/>
          <w:sz w:val="28"/>
          <w:szCs w:val="28"/>
          <w:lang w:eastAsia="ru-RU"/>
        </w:rPr>
        <w:t>1</w:t>
      </w:r>
      <w:r w:rsidR="001C5A23">
        <w:rPr>
          <w:rFonts w:ascii="Times New Roman" w:hAnsi="Times New Roman"/>
          <w:sz w:val="28"/>
          <w:szCs w:val="28"/>
          <w:lang w:eastAsia="ru-RU"/>
        </w:rPr>
        <w:t xml:space="preserve"> рабочего дня </w:t>
      </w:r>
      <w:r w:rsidRPr="00D97FEF">
        <w:rPr>
          <w:rFonts w:ascii="Times New Roman" w:hAnsi="Times New Roman"/>
          <w:sz w:val="28"/>
          <w:szCs w:val="28"/>
          <w:lang w:eastAsia="ru-RU"/>
        </w:rPr>
        <w:t>после подписания его руководителем Департамента финансов направляется в адрес главного распорядителя средств</w:t>
      </w:r>
      <w:r w:rsidR="001C5A23">
        <w:rPr>
          <w:rFonts w:ascii="Times New Roman" w:hAnsi="Times New Roman"/>
          <w:sz w:val="28"/>
          <w:szCs w:val="28"/>
          <w:lang w:eastAsia="ru-RU"/>
        </w:rPr>
        <w:t xml:space="preserve"> областного бюджета</w:t>
      </w:r>
      <w:r w:rsidRPr="00D97FEF">
        <w:rPr>
          <w:rFonts w:ascii="Times New Roman" w:hAnsi="Times New Roman"/>
          <w:sz w:val="28"/>
          <w:szCs w:val="28"/>
          <w:lang w:eastAsia="ru-RU"/>
        </w:rPr>
        <w:t>.</w:t>
      </w:r>
      <w:r w:rsidR="00DB0074">
        <w:rPr>
          <w:rFonts w:ascii="Times New Roman" w:hAnsi="Times New Roman"/>
          <w:sz w:val="28"/>
          <w:szCs w:val="28"/>
        </w:rPr>
        <w:t>»;</w:t>
      </w:r>
    </w:p>
    <w:p w:rsidR="00950514" w:rsidRDefault="00950514" w:rsidP="00232B0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абзаце восьмом слова «расчетные счета взыскателя» </w:t>
      </w:r>
      <w:r w:rsidR="00232B0A">
        <w:rPr>
          <w:rFonts w:ascii="Times New Roman" w:hAnsi="Times New Roman"/>
          <w:sz w:val="28"/>
          <w:szCs w:val="28"/>
        </w:rPr>
        <w:t>заменить словами</w:t>
      </w:r>
      <w:r>
        <w:rPr>
          <w:rFonts w:ascii="Times New Roman" w:hAnsi="Times New Roman"/>
          <w:sz w:val="28"/>
          <w:szCs w:val="28"/>
        </w:rPr>
        <w:t xml:space="preserve"> «банковский счет взыскателя».</w:t>
      </w:r>
    </w:p>
    <w:p w:rsidR="00805349" w:rsidRDefault="00805349" w:rsidP="00232B0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92788">
        <w:rPr>
          <w:rFonts w:ascii="Times New Roman" w:hAnsi="Times New Roman"/>
          <w:sz w:val="28"/>
          <w:szCs w:val="28"/>
        </w:rPr>
        <w:t>2. Информационно-техническому управлению (Жеглова Е.А.) разместить настоящий приказ на официальном сайте Департамента финансов.</w:t>
      </w:r>
    </w:p>
    <w:p w:rsidR="00805349" w:rsidRPr="00292788" w:rsidRDefault="00805349" w:rsidP="007B238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292788">
        <w:rPr>
          <w:rFonts w:ascii="Times New Roman" w:hAnsi="Times New Roman"/>
          <w:sz w:val="28"/>
          <w:szCs w:val="28"/>
        </w:rPr>
        <w:t xml:space="preserve">Контроль исполнения настоящего приказа возложить на первого заместителя директора Департамента финансов Ивановской области – статс-секретаря Голову </w:t>
      </w:r>
      <w:proofErr w:type="spellStart"/>
      <w:r w:rsidRPr="00292788">
        <w:rPr>
          <w:rFonts w:ascii="Times New Roman" w:hAnsi="Times New Roman"/>
          <w:sz w:val="28"/>
          <w:szCs w:val="28"/>
        </w:rPr>
        <w:t>С.В</w:t>
      </w:r>
      <w:proofErr w:type="spellEnd"/>
      <w:r w:rsidRPr="00292788">
        <w:rPr>
          <w:rFonts w:ascii="Times New Roman" w:hAnsi="Times New Roman"/>
          <w:sz w:val="28"/>
          <w:szCs w:val="28"/>
        </w:rPr>
        <w:t>.</w:t>
      </w:r>
    </w:p>
    <w:p w:rsidR="00805349" w:rsidRPr="007B238F" w:rsidRDefault="00805349" w:rsidP="00DF5795">
      <w:pPr>
        <w:pStyle w:val="ConsPlusNormal"/>
        <w:ind w:firstLine="709"/>
        <w:jc w:val="both"/>
        <w:rPr>
          <w:sz w:val="26"/>
          <w:szCs w:val="26"/>
        </w:rPr>
      </w:pPr>
    </w:p>
    <w:p w:rsidR="00376F59" w:rsidRPr="007B238F" w:rsidRDefault="00376F59" w:rsidP="00DF5795">
      <w:pPr>
        <w:pStyle w:val="ConsPlusNormal"/>
        <w:ind w:firstLine="709"/>
        <w:jc w:val="both"/>
        <w:rPr>
          <w:sz w:val="26"/>
          <w:szCs w:val="26"/>
        </w:rPr>
      </w:pPr>
    </w:p>
    <w:p w:rsidR="00DF5795" w:rsidRPr="007B238F" w:rsidRDefault="00DF5795" w:rsidP="00DF5795">
      <w:pPr>
        <w:pStyle w:val="ConsPlusNormal"/>
        <w:ind w:firstLine="709"/>
        <w:jc w:val="both"/>
        <w:rPr>
          <w:sz w:val="26"/>
          <w:szCs w:val="26"/>
        </w:rPr>
      </w:pPr>
    </w:p>
    <w:p w:rsidR="00805349" w:rsidRDefault="00805349" w:rsidP="00805349">
      <w:pPr>
        <w:pStyle w:val="ConsPlusNormal"/>
        <w:jc w:val="both"/>
        <w:rPr>
          <w:b/>
        </w:rPr>
      </w:pPr>
      <w:r>
        <w:rPr>
          <w:b/>
        </w:rPr>
        <w:t>З</w:t>
      </w:r>
      <w:r w:rsidRPr="00842D86">
        <w:rPr>
          <w:b/>
        </w:rPr>
        <w:t xml:space="preserve">аместитель </w:t>
      </w:r>
      <w:r>
        <w:rPr>
          <w:b/>
        </w:rPr>
        <w:t xml:space="preserve">Председателя </w:t>
      </w:r>
    </w:p>
    <w:p w:rsidR="00805349" w:rsidRDefault="00805349" w:rsidP="00805349">
      <w:pPr>
        <w:pStyle w:val="ConsPlusNormal"/>
        <w:jc w:val="both"/>
        <w:rPr>
          <w:b/>
        </w:rPr>
      </w:pPr>
      <w:r>
        <w:rPr>
          <w:b/>
        </w:rPr>
        <w:t xml:space="preserve">Правительства Ивановской области – </w:t>
      </w:r>
    </w:p>
    <w:p w:rsidR="00805349" w:rsidRDefault="00805349" w:rsidP="00805349">
      <w:pPr>
        <w:pStyle w:val="ConsPlusNormal"/>
        <w:jc w:val="both"/>
        <w:rPr>
          <w:b/>
        </w:rPr>
      </w:pPr>
      <w:r>
        <w:rPr>
          <w:b/>
        </w:rPr>
        <w:t>д</w:t>
      </w:r>
      <w:r w:rsidRPr="00842D86">
        <w:rPr>
          <w:b/>
        </w:rPr>
        <w:t>иректор</w:t>
      </w:r>
      <w:r>
        <w:rPr>
          <w:b/>
        </w:rPr>
        <w:t xml:space="preserve"> </w:t>
      </w:r>
      <w:r w:rsidRPr="00842D86">
        <w:rPr>
          <w:b/>
        </w:rPr>
        <w:t xml:space="preserve">Департамента </w:t>
      </w:r>
      <w:r>
        <w:rPr>
          <w:b/>
        </w:rPr>
        <w:t>ф</w:t>
      </w:r>
      <w:r w:rsidRPr="00842D86">
        <w:rPr>
          <w:b/>
        </w:rPr>
        <w:t>инансов</w:t>
      </w:r>
      <w:r>
        <w:rPr>
          <w:b/>
        </w:rPr>
        <w:t xml:space="preserve"> </w:t>
      </w:r>
    </w:p>
    <w:p w:rsidR="00D41B16" w:rsidRPr="00950514" w:rsidRDefault="00805349" w:rsidP="00950514">
      <w:pPr>
        <w:pStyle w:val="ConsPlusNormal"/>
        <w:rPr>
          <w:rStyle w:val="a3"/>
          <w:b/>
          <w:color w:val="auto"/>
          <w:u w:val="none"/>
        </w:rPr>
      </w:pPr>
      <w:r>
        <w:rPr>
          <w:b/>
        </w:rPr>
        <w:t xml:space="preserve">Ивановской области                                                          </w:t>
      </w:r>
      <w:r w:rsidRPr="00842D86">
        <w:rPr>
          <w:b/>
        </w:rPr>
        <w:t xml:space="preserve">    </w:t>
      </w:r>
      <w:bookmarkStart w:id="0" w:name="_GoBack"/>
      <w:bookmarkEnd w:id="0"/>
      <w:r>
        <w:rPr>
          <w:b/>
        </w:rPr>
        <w:t xml:space="preserve">            </w:t>
      </w:r>
      <w:r w:rsidRPr="00842D86">
        <w:rPr>
          <w:b/>
        </w:rPr>
        <w:t xml:space="preserve">    </w:t>
      </w:r>
      <w:proofErr w:type="spellStart"/>
      <w:r>
        <w:rPr>
          <w:b/>
        </w:rPr>
        <w:t>Л.В</w:t>
      </w:r>
      <w:proofErr w:type="spellEnd"/>
      <w:r>
        <w:rPr>
          <w:b/>
        </w:rPr>
        <w:t>. Яковлева</w:t>
      </w:r>
    </w:p>
    <w:sectPr w:rsidR="00D41B16" w:rsidRPr="00950514" w:rsidSect="00232B0A">
      <w:headerReference w:type="default" r:id="rId11"/>
      <w:pgSz w:w="11906" w:h="16838"/>
      <w:pgMar w:top="426" w:right="707" w:bottom="426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2B0A" w:rsidRDefault="00232B0A" w:rsidP="00232B0A">
      <w:pPr>
        <w:spacing w:after="0" w:line="240" w:lineRule="auto"/>
      </w:pPr>
      <w:r>
        <w:separator/>
      </w:r>
    </w:p>
  </w:endnote>
  <w:endnote w:type="continuationSeparator" w:id="0">
    <w:p w:rsidR="00232B0A" w:rsidRDefault="00232B0A" w:rsidP="00232B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2B0A" w:rsidRDefault="00232B0A" w:rsidP="00232B0A">
      <w:pPr>
        <w:spacing w:after="0" w:line="240" w:lineRule="auto"/>
      </w:pPr>
      <w:r>
        <w:separator/>
      </w:r>
    </w:p>
  </w:footnote>
  <w:footnote w:type="continuationSeparator" w:id="0">
    <w:p w:rsidR="00232B0A" w:rsidRDefault="00232B0A" w:rsidP="00232B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5383760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232B0A" w:rsidRPr="00232B0A" w:rsidRDefault="00232B0A">
        <w:pPr>
          <w:pStyle w:val="a7"/>
          <w:jc w:val="center"/>
          <w:rPr>
            <w:rFonts w:ascii="Times New Roman" w:hAnsi="Times New Roman" w:cs="Times New Roman"/>
          </w:rPr>
        </w:pPr>
        <w:r w:rsidRPr="00232B0A">
          <w:rPr>
            <w:rFonts w:ascii="Times New Roman" w:hAnsi="Times New Roman" w:cs="Times New Roman"/>
          </w:rPr>
          <w:fldChar w:fldCharType="begin"/>
        </w:r>
        <w:r w:rsidRPr="00232B0A">
          <w:rPr>
            <w:rFonts w:ascii="Times New Roman" w:hAnsi="Times New Roman" w:cs="Times New Roman"/>
          </w:rPr>
          <w:instrText>PAGE   \* MERGEFORMAT</w:instrText>
        </w:r>
        <w:r w:rsidRPr="00232B0A">
          <w:rPr>
            <w:rFonts w:ascii="Times New Roman" w:hAnsi="Times New Roman" w:cs="Times New Roman"/>
          </w:rPr>
          <w:fldChar w:fldCharType="separate"/>
        </w:r>
        <w:r w:rsidR="007B238F">
          <w:rPr>
            <w:rFonts w:ascii="Times New Roman" w:hAnsi="Times New Roman" w:cs="Times New Roman"/>
            <w:noProof/>
          </w:rPr>
          <w:t>2</w:t>
        </w:r>
        <w:r w:rsidRPr="00232B0A">
          <w:rPr>
            <w:rFonts w:ascii="Times New Roman" w:hAnsi="Times New Roman" w:cs="Times New Roman"/>
          </w:rPr>
          <w:fldChar w:fldCharType="end"/>
        </w:r>
      </w:p>
    </w:sdtContent>
  </w:sdt>
  <w:p w:rsidR="00232B0A" w:rsidRDefault="00232B0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812E49"/>
    <w:multiLevelType w:val="multilevel"/>
    <w:tmpl w:val="D2FCB22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406066E0"/>
    <w:multiLevelType w:val="multilevel"/>
    <w:tmpl w:val="A44EF2F4"/>
    <w:lvl w:ilvl="0">
      <w:start w:val="1"/>
      <w:numFmt w:val="decimal"/>
      <w:lvlText w:val="%1."/>
      <w:lvlJc w:val="left"/>
      <w:pPr>
        <w:ind w:left="1423" w:hanging="855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56" w:hanging="2160"/>
      </w:pPr>
      <w:rPr>
        <w:rFonts w:hint="default"/>
      </w:rPr>
    </w:lvl>
  </w:abstractNum>
  <w:abstractNum w:abstractNumId="2" w15:restartNumberingAfterBreak="0">
    <w:nsid w:val="6FC53303"/>
    <w:multiLevelType w:val="hybridMultilevel"/>
    <w:tmpl w:val="66D6986A"/>
    <w:lvl w:ilvl="0" w:tplc="9BB2ABF0">
      <w:start w:val="1"/>
      <w:numFmt w:val="decimal"/>
      <w:lvlText w:val="%1)"/>
      <w:lvlJc w:val="left"/>
      <w:pPr>
        <w:ind w:left="1069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BC6347E"/>
    <w:multiLevelType w:val="hybridMultilevel"/>
    <w:tmpl w:val="ED9887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CE8"/>
    <w:rsid w:val="00042911"/>
    <w:rsid w:val="00042D24"/>
    <w:rsid w:val="00042D41"/>
    <w:rsid w:val="000544FA"/>
    <w:rsid w:val="00062308"/>
    <w:rsid w:val="00071DCD"/>
    <w:rsid w:val="00087CE8"/>
    <w:rsid w:val="000970F2"/>
    <w:rsid w:val="00116416"/>
    <w:rsid w:val="00120C41"/>
    <w:rsid w:val="00127D38"/>
    <w:rsid w:val="00131366"/>
    <w:rsid w:val="00131F19"/>
    <w:rsid w:val="00140074"/>
    <w:rsid w:val="00140F55"/>
    <w:rsid w:val="001546B3"/>
    <w:rsid w:val="001B19B6"/>
    <w:rsid w:val="001C5A23"/>
    <w:rsid w:val="001E499F"/>
    <w:rsid w:val="00205A53"/>
    <w:rsid w:val="00207A1A"/>
    <w:rsid w:val="00232B0A"/>
    <w:rsid w:val="002614BE"/>
    <w:rsid w:val="00263025"/>
    <w:rsid w:val="0027041A"/>
    <w:rsid w:val="00282C42"/>
    <w:rsid w:val="002A151B"/>
    <w:rsid w:val="002A671A"/>
    <w:rsid w:val="002C78E1"/>
    <w:rsid w:val="002D3FAF"/>
    <w:rsid w:val="002E1BDD"/>
    <w:rsid w:val="002E7A3E"/>
    <w:rsid w:val="00306A53"/>
    <w:rsid w:val="003318AC"/>
    <w:rsid w:val="00334043"/>
    <w:rsid w:val="00353E52"/>
    <w:rsid w:val="00376F59"/>
    <w:rsid w:val="003A42AF"/>
    <w:rsid w:val="004244C9"/>
    <w:rsid w:val="0043080D"/>
    <w:rsid w:val="00453029"/>
    <w:rsid w:val="004A0B6E"/>
    <w:rsid w:val="004C6D2C"/>
    <w:rsid w:val="004C789C"/>
    <w:rsid w:val="00500D67"/>
    <w:rsid w:val="005264BF"/>
    <w:rsid w:val="0052717A"/>
    <w:rsid w:val="00550B84"/>
    <w:rsid w:val="005514E3"/>
    <w:rsid w:val="00561441"/>
    <w:rsid w:val="00573FC1"/>
    <w:rsid w:val="00587F99"/>
    <w:rsid w:val="005D5499"/>
    <w:rsid w:val="005F180C"/>
    <w:rsid w:val="00623FAE"/>
    <w:rsid w:val="00627E36"/>
    <w:rsid w:val="00646ACA"/>
    <w:rsid w:val="00662299"/>
    <w:rsid w:val="006926DF"/>
    <w:rsid w:val="006B1A59"/>
    <w:rsid w:val="006C2381"/>
    <w:rsid w:val="006D2936"/>
    <w:rsid w:val="00712F10"/>
    <w:rsid w:val="0078156E"/>
    <w:rsid w:val="007B1913"/>
    <w:rsid w:val="007B238F"/>
    <w:rsid w:val="007D6140"/>
    <w:rsid w:val="007F2CC8"/>
    <w:rsid w:val="00805349"/>
    <w:rsid w:val="00805799"/>
    <w:rsid w:val="0083020D"/>
    <w:rsid w:val="00834561"/>
    <w:rsid w:val="00837E34"/>
    <w:rsid w:val="0084758C"/>
    <w:rsid w:val="00893066"/>
    <w:rsid w:val="00894C03"/>
    <w:rsid w:val="008A63EF"/>
    <w:rsid w:val="008F52A8"/>
    <w:rsid w:val="00926B48"/>
    <w:rsid w:val="0093088C"/>
    <w:rsid w:val="009340D3"/>
    <w:rsid w:val="009378B3"/>
    <w:rsid w:val="00950514"/>
    <w:rsid w:val="00964FC6"/>
    <w:rsid w:val="0096752B"/>
    <w:rsid w:val="00984B56"/>
    <w:rsid w:val="00995CEB"/>
    <w:rsid w:val="009A5788"/>
    <w:rsid w:val="009B5908"/>
    <w:rsid w:val="009C671B"/>
    <w:rsid w:val="009D09FE"/>
    <w:rsid w:val="009F521F"/>
    <w:rsid w:val="009F5886"/>
    <w:rsid w:val="00A0323A"/>
    <w:rsid w:val="00A22F65"/>
    <w:rsid w:val="00A36AC8"/>
    <w:rsid w:val="00A436C6"/>
    <w:rsid w:val="00A72956"/>
    <w:rsid w:val="00A82917"/>
    <w:rsid w:val="00AB3591"/>
    <w:rsid w:val="00AC3375"/>
    <w:rsid w:val="00AF0C31"/>
    <w:rsid w:val="00AF5F56"/>
    <w:rsid w:val="00B066FB"/>
    <w:rsid w:val="00B26D49"/>
    <w:rsid w:val="00B33F72"/>
    <w:rsid w:val="00B4296B"/>
    <w:rsid w:val="00B708A8"/>
    <w:rsid w:val="00B72257"/>
    <w:rsid w:val="00B84FB6"/>
    <w:rsid w:val="00BA08DE"/>
    <w:rsid w:val="00BC1E31"/>
    <w:rsid w:val="00BD1B34"/>
    <w:rsid w:val="00BE2BCE"/>
    <w:rsid w:val="00C16E1A"/>
    <w:rsid w:val="00C34191"/>
    <w:rsid w:val="00C92D36"/>
    <w:rsid w:val="00CD04F9"/>
    <w:rsid w:val="00CD19B3"/>
    <w:rsid w:val="00CD7270"/>
    <w:rsid w:val="00CE5432"/>
    <w:rsid w:val="00D00D8D"/>
    <w:rsid w:val="00D04592"/>
    <w:rsid w:val="00D143D7"/>
    <w:rsid w:val="00D31EA2"/>
    <w:rsid w:val="00D41B16"/>
    <w:rsid w:val="00D62423"/>
    <w:rsid w:val="00DA2A73"/>
    <w:rsid w:val="00DB0074"/>
    <w:rsid w:val="00DB2BE5"/>
    <w:rsid w:val="00DC21A5"/>
    <w:rsid w:val="00DF0905"/>
    <w:rsid w:val="00DF5795"/>
    <w:rsid w:val="00E646D0"/>
    <w:rsid w:val="00EB6CB1"/>
    <w:rsid w:val="00EE19C4"/>
    <w:rsid w:val="00EF3E5B"/>
    <w:rsid w:val="00F142E1"/>
    <w:rsid w:val="00F1619E"/>
    <w:rsid w:val="00F21473"/>
    <w:rsid w:val="00F32715"/>
    <w:rsid w:val="00F330FF"/>
    <w:rsid w:val="00F374C5"/>
    <w:rsid w:val="00F834E8"/>
    <w:rsid w:val="00F905BD"/>
    <w:rsid w:val="00FF3B43"/>
    <w:rsid w:val="00FF7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D4622C-9BA9-4025-971E-FCF43D43D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0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905B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905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05BD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205A5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6">
    <w:name w:val="No Spacing"/>
    <w:uiPriority w:val="1"/>
    <w:qFormat/>
    <w:rsid w:val="00623FAE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rsid w:val="0080534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232B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32B0A"/>
  </w:style>
  <w:style w:type="paragraph" w:styleId="a9">
    <w:name w:val="footer"/>
    <w:basedOn w:val="a"/>
    <w:link w:val="aa"/>
    <w:uiPriority w:val="99"/>
    <w:unhideWhenUsed/>
    <w:rsid w:val="00232B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32B0A"/>
  </w:style>
  <w:style w:type="paragraph" w:styleId="ab">
    <w:name w:val="List Paragraph"/>
    <w:basedOn w:val="a"/>
    <w:uiPriority w:val="34"/>
    <w:qFormat/>
    <w:rsid w:val="001E49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109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224&amp;n=177348&amp;dst=100065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login.consultant.ru/link/?req=doc&amp;base=LAW&amp;n=325778&amp;dst=10002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224&amp;n=177348&amp;dst=10007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2</Pages>
  <Words>458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Рогачева Елена Николаевна</dc:creator>
  <cp:keywords/>
  <dc:description/>
  <cp:lastModifiedBy>rogacheva.en</cp:lastModifiedBy>
  <cp:revision>17</cp:revision>
  <cp:lastPrinted>2025-10-28T13:14:00Z</cp:lastPrinted>
  <dcterms:created xsi:type="dcterms:W3CDTF">2025-07-21T14:48:00Z</dcterms:created>
  <dcterms:modified xsi:type="dcterms:W3CDTF">2025-10-29T13:36:00Z</dcterms:modified>
</cp:coreProperties>
</file>