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1BA" w:rsidRDefault="002371BA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2371BA" w:rsidRDefault="002371BA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F3520">
        <w:rPr>
          <w:rFonts w:ascii="Times New Roman" w:hAnsi="Times New Roman"/>
          <w:sz w:val="32"/>
          <w:szCs w:val="32"/>
        </w:rPr>
        <w:t>П Р И К А З</w:t>
      </w:r>
    </w:p>
    <w:p w:rsidR="00E717B5" w:rsidRPr="00CF4F78" w:rsidRDefault="00E717B5" w:rsidP="00E717B5">
      <w:pPr>
        <w:rPr>
          <w:szCs w:val="28"/>
        </w:rPr>
      </w:pPr>
    </w:p>
    <w:p w:rsidR="00E717B5" w:rsidRPr="00CF4F78" w:rsidRDefault="00E43F97" w:rsidP="00E717B5">
      <w:pPr>
        <w:rPr>
          <w:szCs w:val="28"/>
        </w:rPr>
      </w:pPr>
      <w:r>
        <w:rPr>
          <w:szCs w:val="28"/>
        </w:rPr>
        <w:t xml:space="preserve">«___»_________2022 </w:t>
      </w:r>
      <w:r w:rsidR="00E717B5" w:rsidRPr="00CF4F78">
        <w:rPr>
          <w:szCs w:val="28"/>
        </w:rPr>
        <w:t xml:space="preserve">г.     </w:t>
      </w:r>
      <w:r w:rsidR="00E717B5">
        <w:rPr>
          <w:szCs w:val="28"/>
        </w:rPr>
        <w:t xml:space="preserve">          </w:t>
      </w:r>
      <w:r w:rsidR="00E717B5" w:rsidRPr="00CF4F78">
        <w:rPr>
          <w:szCs w:val="28"/>
        </w:rPr>
        <w:t xml:space="preserve">                  </w:t>
      </w:r>
      <w:r w:rsidR="001828D7">
        <w:rPr>
          <w:szCs w:val="28"/>
        </w:rPr>
        <w:t xml:space="preserve"> </w:t>
      </w:r>
      <w:r w:rsidR="00E717B5" w:rsidRPr="00CF4F78">
        <w:rPr>
          <w:szCs w:val="28"/>
        </w:rPr>
        <w:t xml:space="preserve">              </w:t>
      </w:r>
      <w:r w:rsidR="00715D16">
        <w:rPr>
          <w:szCs w:val="28"/>
        </w:rPr>
        <w:t xml:space="preserve">      </w:t>
      </w:r>
      <w:r w:rsidR="00C42660">
        <w:rPr>
          <w:szCs w:val="28"/>
        </w:rPr>
        <w:t xml:space="preserve"> </w:t>
      </w:r>
      <w:r w:rsidR="00715D16">
        <w:rPr>
          <w:szCs w:val="28"/>
        </w:rPr>
        <w:t xml:space="preserve">  </w:t>
      </w:r>
      <w:r w:rsidR="002B58FB">
        <w:rPr>
          <w:szCs w:val="28"/>
        </w:rPr>
        <w:t xml:space="preserve">          </w:t>
      </w:r>
      <w:r w:rsidR="00715D16">
        <w:rPr>
          <w:szCs w:val="28"/>
        </w:rPr>
        <w:t xml:space="preserve">             </w:t>
      </w:r>
      <w:r w:rsidR="00E717B5" w:rsidRPr="00CF4F78">
        <w:rPr>
          <w:szCs w:val="28"/>
        </w:rPr>
        <w:t xml:space="preserve">      № ____</w:t>
      </w:r>
    </w:p>
    <w:p w:rsidR="00E717B5" w:rsidRPr="00CF4F78" w:rsidRDefault="00E717B5" w:rsidP="00E717B5">
      <w:pPr>
        <w:pStyle w:val="2"/>
        <w:rPr>
          <w:sz w:val="28"/>
          <w:szCs w:val="28"/>
        </w:rPr>
      </w:pPr>
    </w:p>
    <w:p w:rsidR="00424457" w:rsidRPr="00802683" w:rsidRDefault="00380050" w:rsidP="00310EC1">
      <w:pPr>
        <w:ind w:right="3825"/>
        <w:rPr>
          <w:b/>
          <w:szCs w:val="28"/>
        </w:rPr>
      </w:pPr>
      <w:r w:rsidRPr="00802683">
        <w:rPr>
          <w:b/>
          <w:szCs w:val="28"/>
        </w:rPr>
        <w:t xml:space="preserve">О </w:t>
      </w:r>
      <w:r w:rsidR="00621AE8" w:rsidRPr="00802683">
        <w:rPr>
          <w:b/>
          <w:szCs w:val="28"/>
        </w:rPr>
        <w:t>внесении изменени</w:t>
      </w:r>
      <w:r w:rsidR="00310EC1">
        <w:rPr>
          <w:b/>
          <w:szCs w:val="28"/>
        </w:rPr>
        <w:t>й</w:t>
      </w:r>
      <w:r w:rsidR="00621AE8" w:rsidRPr="00802683">
        <w:rPr>
          <w:b/>
          <w:szCs w:val="28"/>
        </w:rPr>
        <w:t xml:space="preserve"> в приказ</w:t>
      </w:r>
    </w:p>
    <w:p w:rsidR="00310EC1" w:rsidRDefault="00621AE8" w:rsidP="00310EC1">
      <w:pPr>
        <w:ind w:right="3825"/>
        <w:rPr>
          <w:b/>
          <w:szCs w:val="28"/>
        </w:rPr>
      </w:pPr>
      <w:r w:rsidRPr="00802683">
        <w:rPr>
          <w:b/>
          <w:szCs w:val="28"/>
        </w:rPr>
        <w:t>Департамента финансов Ивановской области</w:t>
      </w:r>
    </w:p>
    <w:p w:rsidR="00310EC1" w:rsidRPr="00310EC1" w:rsidRDefault="00310EC1" w:rsidP="00664946">
      <w:pPr>
        <w:autoSpaceDE w:val="0"/>
        <w:autoSpaceDN w:val="0"/>
        <w:adjustRightInd w:val="0"/>
        <w:ind w:right="3258"/>
        <w:jc w:val="both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от 25.12.2018 № 314а «</w:t>
      </w:r>
      <w:r w:rsidRPr="00310EC1">
        <w:rPr>
          <w:rFonts w:eastAsiaTheme="minorHAnsi"/>
          <w:b/>
          <w:bCs/>
          <w:szCs w:val="28"/>
          <w:lang w:eastAsia="en-US"/>
        </w:rPr>
        <w:t>Об утверждении Порядка доведения бюджетных ассигнований по источникам финансирования дефицита областного бюджета, лимитов бюджетных обязательств при организации исполнения областного бюджета</w:t>
      </w:r>
      <w:r w:rsidR="00966A1B">
        <w:rPr>
          <w:rFonts w:eastAsiaTheme="minorHAnsi"/>
          <w:b/>
          <w:bCs/>
          <w:szCs w:val="28"/>
          <w:lang w:eastAsia="en-US"/>
        </w:rPr>
        <w:t>»</w:t>
      </w:r>
    </w:p>
    <w:p w:rsidR="00E717B5" w:rsidRDefault="00E717B5" w:rsidP="00E717B5">
      <w:pPr>
        <w:ind w:left="720"/>
        <w:rPr>
          <w:b/>
          <w:szCs w:val="28"/>
        </w:rPr>
      </w:pPr>
    </w:p>
    <w:p w:rsidR="002B58FB" w:rsidRPr="00CF4F78" w:rsidRDefault="002B58FB" w:rsidP="00E717B5">
      <w:pPr>
        <w:ind w:left="720"/>
        <w:rPr>
          <w:b/>
          <w:szCs w:val="28"/>
        </w:rPr>
      </w:pPr>
    </w:p>
    <w:p w:rsidR="00310EC1" w:rsidRDefault="00310EC1" w:rsidP="00EB441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="Calibri"/>
          <w:bCs/>
          <w:szCs w:val="28"/>
        </w:rPr>
        <w:t xml:space="preserve">В соответствии </w:t>
      </w:r>
      <w:r w:rsidR="00EB4417">
        <w:rPr>
          <w:rFonts w:eastAsia="Calibri"/>
          <w:bCs/>
          <w:szCs w:val="28"/>
        </w:rPr>
        <w:t xml:space="preserve">с </w:t>
      </w:r>
      <w:r>
        <w:rPr>
          <w:rFonts w:eastAsia="Calibri"/>
          <w:bCs/>
          <w:szCs w:val="28"/>
        </w:rPr>
        <w:t>Положением о Департаменте финансов Ивановской области, утвержденным постановлением Правительства Ивановской области от 22.11.2012 № 473-п,</w:t>
      </w:r>
      <w:r w:rsidRPr="00310EC1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в целях уточнения процесса доведения бюджетных данных при организации исполнения областного бюджета,</w:t>
      </w:r>
    </w:p>
    <w:p w:rsidR="00310EC1" w:rsidRDefault="00310EC1" w:rsidP="00EB4417">
      <w:pPr>
        <w:spacing w:line="276" w:lineRule="auto"/>
        <w:ind w:firstLine="709"/>
        <w:jc w:val="both"/>
        <w:rPr>
          <w:szCs w:val="28"/>
        </w:rPr>
      </w:pPr>
    </w:p>
    <w:p w:rsidR="00310EC1" w:rsidRDefault="00310EC1" w:rsidP="00EB4417">
      <w:pPr>
        <w:spacing w:line="276" w:lineRule="auto"/>
        <w:ind w:firstLine="709"/>
        <w:jc w:val="center"/>
        <w:rPr>
          <w:szCs w:val="28"/>
        </w:rPr>
      </w:pPr>
      <w:r>
        <w:rPr>
          <w:szCs w:val="28"/>
        </w:rPr>
        <w:t>П Р И К А З Ы В А Ю:</w:t>
      </w:r>
    </w:p>
    <w:p w:rsidR="00FA369B" w:rsidRDefault="00FA369B" w:rsidP="00EB441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310EC1" w:rsidRPr="00310EC1" w:rsidRDefault="00310EC1" w:rsidP="00EB441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310EC1">
        <w:rPr>
          <w:szCs w:val="28"/>
        </w:rPr>
        <w:t>1. Внести в приказ Департамента финансов Ив</w:t>
      </w:r>
      <w:r>
        <w:rPr>
          <w:szCs w:val="28"/>
        </w:rPr>
        <w:t>ановской области от 25.12.2018 № 314а «</w:t>
      </w:r>
      <w:r w:rsidRPr="00310EC1">
        <w:rPr>
          <w:szCs w:val="28"/>
        </w:rPr>
        <w:t>Об утверждении Порядка доведения бюджетных ассигнований по источникам финансирования дефицита областного бюджета, лимитов бюджетных обязательств при организаци</w:t>
      </w:r>
      <w:r>
        <w:rPr>
          <w:szCs w:val="28"/>
        </w:rPr>
        <w:t>и исполнения областного бюджета» следующие изменения</w:t>
      </w:r>
      <w:r w:rsidRPr="00310EC1">
        <w:rPr>
          <w:szCs w:val="28"/>
        </w:rPr>
        <w:t>:</w:t>
      </w:r>
    </w:p>
    <w:p w:rsidR="00890FA7" w:rsidRDefault="00310EC1" w:rsidP="00EB441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310EC1">
        <w:rPr>
          <w:szCs w:val="28"/>
        </w:rPr>
        <w:t>в приложении:</w:t>
      </w:r>
    </w:p>
    <w:p w:rsidR="00EA4907" w:rsidRPr="00EA4907" w:rsidRDefault="00EA4907" w:rsidP="00EB441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в разделе </w:t>
      </w:r>
      <w:r>
        <w:rPr>
          <w:szCs w:val="28"/>
          <w:lang w:val="en-US"/>
        </w:rPr>
        <w:t>I</w:t>
      </w:r>
      <w:r>
        <w:rPr>
          <w:szCs w:val="28"/>
        </w:rPr>
        <w:t>:</w:t>
      </w:r>
    </w:p>
    <w:p w:rsidR="00EB4417" w:rsidRDefault="00D4659D" w:rsidP="00EB4417">
      <w:pPr>
        <w:pStyle w:val="a3"/>
        <w:spacing w:line="276" w:lineRule="auto"/>
        <w:ind w:firstLine="425"/>
        <w:rPr>
          <w:szCs w:val="28"/>
        </w:rPr>
      </w:pPr>
      <w:r>
        <w:rPr>
          <w:szCs w:val="28"/>
        </w:rPr>
        <w:t>в пункте 1.2</w:t>
      </w:r>
      <w:r w:rsidR="00EA4907">
        <w:rPr>
          <w:szCs w:val="28"/>
        </w:rPr>
        <w:t>:</w:t>
      </w:r>
    </w:p>
    <w:p w:rsidR="00D97348" w:rsidRDefault="00D97348" w:rsidP="00EB4417">
      <w:pPr>
        <w:pStyle w:val="a3"/>
        <w:spacing w:line="276" w:lineRule="auto"/>
        <w:ind w:firstLine="425"/>
        <w:rPr>
          <w:szCs w:val="28"/>
        </w:rPr>
      </w:pPr>
      <w:r>
        <w:rPr>
          <w:szCs w:val="28"/>
        </w:rPr>
        <w:t>слова «бюджетных ассигнований по источникам финансирования дефицита областного бюджета, лимитов бюджетных обязательств» заменить словами «бюджетных данных»;</w:t>
      </w:r>
    </w:p>
    <w:p w:rsidR="00093A3D" w:rsidRDefault="00D4659D" w:rsidP="00093A3D">
      <w:pPr>
        <w:pStyle w:val="a3"/>
        <w:spacing w:line="276" w:lineRule="auto"/>
        <w:ind w:firstLine="425"/>
        <w:rPr>
          <w:szCs w:val="28"/>
        </w:rPr>
      </w:pPr>
      <w:r>
        <w:rPr>
          <w:szCs w:val="28"/>
        </w:rPr>
        <w:t xml:space="preserve">абзац второй </w:t>
      </w:r>
      <w:r w:rsidR="00EB4417">
        <w:rPr>
          <w:szCs w:val="28"/>
        </w:rPr>
        <w:t>изложить в следующей редакции:</w:t>
      </w:r>
    </w:p>
    <w:p w:rsidR="00121A3C" w:rsidRDefault="00EB4417" w:rsidP="00093A3D">
      <w:pPr>
        <w:pStyle w:val="a3"/>
        <w:spacing w:line="276" w:lineRule="auto"/>
        <w:ind w:firstLine="425"/>
        <w:rPr>
          <w:szCs w:val="28"/>
        </w:rPr>
      </w:pPr>
      <w:r>
        <w:rPr>
          <w:szCs w:val="28"/>
        </w:rPr>
        <w:t>«</w:t>
      </w:r>
      <w:r w:rsidRPr="00406C48">
        <w:rPr>
          <w:rFonts w:eastAsiaTheme="minorHAnsi"/>
          <w:szCs w:val="28"/>
          <w:lang w:eastAsia="en-US"/>
        </w:rPr>
        <w:t xml:space="preserve">При необходимости в расходном расписании </w:t>
      </w:r>
      <w:r w:rsidR="00093A3D">
        <w:rPr>
          <w:rFonts w:eastAsiaTheme="minorHAnsi"/>
          <w:szCs w:val="28"/>
          <w:lang w:eastAsia="en-US"/>
        </w:rPr>
        <w:t xml:space="preserve">главным администратором источников финансирования дефицита областного бюджета, главным распорядителем средств областного бюджета </w:t>
      </w:r>
      <w:r w:rsidRPr="00406C48">
        <w:rPr>
          <w:rFonts w:eastAsiaTheme="minorHAnsi"/>
          <w:szCs w:val="28"/>
          <w:lang w:eastAsia="en-US"/>
        </w:rPr>
        <w:t xml:space="preserve">заполняется строка </w:t>
      </w:r>
      <w:hyperlink r:id="rId9" w:history="1">
        <w:r w:rsidRPr="00406C48">
          <w:rPr>
            <w:rFonts w:eastAsiaTheme="minorHAnsi"/>
            <w:szCs w:val="28"/>
            <w:lang w:eastAsia="en-US"/>
          </w:rPr>
          <w:t xml:space="preserve">«Специальные </w:t>
        </w:r>
        <w:r w:rsidRPr="00406C48">
          <w:rPr>
            <w:rFonts w:eastAsiaTheme="minorHAnsi"/>
            <w:szCs w:val="28"/>
            <w:lang w:eastAsia="en-US"/>
          </w:rPr>
          <w:lastRenderedPageBreak/>
          <w:t>указания</w:t>
        </w:r>
      </w:hyperlink>
      <w:r w:rsidRPr="00406C48">
        <w:rPr>
          <w:rFonts w:eastAsiaTheme="minorHAnsi"/>
          <w:szCs w:val="28"/>
          <w:lang w:eastAsia="en-US"/>
        </w:rPr>
        <w:t>» с отражением в кодовой зоне соответству</w:t>
      </w:r>
      <w:r w:rsidR="00093A3D">
        <w:rPr>
          <w:rFonts w:eastAsiaTheme="minorHAnsi"/>
          <w:szCs w:val="28"/>
          <w:lang w:eastAsia="en-US"/>
        </w:rPr>
        <w:t>ющего кода специальных указаний в соответствии с Правилами, являющиеся</w:t>
      </w:r>
      <w:r w:rsidRPr="00406C48">
        <w:rPr>
          <w:rFonts w:eastAsiaTheme="minorHAnsi"/>
          <w:szCs w:val="28"/>
          <w:lang w:eastAsia="en-US"/>
        </w:rPr>
        <w:t xml:space="preserve"> </w:t>
      </w:r>
      <w:r w:rsidR="00093A3D" w:rsidRPr="00406C48">
        <w:rPr>
          <w:rFonts w:eastAsiaTheme="minorHAnsi"/>
          <w:szCs w:val="28"/>
          <w:lang w:eastAsia="en-US"/>
        </w:rPr>
        <w:t>Приложен</w:t>
      </w:r>
      <w:r w:rsidR="00093A3D">
        <w:rPr>
          <w:rFonts w:eastAsiaTheme="minorHAnsi"/>
          <w:szCs w:val="28"/>
          <w:lang w:eastAsia="en-US"/>
        </w:rPr>
        <w:t>ием</w:t>
      </w:r>
      <w:r w:rsidRPr="00406C48">
        <w:rPr>
          <w:rFonts w:eastAsiaTheme="minorHAnsi"/>
          <w:szCs w:val="28"/>
          <w:lang w:eastAsia="en-US"/>
        </w:rPr>
        <w:t xml:space="preserve"> к настоящему Порядку.</w:t>
      </w:r>
      <w:r>
        <w:rPr>
          <w:rFonts w:eastAsiaTheme="minorHAnsi"/>
          <w:szCs w:val="28"/>
          <w:lang w:eastAsia="en-US"/>
        </w:rPr>
        <w:t>»</w:t>
      </w:r>
      <w:r w:rsidR="002F7491">
        <w:rPr>
          <w:szCs w:val="28"/>
        </w:rPr>
        <w:t>;</w:t>
      </w:r>
    </w:p>
    <w:p w:rsidR="00EE796D" w:rsidRDefault="00EE796D" w:rsidP="00EB4417">
      <w:pPr>
        <w:pStyle w:val="a3"/>
        <w:spacing w:line="276" w:lineRule="auto"/>
        <w:ind w:firstLine="425"/>
        <w:rPr>
          <w:szCs w:val="28"/>
        </w:rPr>
      </w:pPr>
      <w:r>
        <w:rPr>
          <w:szCs w:val="28"/>
        </w:rPr>
        <w:t>в пункте 1.4:</w:t>
      </w:r>
    </w:p>
    <w:p w:rsidR="00EE796D" w:rsidRDefault="00EB4417" w:rsidP="00EB4417">
      <w:pPr>
        <w:pStyle w:val="a3"/>
        <w:spacing w:line="276" w:lineRule="auto"/>
        <w:ind w:firstLine="425"/>
        <w:rPr>
          <w:szCs w:val="28"/>
        </w:rPr>
      </w:pPr>
      <w:r>
        <w:rPr>
          <w:szCs w:val="28"/>
        </w:rPr>
        <w:t xml:space="preserve">в абзаце первом </w:t>
      </w:r>
      <w:r w:rsidR="00EE796D">
        <w:rPr>
          <w:szCs w:val="28"/>
        </w:rPr>
        <w:t>слова «цифровой подписи (далее – ЭЦП)» заменить словом «подписи»;</w:t>
      </w:r>
    </w:p>
    <w:p w:rsidR="00EE796D" w:rsidRDefault="00EB4417" w:rsidP="00EB4417">
      <w:pPr>
        <w:pStyle w:val="a3"/>
        <w:spacing w:line="276" w:lineRule="auto"/>
        <w:ind w:firstLine="425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в абзаце втором </w:t>
      </w:r>
      <w:r w:rsidR="00EE796D">
        <w:rPr>
          <w:szCs w:val="28"/>
        </w:rPr>
        <w:t>слова «(далее – на бумажных носителях)» исключить;</w:t>
      </w:r>
    </w:p>
    <w:p w:rsidR="00EA4907" w:rsidRDefault="00EA4907" w:rsidP="00EB441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разделе </w:t>
      </w:r>
      <w:r>
        <w:rPr>
          <w:rFonts w:eastAsiaTheme="minorHAnsi"/>
          <w:szCs w:val="28"/>
          <w:lang w:val="en-US" w:eastAsia="en-US"/>
        </w:rPr>
        <w:t>II</w:t>
      </w:r>
      <w:r>
        <w:rPr>
          <w:rFonts w:eastAsiaTheme="minorHAnsi"/>
          <w:szCs w:val="28"/>
          <w:lang w:eastAsia="en-US"/>
        </w:rPr>
        <w:t>:</w:t>
      </w:r>
    </w:p>
    <w:p w:rsidR="00EA4907" w:rsidRDefault="00EE796D" w:rsidP="00EB441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пункте 2.2:</w:t>
      </w:r>
    </w:p>
    <w:p w:rsidR="00EE796D" w:rsidRDefault="00EE796D" w:rsidP="00EB441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абзац четвертый изложить в следующей редакции:</w:t>
      </w:r>
    </w:p>
    <w:p w:rsidR="00EE796D" w:rsidRDefault="00EE796D" w:rsidP="00EB441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«- на сумму утвержденных </w:t>
      </w:r>
      <w:r w:rsidR="00F77B7F">
        <w:rPr>
          <w:rFonts w:eastAsiaTheme="minorHAnsi"/>
          <w:szCs w:val="28"/>
          <w:lang w:eastAsia="en-US"/>
        </w:rPr>
        <w:t>изменений лимитов бюджетных обязательств по расходам в течении 3 рабочих дней со дня их утверждения.»</w:t>
      </w:r>
    </w:p>
    <w:p w:rsidR="00EE796D" w:rsidRDefault="00EB4417" w:rsidP="00EB441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абзац пятый исключить.</w:t>
      </w:r>
    </w:p>
    <w:p w:rsidR="00966A1B" w:rsidRPr="00966A1B" w:rsidRDefault="006F5C09" w:rsidP="00EB441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966A1B" w:rsidRPr="00966A1B">
        <w:rPr>
          <w:rFonts w:eastAsiaTheme="minorHAnsi"/>
          <w:szCs w:val="28"/>
          <w:lang w:eastAsia="en-US"/>
        </w:rPr>
        <w:t>. Информационно-техническому управлению (Жеглова Е.А.) разместить настоящий приказ на официальном сайте Департамента финансов Ивановской области.</w:t>
      </w:r>
    </w:p>
    <w:p w:rsidR="00966A1B" w:rsidRPr="00966A1B" w:rsidRDefault="006F5C09" w:rsidP="00EB441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966A1B" w:rsidRPr="00966A1B">
        <w:rPr>
          <w:rFonts w:eastAsiaTheme="minorHAnsi"/>
          <w:szCs w:val="28"/>
          <w:lang w:eastAsia="en-US"/>
        </w:rPr>
        <w:t>. Отделу казначейского исполнения областного бюджета (Есичева</w:t>
      </w:r>
      <w:r w:rsidR="00676523" w:rsidRPr="00676523">
        <w:rPr>
          <w:rFonts w:eastAsiaTheme="minorHAnsi"/>
          <w:szCs w:val="28"/>
          <w:lang w:eastAsia="en-US"/>
        </w:rPr>
        <w:t xml:space="preserve"> </w:t>
      </w:r>
      <w:r w:rsidR="00676523" w:rsidRPr="00966A1B">
        <w:rPr>
          <w:rFonts w:eastAsiaTheme="minorHAnsi"/>
          <w:szCs w:val="28"/>
          <w:lang w:eastAsia="en-US"/>
        </w:rPr>
        <w:t>Н.С.</w:t>
      </w:r>
      <w:r w:rsidR="00966A1B" w:rsidRPr="00966A1B">
        <w:rPr>
          <w:rFonts w:eastAsiaTheme="minorHAnsi"/>
          <w:szCs w:val="28"/>
          <w:lang w:eastAsia="en-US"/>
        </w:rPr>
        <w:t>) довести настоящее распоряжение до главных распорядителей средств областного бюджета.</w:t>
      </w:r>
    </w:p>
    <w:p w:rsidR="00966A1B" w:rsidRPr="00966A1B" w:rsidRDefault="006F5C09" w:rsidP="00EB441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966A1B" w:rsidRPr="00966A1B">
        <w:rPr>
          <w:rFonts w:eastAsiaTheme="minorHAnsi"/>
          <w:szCs w:val="28"/>
          <w:lang w:eastAsia="en-US"/>
        </w:rPr>
        <w:t>. Главным распорядителям средств областного бюджета довести настоящий приказ до находящихся в ведении получателей средств областного бюджета.</w:t>
      </w:r>
    </w:p>
    <w:p w:rsidR="00966A1B" w:rsidRDefault="006F5C09" w:rsidP="00EB441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="00966A1B" w:rsidRPr="00966A1B">
        <w:rPr>
          <w:rFonts w:eastAsiaTheme="minorHAnsi"/>
          <w:szCs w:val="28"/>
          <w:lang w:eastAsia="en-US"/>
        </w:rPr>
        <w:t>. Контроль за исполнением настоящего приказа возложить на первого заместителя директора Департамента финансов Ивановской области - статс-секретаря С.В. Голову.</w:t>
      </w:r>
    </w:p>
    <w:p w:rsidR="00C67B57" w:rsidRDefault="00C67B57" w:rsidP="00966A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</w:p>
    <w:p w:rsidR="00966A1B" w:rsidRPr="00966A1B" w:rsidRDefault="00966A1B" w:rsidP="00966A1B">
      <w:pPr>
        <w:autoSpaceDE w:val="0"/>
        <w:autoSpaceDN w:val="0"/>
        <w:adjustRightInd w:val="0"/>
        <w:jc w:val="both"/>
        <w:rPr>
          <w:rFonts w:eastAsiaTheme="minorHAnsi"/>
          <w:b/>
          <w:szCs w:val="28"/>
          <w:lang w:eastAsia="en-US"/>
        </w:rPr>
      </w:pPr>
      <w:r w:rsidRPr="00966A1B">
        <w:rPr>
          <w:rFonts w:eastAsiaTheme="minorHAnsi"/>
          <w:b/>
          <w:szCs w:val="28"/>
          <w:lang w:eastAsia="en-US"/>
        </w:rPr>
        <w:t>Заместитель Председателя</w:t>
      </w:r>
    </w:p>
    <w:p w:rsidR="00966A1B" w:rsidRPr="00966A1B" w:rsidRDefault="00966A1B" w:rsidP="00966A1B">
      <w:pPr>
        <w:autoSpaceDE w:val="0"/>
        <w:autoSpaceDN w:val="0"/>
        <w:adjustRightInd w:val="0"/>
        <w:jc w:val="both"/>
        <w:rPr>
          <w:rFonts w:eastAsiaTheme="minorHAnsi"/>
          <w:b/>
          <w:szCs w:val="28"/>
          <w:lang w:eastAsia="en-US"/>
        </w:rPr>
      </w:pPr>
      <w:r w:rsidRPr="00966A1B">
        <w:rPr>
          <w:rFonts w:eastAsiaTheme="minorHAnsi"/>
          <w:b/>
          <w:szCs w:val="28"/>
          <w:lang w:eastAsia="en-US"/>
        </w:rPr>
        <w:t xml:space="preserve">Правительства Ивановской области - </w:t>
      </w:r>
    </w:p>
    <w:p w:rsidR="00966A1B" w:rsidRPr="00966A1B" w:rsidRDefault="00966A1B" w:rsidP="00966A1B">
      <w:pPr>
        <w:autoSpaceDE w:val="0"/>
        <w:autoSpaceDN w:val="0"/>
        <w:adjustRightInd w:val="0"/>
        <w:jc w:val="both"/>
        <w:rPr>
          <w:rFonts w:eastAsiaTheme="minorHAnsi"/>
          <w:b/>
          <w:szCs w:val="28"/>
          <w:lang w:eastAsia="en-US"/>
        </w:rPr>
      </w:pPr>
      <w:r w:rsidRPr="00966A1B">
        <w:rPr>
          <w:rFonts w:eastAsiaTheme="minorHAnsi"/>
          <w:b/>
          <w:szCs w:val="28"/>
          <w:lang w:eastAsia="en-US"/>
        </w:rPr>
        <w:t>директор Департамента финансов</w:t>
      </w:r>
    </w:p>
    <w:p w:rsidR="001B01CA" w:rsidRPr="00C67B57" w:rsidRDefault="00966A1B" w:rsidP="00C67B57">
      <w:pPr>
        <w:autoSpaceDE w:val="0"/>
        <w:autoSpaceDN w:val="0"/>
        <w:adjustRightInd w:val="0"/>
        <w:jc w:val="both"/>
        <w:rPr>
          <w:rFonts w:eastAsiaTheme="minorHAnsi"/>
          <w:b/>
          <w:szCs w:val="28"/>
          <w:lang w:eastAsia="en-US"/>
        </w:rPr>
      </w:pPr>
      <w:r w:rsidRPr="00966A1B">
        <w:rPr>
          <w:rFonts w:eastAsiaTheme="minorHAnsi"/>
          <w:b/>
          <w:szCs w:val="28"/>
          <w:lang w:eastAsia="en-US"/>
        </w:rPr>
        <w:t xml:space="preserve">Ивановской области </w:t>
      </w:r>
      <w:r w:rsidRPr="00966A1B">
        <w:rPr>
          <w:rFonts w:eastAsiaTheme="minorHAnsi"/>
          <w:b/>
          <w:szCs w:val="28"/>
          <w:lang w:eastAsia="en-US"/>
        </w:rPr>
        <w:tab/>
      </w:r>
      <w:r w:rsidRPr="00966A1B">
        <w:rPr>
          <w:rFonts w:eastAsiaTheme="minorHAnsi"/>
          <w:b/>
          <w:szCs w:val="28"/>
          <w:lang w:eastAsia="en-US"/>
        </w:rPr>
        <w:tab/>
      </w:r>
      <w:r w:rsidRPr="00966A1B">
        <w:rPr>
          <w:rFonts w:eastAsiaTheme="minorHAnsi"/>
          <w:b/>
          <w:szCs w:val="28"/>
          <w:lang w:eastAsia="en-US"/>
        </w:rPr>
        <w:tab/>
      </w:r>
      <w:r w:rsidRPr="00966A1B">
        <w:rPr>
          <w:rFonts w:eastAsiaTheme="minorHAnsi"/>
          <w:b/>
          <w:szCs w:val="28"/>
          <w:lang w:eastAsia="en-US"/>
        </w:rPr>
        <w:tab/>
      </w:r>
      <w:r w:rsidRPr="00966A1B">
        <w:rPr>
          <w:rFonts w:eastAsiaTheme="minorHAnsi"/>
          <w:b/>
          <w:szCs w:val="28"/>
          <w:lang w:eastAsia="en-US"/>
        </w:rPr>
        <w:tab/>
        <w:t xml:space="preserve">                                  Л.В. Яковлева</w:t>
      </w:r>
    </w:p>
    <w:p w:rsidR="00C67B57" w:rsidRDefault="00C67B57" w:rsidP="00966A1B">
      <w:pPr>
        <w:widowControl w:val="0"/>
        <w:autoSpaceDE w:val="0"/>
        <w:autoSpaceDN w:val="0"/>
        <w:adjustRightInd w:val="0"/>
        <w:ind w:left="4395"/>
        <w:jc w:val="right"/>
        <w:outlineLvl w:val="0"/>
        <w:rPr>
          <w:szCs w:val="28"/>
        </w:rPr>
        <w:sectPr w:rsidR="00C67B57" w:rsidSect="00EB441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567" w:left="1418" w:header="709" w:footer="709" w:gutter="0"/>
          <w:pgNumType w:start="1"/>
          <w:cols w:space="708"/>
          <w:titlePg/>
          <w:docGrid w:linePitch="381"/>
        </w:sectPr>
      </w:pPr>
    </w:p>
    <w:p w:rsidR="00EB4417" w:rsidRDefault="00EB4417" w:rsidP="00966A1B">
      <w:pPr>
        <w:widowControl w:val="0"/>
        <w:autoSpaceDE w:val="0"/>
        <w:autoSpaceDN w:val="0"/>
        <w:adjustRightInd w:val="0"/>
        <w:ind w:left="4395"/>
        <w:jc w:val="right"/>
        <w:outlineLvl w:val="0"/>
        <w:rPr>
          <w:szCs w:val="28"/>
        </w:rPr>
      </w:pPr>
    </w:p>
    <w:p w:rsidR="00EB4417" w:rsidRDefault="00EB4417" w:rsidP="00966A1B">
      <w:pPr>
        <w:widowControl w:val="0"/>
        <w:autoSpaceDE w:val="0"/>
        <w:autoSpaceDN w:val="0"/>
        <w:adjustRightInd w:val="0"/>
        <w:ind w:left="4395"/>
        <w:jc w:val="right"/>
        <w:outlineLvl w:val="0"/>
        <w:rPr>
          <w:szCs w:val="28"/>
        </w:rPr>
      </w:pPr>
    </w:p>
    <w:p w:rsidR="00EB4417" w:rsidRDefault="00EB4417" w:rsidP="00966A1B">
      <w:pPr>
        <w:widowControl w:val="0"/>
        <w:autoSpaceDE w:val="0"/>
        <w:autoSpaceDN w:val="0"/>
        <w:adjustRightInd w:val="0"/>
        <w:ind w:left="4395"/>
        <w:jc w:val="right"/>
        <w:outlineLvl w:val="0"/>
        <w:rPr>
          <w:szCs w:val="28"/>
        </w:rPr>
      </w:pPr>
    </w:p>
    <w:p w:rsidR="00EB4417" w:rsidRDefault="00EB4417" w:rsidP="00966A1B">
      <w:pPr>
        <w:widowControl w:val="0"/>
        <w:autoSpaceDE w:val="0"/>
        <w:autoSpaceDN w:val="0"/>
        <w:adjustRightInd w:val="0"/>
        <w:ind w:left="4395"/>
        <w:jc w:val="right"/>
        <w:outlineLvl w:val="0"/>
        <w:rPr>
          <w:szCs w:val="28"/>
        </w:rPr>
      </w:pPr>
    </w:p>
    <w:p w:rsidR="00EB4417" w:rsidRDefault="00EB4417" w:rsidP="00966A1B">
      <w:pPr>
        <w:widowControl w:val="0"/>
        <w:autoSpaceDE w:val="0"/>
        <w:autoSpaceDN w:val="0"/>
        <w:adjustRightInd w:val="0"/>
        <w:ind w:left="4395"/>
        <w:jc w:val="right"/>
        <w:outlineLvl w:val="0"/>
        <w:rPr>
          <w:szCs w:val="28"/>
        </w:rPr>
      </w:pPr>
    </w:p>
    <w:p w:rsidR="00EB4417" w:rsidRDefault="00EB4417" w:rsidP="00966A1B">
      <w:pPr>
        <w:widowControl w:val="0"/>
        <w:autoSpaceDE w:val="0"/>
        <w:autoSpaceDN w:val="0"/>
        <w:adjustRightInd w:val="0"/>
        <w:ind w:left="4395"/>
        <w:jc w:val="right"/>
        <w:outlineLvl w:val="0"/>
        <w:rPr>
          <w:szCs w:val="28"/>
        </w:rPr>
      </w:pPr>
    </w:p>
    <w:p w:rsidR="00EB4417" w:rsidRDefault="00EB4417" w:rsidP="00966A1B">
      <w:pPr>
        <w:widowControl w:val="0"/>
        <w:autoSpaceDE w:val="0"/>
        <w:autoSpaceDN w:val="0"/>
        <w:adjustRightInd w:val="0"/>
        <w:ind w:left="4395"/>
        <w:jc w:val="right"/>
        <w:outlineLvl w:val="0"/>
        <w:rPr>
          <w:szCs w:val="28"/>
        </w:rPr>
      </w:pPr>
    </w:p>
    <w:p w:rsidR="00EB4417" w:rsidRDefault="00EB4417" w:rsidP="00966A1B">
      <w:pPr>
        <w:widowControl w:val="0"/>
        <w:autoSpaceDE w:val="0"/>
        <w:autoSpaceDN w:val="0"/>
        <w:adjustRightInd w:val="0"/>
        <w:ind w:left="4395"/>
        <w:jc w:val="right"/>
        <w:outlineLvl w:val="0"/>
        <w:rPr>
          <w:szCs w:val="28"/>
        </w:rPr>
      </w:pPr>
    </w:p>
    <w:p w:rsidR="00EB4417" w:rsidRDefault="00EB4417" w:rsidP="00966A1B">
      <w:pPr>
        <w:widowControl w:val="0"/>
        <w:autoSpaceDE w:val="0"/>
        <w:autoSpaceDN w:val="0"/>
        <w:adjustRightInd w:val="0"/>
        <w:ind w:left="4395"/>
        <w:jc w:val="right"/>
        <w:outlineLvl w:val="0"/>
        <w:rPr>
          <w:szCs w:val="28"/>
        </w:rPr>
      </w:pPr>
    </w:p>
    <w:p w:rsidR="00EB4417" w:rsidRDefault="00EB4417" w:rsidP="00966A1B">
      <w:pPr>
        <w:widowControl w:val="0"/>
        <w:autoSpaceDE w:val="0"/>
        <w:autoSpaceDN w:val="0"/>
        <w:adjustRightInd w:val="0"/>
        <w:ind w:left="4395"/>
        <w:jc w:val="right"/>
        <w:outlineLvl w:val="0"/>
        <w:rPr>
          <w:szCs w:val="28"/>
        </w:rPr>
      </w:pPr>
    </w:p>
    <w:p w:rsidR="00EB4417" w:rsidRDefault="00EB4417" w:rsidP="00966A1B">
      <w:pPr>
        <w:widowControl w:val="0"/>
        <w:autoSpaceDE w:val="0"/>
        <w:autoSpaceDN w:val="0"/>
        <w:adjustRightInd w:val="0"/>
        <w:ind w:left="4395"/>
        <w:jc w:val="right"/>
        <w:outlineLvl w:val="0"/>
        <w:rPr>
          <w:szCs w:val="28"/>
        </w:rPr>
      </w:pPr>
    </w:p>
    <w:p w:rsidR="007D24C5" w:rsidRDefault="007D24C5">
      <w:pPr>
        <w:spacing w:after="160" w:line="259" w:lineRule="auto"/>
        <w:rPr>
          <w:szCs w:val="28"/>
        </w:rPr>
        <w:sectPr w:rsidR="007D24C5" w:rsidSect="00C67B57">
          <w:type w:val="continuous"/>
          <w:pgSz w:w="11906" w:h="16838"/>
          <w:pgMar w:top="568" w:right="567" w:bottom="709" w:left="1418" w:header="709" w:footer="709" w:gutter="0"/>
          <w:pgNumType w:start="1"/>
          <w:cols w:space="708"/>
          <w:titlePg/>
          <w:docGrid w:linePitch="381"/>
        </w:sectPr>
      </w:pPr>
    </w:p>
    <w:p w:rsidR="00966A1B" w:rsidRPr="00BE21E5" w:rsidRDefault="00966A1B" w:rsidP="00966A1B">
      <w:pPr>
        <w:widowControl w:val="0"/>
        <w:autoSpaceDE w:val="0"/>
        <w:autoSpaceDN w:val="0"/>
        <w:adjustRightInd w:val="0"/>
        <w:ind w:left="4395"/>
        <w:jc w:val="right"/>
        <w:outlineLvl w:val="0"/>
        <w:rPr>
          <w:szCs w:val="28"/>
        </w:rPr>
      </w:pPr>
      <w:r w:rsidRPr="00BE21E5">
        <w:rPr>
          <w:szCs w:val="28"/>
        </w:rPr>
        <w:lastRenderedPageBreak/>
        <w:t>Приложение</w:t>
      </w:r>
      <w:r>
        <w:rPr>
          <w:szCs w:val="28"/>
        </w:rPr>
        <w:t xml:space="preserve"> </w:t>
      </w:r>
    </w:p>
    <w:p w:rsidR="00966A1B" w:rsidRPr="00BE21E5" w:rsidRDefault="00966A1B" w:rsidP="00966A1B">
      <w:pPr>
        <w:spacing w:line="256" w:lineRule="auto"/>
        <w:ind w:left="4395"/>
        <w:jc w:val="right"/>
        <w:rPr>
          <w:szCs w:val="28"/>
        </w:rPr>
      </w:pPr>
      <w:r w:rsidRPr="00BE21E5">
        <w:rPr>
          <w:szCs w:val="28"/>
        </w:rPr>
        <w:t xml:space="preserve">к приказу Департамента финансов </w:t>
      </w:r>
    </w:p>
    <w:p w:rsidR="00966A1B" w:rsidRPr="00BE21E5" w:rsidRDefault="00966A1B" w:rsidP="00966A1B">
      <w:pPr>
        <w:spacing w:line="256" w:lineRule="auto"/>
        <w:ind w:left="4395"/>
        <w:jc w:val="right"/>
        <w:rPr>
          <w:szCs w:val="28"/>
        </w:rPr>
      </w:pPr>
      <w:r w:rsidRPr="00BE21E5">
        <w:rPr>
          <w:szCs w:val="28"/>
        </w:rPr>
        <w:t xml:space="preserve">Ивановской области </w:t>
      </w:r>
    </w:p>
    <w:p w:rsidR="00966A1B" w:rsidRPr="00966A1B" w:rsidRDefault="00966A1B" w:rsidP="00966A1B">
      <w:pPr>
        <w:spacing w:line="256" w:lineRule="auto"/>
        <w:ind w:left="4395"/>
        <w:jc w:val="right"/>
        <w:rPr>
          <w:szCs w:val="28"/>
        </w:rPr>
      </w:pPr>
      <w:r w:rsidRPr="00BE21E5">
        <w:rPr>
          <w:szCs w:val="28"/>
        </w:rPr>
        <w:t>«</w:t>
      </w:r>
      <w:r w:rsidRPr="00966A1B">
        <w:rPr>
          <w:szCs w:val="28"/>
        </w:rPr>
        <w:t>О внесении изменений в приказ</w:t>
      </w:r>
    </w:p>
    <w:p w:rsidR="00966A1B" w:rsidRPr="00966A1B" w:rsidRDefault="00966A1B" w:rsidP="00966A1B">
      <w:pPr>
        <w:spacing w:line="256" w:lineRule="auto"/>
        <w:ind w:left="4395"/>
        <w:jc w:val="right"/>
        <w:rPr>
          <w:szCs w:val="28"/>
        </w:rPr>
      </w:pPr>
      <w:r w:rsidRPr="00966A1B">
        <w:rPr>
          <w:szCs w:val="28"/>
        </w:rPr>
        <w:t>Департамента финансов Ивановской области</w:t>
      </w:r>
    </w:p>
    <w:p w:rsidR="00966A1B" w:rsidRPr="00BE21E5" w:rsidRDefault="00966A1B" w:rsidP="00966A1B">
      <w:pPr>
        <w:spacing w:line="256" w:lineRule="auto"/>
        <w:ind w:left="4395"/>
        <w:jc w:val="right"/>
        <w:rPr>
          <w:szCs w:val="28"/>
        </w:rPr>
      </w:pPr>
      <w:r w:rsidRPr="00966A1B">
        <w:rPr>
          <w:szCs w:val="28"/>
        </w:rPr>
        <w:t>от 25.12.2018 № 314а «Об утверждении Порядка доведения бюджетных ассигнований по источникам финансирования дефицита областного бюджета, лимитов бюджетных обязательств при организации исполнения областного бюджета</w:t>
      </w:r>
      <w:r w:rsidRPr="00BE21E5">
        <w:rPr>
          <w:szCs w:val="28"/>
        </w:rPr>
        <w:t>»</w:t>
      </w:r>
    </w:p>
    <w:p w:rsidR="00966A1B" w:rsidRPr="00BE21E5" w:rsidRDefault="00966A1B" w:rsidP="00966A1B">
      <w:pPr>
        <w:widowControl w:val="0"/>
        <w:autoSpaceDE w:val="0"/>
        <w:autoSpaceDN w:val="0"/>
        <w:adjustRightInd w:val="0"/>
        <w:ind w:left="4395"/>
        <w:jc w:val="right"/>
        <w:outlineLvl w:val="0"/>
        <w:rPr>
          <w:szCs w:val="28"/>
        </w:rPr>
      </w:pPr>
      <w:r w:rsidRPr="00BE21E5">
        <w:rPr>
          <w:szCs w:val="28"/>
        </w:rPr>
        <w:t xml:space="preserve">от </w:t>
      </w:r>
      <w:r>
        <w:rPr>
          <w:szCs w:val="28"/>
        </w:rPr>
        <w:t>___________</w:t>
      </w:r>
      <w:r w:rsidR="004F3A0B">
        <w:rPr>
          <w:szCs w:val="28"/>
        </w:rPr>
        <w:softHyphen/>
      </w:r>
      <w:r w:rsidR="004F3A0B">
        <w:rPr>
          <w:szCs w:val="28"/>
        </w:rPr>
        <w:softHyphen/>
        <w:t>__</w:t>
      </w:r>
      <w:r w:rsidRPr="00BE21E5">
        <w:rPr>
          <w:szCs w:val="28"/>
        </w:rPr>
        <w:t xml:space="preserve"> № </w:t>
      </w:r>
      <w:r>
        <w:rPr>
          <w:szCs w:val="28"/>
        </w:rPr>
        <w:t>__</w:t>
      </w:r>
      <w:r w:rsidR="004F3A0B">
        <w:rPr>
          <w:szCs w:val="28"/>
        </w:rPr>
        <w:softHyphen/>
      </w:r>
      <w:r w:rsidR="004F3A0B">
        <w:rPr>
          <w:szCs w:val="28"/>
        </w:rPr>
        <w:softHyphen/>
        <w:t>_</w:t>
      </w:r>
      <w:r>
        <w:rPr>
          <w:szCs w:val="28"/>
        </w:rPr>
        <w:t>_</w:t>
      </w:r>
      <w:r w:rsidR="004F3A0B">
        <w:rPr>
          <w:szCs w:val="28"/>
        </w:rPr>
        <w:softHyphen/>
      </w:r>
      <w:r w:rsidR="004F3A0B">
        <w:rPr>
          <w:szCs w:val="28"/>
        </w:rPr>
        <w:softHyphen/>
      </w:r>
    </w:p>
    <w:p w:rsidR="00966A1B" w:rsidRPr="00BE21E5" w:rsidRDefault="00966A1B" w:rsidP="00966A1B">
      <w:pPr>
        <w:widowControl w:val="0"/>
        <w:autoSpaceDE w:val="0"/>
        <w:autoSpaceDN w:val="0"/>
        <w:adjustRightInd w:val="0"/>
        <w:ind w:left="540"/>
        <w:jc w:val="both"/>
        <w:rPr>
          <w:szCs w:val="28"/>
        </w:rPr>
      </w:pPr>
    </w:p>
    <w:p w:rsidR="00966A1B" w:rsidRPr="00840B57" w:rsidRDefault="004F3A0B" w:rsidP="004F3A0B">
      <w:pPr>
        <w:widowControl w:val="0"/>
        <w:autoSpaceDE w:val="0"/>
        <w:autoSpaceDN w:val="0"/>
        <w:adjustRightInd w:val="0"/>
        <w:ind w:left="4253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EB4417" w:rsidRDefault="00966A1B" w:rsidP="004F3A0B">
      <w:pPr>
        <w:widowControl w:val="0"/>
        <w:autoSpaceDE w:val="0"/>
        <w:autoSpaceDN w:val="0"/>
        <w:adjustRightInd w:val="0"/>
        <w:ind w:left="4395"/>
        <w:jc w:val="right"/>
        <w:rPr>
          <w:szCs w:val="28"/>
        </w:rPr>
      </w:pPr>
      <w:r w:rsidRPr="00840B57">
        <w:rPr>
          <w:szCs w:val="28"/>
        </w:rPr>
        <w:t xml:space="preserve">к </w:t>
      </w:r>
      <w:r w:rsidR="004F3A0B">
        <w:rPr>
          <w:szCs w:val="28"/>
        </w:rPr>
        <w:t>Порядку</w:t>
      </w:r>
      <w:r w:rsidR="004F3A0B" w:rsidRPr="004F3A0B">
        <w:rPr>
          <w:szCs w:val="28"/>
        </w:rPr>
        <w:t xml:space="preserve"> доведения бюджетных ассигнований по источникам финансирования дефицита областного бюджета, лимитов бюджетных обязательств при организации исполнения </w:t>
      </w:r>
    </w:p>
    <w:p w:rsidR="004F3A0B" w:rsidRPr="004F3A0B" w:rsidRDefault="004F3A0B" w:rsidP="004F3A0B">
      <w:pPr>
        <w:widowControl w:val="0"/>
        <w:autoSpaceDE w:val="0"/>
        <w:autoSpaceDN w:val="0"/>
        <w:adjustRightInd w:val="0"/>
        <w:ind w:left="4395"/>
        <w:jc w:val="right"/>
        <w:rPr>
          <w:szCs w:val="28"/>
        </w:rPr>
      </w:pPr>
      <w:r w:rsidRPr="004F3A0B">
        <w:rPr>
          <w:szCs w:val="28"/>
        </w:rPr>
        <w:t>областного бюджета</w:t>
      </w:r>
    </w:p>
    <w:p w:rsidR="00966A1B" w:rsidRDefault="00966A1B" w:rsidP="004F3A0B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F30B8" w:rsidRDefault="003F30B8" w:rsidP="003F30B8">
      <w:pPr>
        <w:ind w:firstLine="708"/>
        <w:jc w:val="center"/>
        <w:rPr>
          <w:rFonts w:eastAsia="Calibri"/>
          <w:szCs w:val="28"/>
        </w:rPr>
      </w:pPr>
      <w:r w:rsidRPr="009248B6">
        <w:rPr>
          <w:rFonts w:eastAsia="Calibri"/>
          <w:szCs w:val="28"/>
        </w:rPr>
        <w:t xml:space="preserve">Правила заполнения строки «Специальные указания» </w:t>
      </w:r>
    </w:p>
    <w:p w:rsidR="003F30B8" w:rsidRDefault="003F30B8" w:rsidP="003F30B8">
      <w:pPr>
        <w:ind w:firstLine="708"/>
        <w:jc w:val="center"/>
        <w:rPr>
          <w:rFonts w:eastAsia="Calibri"/>
          <w:szCs w:val="28"/>
        </w:rPr>
      </w:pPr>
      <w:r w:rsidRPr="009248B6">
        <w:rPr>
          <w:rFonts w:eastAsia="Calibri"/>
          <w:szCs w:val="28"/>
        </w:rPr>
        <w:t>расходного расписания</w:t>
      </w:r>
    </w:p>
    <w:p w:rsidR="003F30B8" w:rsidRDefault="003F30B8" w:rsidP="003F30B8">
      <w:pPr>
        <w:ind w:firstLine="708"/>
        <w:jc w:val="center"/>
        <w:rPr>
          <w:rFonts w:eastAsia="Calibri"/>
          <w:szCs w:val="28"/>
        </w:rPr>
      </w:pPr>
    </w:p>
    <w:p w:rsidR="003F30B8" w:rsidRDefault="00223CFC" w:rsidP="00223CFC">
      <w:pPr>
        <w:spacing w:line="276" w:lineRule="auto"/>
        <w:ind w:firstLine="36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Для цели настоящих правил и</w:t>
      </w:r>
      <w:r w:rsidR="003F30B8">
        <w:rPr>
          <w:rFonts w:eastAsia="Calibri"/>
          <w:szCs w:val="28"/>
        </w:rPr>
        <w:t>спользу</w:t>
      </w:r>
      <w:r>
        <w:rPr>
          <w:rFonts w:eastAsia="Calibri"/>
          <w:szCs w:val="28"/>
        </w:rPr>
        <w:t>ются следующие</w:t>
      </w:r>
      <w:r w:rsidR="003F30B8">
        <w:rPr>
          <w:rFonts w:eastAsia="Calibri"/>
          <w:szCs w:val="28"/>
        </w:rPr>
        <w:t xml:space="preserve"> сокращения и понятия:</w:t>
      </w:r>
    </w:p>
    <w:p w:rsidR="003F30B8" w:rsidRPr="002730A0" w:rsidRDefault="003F30B8" w:rsidP="007D24C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rFonts w:eastAsia="Calibri"/>
          <w:szCs w:val="28"/>
        </w:rPr>
      </w:pPr>
      <w:r w:rsidRPr="002730A0">
        <w:rPr>
          <w:rFonts w:eastAsia="Calibri"/>
          <w:szCs w:val="28"/>
        </w:rPr>
        <w:t>Внутриведомственная реорганизация – слияние, присоединение, разделение, выделение или преобразование получателей средств областного бюджета</w:t>
      </w:r>
      <w:r w:rsidR="002730A0" w:rsidRPr="002730A0">
        <w:rPr>
          <w:rFonts w:eastAsia="Calibri"/>
          <w:szCs w:val="28"/>
        </w:rPr>
        <w:t xml:space="preserve">, </w:t>
      </w:r>
      <w:r w:rsidR="002730A0" w:rsidRPr="002730A0">
        <w:rPr>
          <w:szCs w:val="28"/>
        </w:rPr>
        <w:t>подведомственных одному главному распорядителю средств областного бюджета,</w:t>
      </w:r>
      <w:r w:rsidRPr="002730A0">
        <w:rPr>
          <w:rFonts w:eastAsia="Calibri"/>
          <w:szCs w:val="28"/>
        </w:rPr>
        <w:t xml:space="preserve"> изменени</w:t>
      </w:r>
      <w:r w:rsidR="002730A0" w:rsidRPr="002730A0">
        <w:rPr>
          <w:rFonts w:eastAsia="Calibri"/>
          <w:szCs w:val="28"/>
        </w:rPr>
        <w:t>е</w:t>
      </w:r>
      <w:r w:rsidRPr="002730A0">
        <w:rPr>
          <w:rFonts w:eastAsia="Calibri"/>
          <w:szCs w:val="28"/>
        </w:rPr>
        <w:t xml:space="preserve"> типа областного казенного учреждения или изменения типа областного бюджетного (автономного) учреждения на областное казенное учреждение.</w:t>
      </w:r>
    </w:p>
    <w:p w:rsidR="003F30B8" w:rsidRPr="002730A0" w:rsidRDefault="003F30B8" w:rsidP="007D24C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rFonts w:eastAsia="Calibri"/>
          <w:szCs w:val="28"/>
        </w:rPr>
      </w:pPr>
      <w:r w:rsidRPr="002730A0">
        <w:rPr>
          <w:rFonts w:eastAsia="Calibri"/>
          <w:szCs w:val="28"/>
        </w:rPr>
        <w:t>Межведомственная реорганизация – образование, преобразование, упразднение главных распорядителей, получателей средств областного бюджета, а также передач</w:t>
      </w:r>
      <w:r w:rsidR="00223CFC">
        <w:rPr>
          <w:rFonts w:eastAsia="Calibri"/>
          <w:szCs w:val="28"/>
        </w:rPr>
        <w:t>а</w:t>
      </w:r>
      <w:bookmarkStart w:id="0" w:name="_GoBack"/>
      <w:bookmarkEnd w:id="0"/>
      <w:r w:rsidRPr="002730A0">
        <w:rPr>
          <w:rFonts w:eastAsia="Calibri"/>
          <w:szCs w:val="28"/>
        </w:rPr>
        <w:t xml:space="preserve"> получателя средств областного бюджета в ведение другого главного распорядителя средств областного бюджета.</w:t>
      </w:r>
    </w:p>
    <w:p w:rsidR="003F30B8" w:rsidRPr="00156622" w:rsidRDefault="003F30B8" w:rsidP="007D24C5">
      <w:pPr>
        <w:numPr>
          <w:ilvl w:val="0"/>
          <w:numId w:val="7"/>
        </w:numPr>
        <w:spacing w:line="276" w:lineRule="auto"/>
        <w:ind w:left="0" w:firstLine="360"/>
        <w:jc w:val="both"/>
        <w:rPr>
          <w:rFonts w:eastAsia="Calibri"/>
          <w:szCs w:val="28"/>
        </w:rPr>
      </w:pPr>
      <w:r w:rsidRPr="00156622">
        <w:rPr>
          <w:rFonts w:eastAsia="Calibri"/>
          <w:szCs w:val="28"/>
        </w:rPr>
        <w:t xml:space="preserve">Участники бюджетного процесса – </w:t>
      </w:r>
      <w:r w:rsidRPr="00C16034">
        <w:rPr>
          <w:rFonts w:eastAsia="Calibri"/>
          <w:szCs w:val="28"/>
        </w:rPr>
        <w:t>главны</w:t>
      </w:r>
      <w:r>
        <w:rPr>
          <w:rFonts w:eastAsia="Calibri"/>
          <w:szCs w:val="28"/>
        </w:rPr>
        <w:t>е</w:t>
      </w:r>
      <w:r w:rsidRPr="00C16034">
        <w:rPr>
          <w:rFonts w:eastAsia="Calibri"/>
          <w:szCs w:val="28"/>
        </w:rPr>
        <w:t xml:space="preserve"> администратор</w:t>
      </w:r>
      <w:r>
        <w:rPr>
          <w:rFonts w:eastAsia="Calibri"/>
          <w:szCs w:val="28"/>
        </w:rPr>
        <w:t>ы</w:t>
      </w:r>
      <w:r w:rsidRPr="00C16034">
        <w:rPr>
          <w:rFonts w:eastAsia="Calibri"/>
          <w:szCs w:val="28"/>
        </w:rPr>
        <w:t xml:space="preserve"> источников финансирования дефицита областного бюджета, главны</w:t>
      </w:r>
      <w:r>
        <w:rPr>
          <w:rFonts w:eastAsia="Calibri"/>
          <w:szCs w:val="28"/>
        </w:rPr>
        <w:t>е</w:t>
      </w:r>
      <w:r w:rsidRPr="00C16034">
        <w:rPr>
          <w:rFonts w:eastAsia="Calibri"/>
          <w:szCs w:val="28"/>
        </w:rPr>
        <w:t xml:space="preserve"> распорядител</w:t>
      </w:r>
      <w:r>
        <w:rPr>
          <w:rFonts w:eastAsia="Calibri"/>
          <w:szCs w:val="28"/>
        </w:rPr>
        <w:t>и</w:t>
      </w:r>
      <w:r w:rsidRPr="00C16034">
        <w:rPr>
          <w:rFonts w:eastAsia="Calibri"/>
          <w:szCs w:val="28"/>
        </w:rPr>
        <w:t xml:space="preserve"> и получател</w:t>
      </w:r>
      <w:r>
        <w:rPr>
          <w:rFonts w:eastAsia="Calibri"/>
          <w:szCs w:val="28"/>
        </w:rPr>
        <w:t>и</w:t>
      </w:r>
      <w:r w:rsidRPr="00C16034">
        <w:rPr>
          <w:rFonts w:eastAsia="Calibri"/>
          <w:szCs w:val="28"/>
        </w:rPr>
        <w:t xml:space="preserve"> средств областного бюджета</w:t>
      </w:r>
      <w:r>
        <w:rPr>
          <w:rFonts w:eastAsia="Calibri"/>
          <w:szCs w:val="28"/>
        </w:rPr>
        <w:t>.</w:t>
      </w:r>
    </w:p>
    <w:p w:rsidR="003F30B8" w:rsidRPr="00F04795" w:rsidRDefault="003F30B8" w:rsidP="007D24C5">
      <w:pPr>
        <w:numPr>
          <w:ilvl w:val="0"/>
          <w:numId w:val="7"/>
        </w:numPr>
        <w:spacing w:line="276" w:lineRule="auto"/>
        <w:ind w:left="0" w:firstLine="36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Закон о бюджете – </w:t>
      </w:r>
      <w:r w:rsidRPr="00C16034">
        <w:rPr>
          <w:szCs w:val="28"/>
        </w:rPr>
        <w:t>закон об областном бюджете на очередной финансовый год и плановый период</w:t>
      </w:r>
      <w:r>
        <w:rPr>
          <w:szCs w:val="28"/>
        </w:rPr>
        <w:t>.</w:t>
      </w:r>
    </w:p>
    <w:p w:rsidR="003F30B8" w:rsidRDefault="003F30B8" w:rsidP="007D24C5">
      <w:pPr>
        <w:numPr>
          <w:ilvl w:val="0"/>
          <w:numId w:val="7"/>
        </w:numPr>
        <w:spacing w:line="276" w:lineRule="auto"/>
        <w:ind w:left="0" w:firstLine="360"/>
        <w:jc w:val="both"/>
        <w:rPr>
          <w:rFonts w:eastAsia="Calibri"/>
          <w:szCs w:val="28"/>
        </w:rPr>
      </w:pPr>
      <w:r w:rsidRPr="00EA577A">
        <w:rPr>
          <w:rFonts w:eastAsia="Calibri"/>
          <w:szCs w:val="28"/>
        </w:rPr>
        <w:t xml:space="preserve">Бюджетные данные – </w:t>
      </w:r>
      <w:r>
        <w:rPr>
          <w:rFonts w:eastAsia="Calibri"/>
          <w:szCs w:val="28"/>
        </w:rPr>
        <w:t>бюджетные ассигнования, лимиты бюджетных обязательств (далее – ЛБО).</w:t>
      </w:r>
    </w:p>
    <w:p w:rsidR="003F30B8" w:rsidRPr="00EA577A" w:rsidRDefault="003F30B8" w:rsidP="007D24C5">
      <w:pPr>
        <w:numPr>
          <w:ilvl w:val="0"/>
          <w:numId w:val="7"/>
        </w:numPr>
        <w:spacing w:line="276" w:lineRule="auto"/>
        <w:ind w:left="0" w:firstLine="360"/>
        <w:jc w:val="both"/>
        <w:rPr>
          <w:rFonts w:eastAsia="Calibri"/>
          <w:szCs w:val="28"/>
        </w:rPr>
      </w:pPr>
      <w:r w:rsidRPr="00EA577A">
        <w:rPr>
          <w:rFonts w:eastAsia="Calibri"/>
          <w:szCs w:val="28"/>
        </w:rPr>
        <w:t xml:space="preserve">Временные бюджетные данные – бюджетные данные доведенные финансовым органом в период с 1 января текущего финансового года и до момента вступления в </w:t>
      </w:r>
      <w:r w:rsidRPr="00EA577A">
        <w:rPr>
          <w:rFonts w:eastAsia="Calibri"/>
          <w:szCs w:val="28"/>
        </w:rPr>
        <w:lastRenderedPageBreak/>
        <w:t>силу закона о бюджете до участников бюджетного процесса, в случае если на 1 января текущего финансового года закон о бюджете</w:t>
      </w:r>
      <w:r>
        <w:rPr>
          <w:rFonts w:eastAsia="Calibri"/>
          <w:szCs w:val="28"/>
        </w:rPr>
        <w:t xml:space="preserve"> не вступил в силу.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672"/>
        <w:gridCol w:w="5699"/>
      </w:tblGrid>
      <w:tr w:rsidR="003F30B8" w:rsidRPr="009248B6" w:rsidTr="007D24C5">
        <w:tc>
          <w:tcPr>
            <w:tcW w:w="2547" w:type="dxa"/>
            <w:shd w:val="clear" w:color="auto" w:fill="auto"/>
          </w:tcPr>
          <w:p w:rsidR="003F30B8" w:rsidRPr="009248B6" w:rsidRDefault="003F30B8" w:rsidP="007D24C5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 w:rsidRPr="009248B6">
              <w:rPr>
                <w:rFonts w:eastAsia="Calibri"/>
                <w:szCs w:val="28"/>
              </w:rPr>
              <w:t>Специальные указания</w:t>
            </w:r>
          </w:p>
        </w:tc>
        <w:tc>
          <w:tcPr>
            <w:tcW w:w="1672" w:type="dxa"/>
            <w:shd w:val="clear" w:color="auto" w:fill="auto"/>
          </w:tcPr>
          <w:p w:rsidR="003F30B8" w:rsidRPr="009248B6" w:rsidRDefault="003F30B8" w:rsidP="007D24C5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 w:rsidRPr="009248B6">
              <w:rPr>
                <w:rFonts w:eastAsia="Calibri"/>
                <w:szCs w:val="28"/>
              </w:rPr>
              <w:t>Код специального указания</w:t>
            </w:r>
          </w:p>
        </w:tc>
        <w:tc>
          <w:tcPr>
            <w:tcW w:w="5699" w:type="dxa"/>
            <w:shd w:val="clear" w:color="auto" w:fill="auto"/>
          </w:tcPr>
          <w:p w:rsidR="003F30B8" w:rsidRPr="009248B6" w:rsidRDefault="003F30B8" w:rsidP="007D24C5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Заполняется:</w:t>
            </w:r>
          </w:p>
        </w:tc>
      </w:tr>
      <w:tr w:rsidR="003F30B8" w:rsidRPr="009248B6" w:rsidTr="007D24C5">
        <w:tc>
          <w:tcPr>
            <w:tcW w:w="2547" w:type="dxa"/>
            <w:shd w:val="clear" w:color="auto" w:fill="auto"/>
          </w:tcPr>
          <w:p w:rsidR="003F30B8" w:rsidRPr="009248B6" w:rsidRDefault="003F30B8" w:rsidP="007D24C5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 w:rsidRPr="009248B6">
              <w:rPr>
                <w:rFonts w:eastAsia="Calibri"/>
                <w:szCs w:val="28"/>
              </w:rPr>
              <w:t>Внутриведомственная реорганизация</w:t>
            </w:r>
            <w:r>
              <w:rPr>
                <w:rFonts w:eastAsia="Calibri"/>
                <w:szCs w:val="28"/>
              </w:rPr>
              <w:t>»</w:t>
            </w:r>
          </w:p>
        </w:tc>
        <w:tc>
          <w:tcPr>
            <w:tcW w:w="1672" w:type="dxa"/>
            <w:shd w:val="clear" w:color="auto" w:fill="auto"/>
          </w:tcPr>
          <w:p w:rsidR="003F30B8" w:rsidRPr="009248B6" w:rsidRDefault="003F30B8" w:rsidP="007D24C5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 w:rsidRPr="009248B6">
              <w:rPr>
                <w:rFonts w:eastAsia="Calibri"/>
                <w:szCs w:val="28"/>
              </w:rPr>
              <w:t>02</w:t>
            </w:r>
          </w:p>
          <w:p w:rsidR="003F30B8" w:rsidRPr="009248B6" w:rsidRDefault="003F30B8" w:rsidP="007D24C5">
            <w:pPr>
              <w:spacing w:line="276" w:lineRule="auto"/>
              <w:ind w:firstLine="708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5699" w:type="dxa"/>
            <w:shd w:val="clear" w:color="auto" w:fill="auto"/>
          </w:tcPr>
          <w:p w:rsidR="003F30B8" w:rsidRPr="009248B6" w:rsidRDefault="003F30B8" w:rsidP="007D24C5">
            <w:pPr>
              <w:spacing w:line="276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</w:t>
            </w:r>
            <w:r w:rsidRPr="009248B6">
              <w:rPr>
                <w:rFonts w:eastAsia="Calibri"/>
                <w:szCs w:val="28"/>
              </w:rPr>
              <w:t xml:space="preserve"> случае </w:t>
            </w:r>
            <w:r>
              <w:rPr>
                <w:rFonts w:eastAsia="Calibri"/>
                <w:szCs w:val="28"/>
              </w:rPr>
              <w:t xml:space="preserve">внутриведомственной </w:t>
            </w:r>
            <w:r w:rsidRPr="009248B6">
              <w:rPr>
                <w:rFonts w:eastAsia="Calibri"/>
                <w:szCs w:val="28"/>
              </w:rPr>
              <w:t xml:space="preserve">реорганизации </w:t>
            </w:r>
            <w:r>
              <w:rPr>
                <w:rFonts w:eastAsia="Calibri"/>
                <w:szCs w:val="28"/>
              </w:rPr>
              <w:t xml:space="preserve">при </w:t>
            </w:r>
            <w:r w:rsidRPr="009248B6">
              <w:rPr>
                <w:rFonts w:eastAsia="Calibri"/>
                <w:szCs w:val="28"/>
              </w:rPr>
              <w:t>доведени</w:t>
            </w:r>
            <w:r>
              <w:rPr>
                <w:rFonts w:eastAsia="Calibri"/>
                <w:szCs w:val="28"/>
              </w:rPr>
              <w:t>и</w:t>
            </w:r>
            <w:r w:rsidRPr="009248B6">
              <w:rPr>
                <w:rFonts w:eastAsia="Calibri"/>
                <w:szCs w:val="28"/>
              </w:rPr>
              <w:t xml:space="preserve"> (отзыв</w:t>
            </w:r>
            <w:r>
              <w:rPr>
                <w:rFonts w:eastAsia="Calibri"/>
                <w:szCs w:val="28"/>
              </w:rPr>
              <w:t>е</w:t>
            </w:r>
            <w:r w:rsidRPr="009248B6">
              <w:rPr>
                <w:rFonts w:eastAsia="Calibri"/>
                <w:szCs w:val="28"/>
              </w:rPr>
              <w:t xml:space="preserve">) бюджетных </w:t>
            </w:r>
            <w:r>
              <w:rPr>
                <w:rFonts w:eastAsia="Calibri"/>
                <w:szCs w:val="28"/>
              </w:rPr>
              <w:t>данных</w:t>
            </w:r>
            <w:r w:rsidRPr="009248B6">
              <w:rPr>
                <w:rFonts w:eastAsia="Calibri"/>
                <w:szCs w:val="28"/>
              </w:rPr>
              <w:t xml:space="preserve"> </w:t>
            </w:r>
          </w:p>
        </w:tc>
      </w:tr>
      <w:tr w:rsidR="00DB55F5" w:rsidRPr="009248B6" w:rsidTr="007D24C5">
        <w:tc>
          <w:tcPr>
            <w:tcW w:w="2547" w:type="dxa"/>
            <w:shd w:val="clear" w:color="auto" w:fill="auto"/>
          </w:tcPr>
          <w:p w:rsidR="00DB55F5" w:rsidRPr="009248B6" w:rsidRDefault="00DB55F5" w:rsidP="00DB55F5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 w:rsidRPr="009248B6">
              <w:rPr>
                <w:rFonts w:eastAsia="Calibri"/>
                <w:szCs w:val="28"/>
              </w:rPr>
              <w:t>Замена временных бюджетных данных на утвержденные</w:t>
            </w:r>
            <w:r>
              <w:rPr>
                <w:rFonts w:eastAsia="Calibri"/>
                <w:szCs w:val="28"/>
              </w:rPr>
              <w:t>»</w:t>
            </w:r>
          </w:p>
        </w:tc>
        <w:tc>
          <w:tcPr>
            <w:tcW w:w="1672" w:type="dxa"/>
            <w:shd w:val="clear" w:color="auto" w:fill="auto"/>
          </w:tcPr>
          <w:p w:rsidR="00DB55F5" w:rsidRPr="009248B6" w:rsidRDefault="00DB55F5" w:rsidP="00DB55F5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 w:rsidRPr="009248B6">
              <w:rPr>
                <w:rFonts w:eastAsia="Calibri"/>
                <w:szCs w:val="28"/>
              </w:rPr>
              <w:t>06</w:t>
            </w:r>
          </w:p>
        </w:tc>
        <w:tc>
          <w:tcPr>
            <w:tcW w:w="5699" w:type="dxa"/>
            <w:shd w:val="clear" w:color="auto" w:fill="auto"/>
          </w:tcPr>
          <w:p w:rsidR="00DB55F5" w:rsidRPr="009248B6" w:rsidRDefault="00DB55F5" w:rsidP="00DB55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случае замены временных бюджетных данных на утвержденные, если на 1 января текущего финансового года закон о бюджете не вступил в силу и до участников бюджетного процесса были доведены временные бюджетные данные.</w:t>
            </w:r>
          </w:p>
        </w:tc>
      </w:tr>
      <w:tr w:rsidR="003F30B8" w:rsidRPr="009248B6" w:rsidTr="007D24C5">
        <w:tc>
          <w:tcPr>
            <w:tcW w:w="2547" w:type="dxa"/>
            <w:shd w:val="clear" w:color="auto" w:fill="auto"/>
          </w:tcPr>
          <w:p w:rsidR="003F30B8" w:rsidRPr="009248B6" w:rsidRDefault="003F30B8" w:rsidP="007D24C5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 w:rsidRPr="009248B6">
              <w:rPr>
                <w:rFonts w:eastAsia="Calibri"/>
                <w:szCs w:val="28"/>
              </w:rPr>
              <w:t>Межведомственная реорганизация</w:t>
            </w:r>
            <w:r>
              <w:rPr>
                <w:rFonts w:eastAsia="Calibri"/>
                <w:szCs w:val="28"/>
              </w:rPr>
              <w:t>»</w:t>
            </w:r>
          </w:p>
        </w:tc>
        <w:tc>
          <w:tcPr>
            <w:tcW w:w="1672" w:type="dxa"/>
            <w:shd w:val="clear" w:color="auto" w:fill="auto"/>
          </w:tcPr>
          <w:p w:rsidR="003F30B8" w:rsidRPr="009248B6" w:rsidRDefault="003F30B8" w:rsidP="007D24C5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 w:rsidRPr="009248B6">
              <w:rPr>
                <w:rFonts w:eastAsia="Calibri"/>
                <w:szCs w:val="28"/>
              </w:rPr>
              <w:t>08</w:t>
            </w:r>
          </w:p>
        </w:tc>
        <w:tc>
          <w:tcPr>
            <w:tcW w:w="5699" w:type="dxa"/>
            <w:shd w:val="clear" w:color="auto" w:fill="auto"/>
          </w:tcPr>
          <w:p w:rsidR="003F30B8" w:rsidRPr="009248B6" w:rsidRDefault="003F30B8" w:rsidP="007D24C5">
            <w:pPr>
              <w:spacing w:line="276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 случае межведомственной реорганизации при </w:t>
            </w:r>
            <w:r w:rsidRPr="009248B6">
              <w:rPr>
                <w:rFonts w:eastAsia="Calibri"/>
                <w:szCs w:val="28"/>
              </w:rPr>
              <w:t>доведени</w:t>
            </w:r>
            <w:r>
              <w:rPr>
                <w:rFonts w:eastAsia="Calibri"/>
                <w:szCs w:val="28"/>
              </w:rPr>
              <w:t>и</w:t>
            </w:r>
            <w:r w:rsidRPr="009248B6">
              <w:rPr>
                <w:rFonts w:eastAsia="Calibri"/>
                <w:szCs w:val="28"/>
              </w:rPr>
              <w:t xml:space="preserve"> (отзыв</w:t>
            </w:r>
            <w:r>
              <w:rPr>
                <w:rFonts w:eastAsia="Calibri"/>
                <w:szCs w:val="28"/>
              </w:rPr>
              <w:t>е</w:t>
            </w:r>
            <w:r w:rsidRPr="009248B6">
              <w:rPr>
                <w:rFonts w:eastAsia="Calibri"/>
                <w:szCs w:val="28"/>
              </w:rPr>
              <w:t xml:space="preserve">) бюджетных </w:t>
            </w:r>
            <w:r>
              <w:rPr>
                <w:rFonts w:eastAsia="Calibri"/>
                <w:szCs w:val="28"/>
              </w:rPr>
              <w:t>данных</w:t>
            </w:r>
          </w:p>
        </w:tc>
      </w:tr>
      <w:tr w:rsidR="003F30B8" w:rsidRPr="009248B6" w:rsidTr="007D24C5">
        <w:tc>
          <w:tcPr>
            <w:tcW w:w="2547" w:type="dxa"/>
            <w:shd w:val="clear" w:color="auto" w:fill="auto"/>
          </w:tcPr>
          <w:p w:rsidR="003F30B8" w:rsidRPr="009248B6" w:rsidRDefault="003F30B8" w:rsidP="007D24C5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 w:rsidRPr="009248B6">
              <w:rPr>
                <w:rFonts w:eastAsia="Calibri"/>
                <w:szCs w:val="28"/>
              </w:rPr>
              <w:t>Уменьшение ЛБО очередного финансового года и первого года планового периода</w:t>
            </w:r>
            <w:r>
              <w:rPr>
                <w:rFonts w:eastAsia="Calibri"/>
                <w:szCs w:val="28"/>
              </w:rPr>
              <w:t>»</w:t>
            </w:r>
          </w:p>
        </w:tc>
        <w:tc>
          <w:tcPr>
            <w:tcW w:w="1672" w:type="dxa"/>
            <w:shd w:val="clear" w:color="auto" w:fill="auto"/>
          </w:tcPr>
          <w:p w:rsidR="003F30B8" w:rsidRPr="009248B6" w:rsidRDefault="003F30B8" w:rsidP="007D24C5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 w:rsidRPr="009248B6">
              <w:rPr>
                <w:rFonts w:eastAsia="Calibri"/>
                <w:szCs w:val="28"/>
              </w:rPr>
              <w:t>8.0</w:t>
            </w:r>
          </w:p>
        </w:tc>
        <w:tc>
          <w:tcPr>
            <w:tcW w:w="5699" w:type="dxa"/>
            <w:shd w:val="clear" w:color="auto" w:fill="auto"/>
          </w:tcPr>
          <w:p w:rsidR="003F30B8" w:rsidRPr="009248B6" w:rsidRDefault="003F30B8" w:rsidP="007D24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</w:t>
            </w:r>
            <w:r w:rsidRPr="008A30CB">
              <w:rPr>
                <w:rFonts w:eastAsia="Calibri"/>
                <w:szCs w:val="28"/>
              </w:rPr>
              <w:t xml:space="preserve"> связи с принятием закона о бюджете</w:t>
            </w:r>
            <w:r>
              <w:rPr>
                <w:rFonts w:eastAsia="Calibri"/>
                <w:szCs w:val="28"/>
              </w:rPr>
              <w:t xml:space="preserve"> в «отрицательных» расходных расписаниях, формируемых на суммы, уменьшающие бюджетные данные очередного финансового года и первого года планового периода.</w:t>
            </w:r>
          </w:p>
        </w:tc>
      </w:tr>
      <w:tr w:rsidR="003F30B8" w:rsidRPr="009248B6" w:rsidTr="007D24C5">
        <w:trPr>
          <w:trHeight w:val="2594"/>
        </w:trPr>
        <w:tc>
          <w:tcPr>
            <w:tcW w:w="2547" w:type="dxa"/>
            <w:shd w:val="clear" w:color="auto" w:fill="auto"/>
          </w:tcPr>
          <w:p w:rsidR="003F30B8" w:rsidRPr="009248B6" w:rsidRDefault="003F30B8" w:rsidP="007D24C5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 w:rsidRPr="009248B6">
              <w:rPr>
                <w:rFonts w:eastAsia="Calibri"/>
                <w:szCs w:val="28"/>
              </w:rPr>
              <w:t>Уменьшение ЛБО в связи с изменением КБК (под изменения в закон о бюджете)</w:t>
            </w:r>
            <w:r>
              <w:rPr>
                <w:rFonts w:eastAsia="Calibri"/>
                <w:szCs w:val="28"/>
              </w:rPr>
              <w:t>»</w:t>
            </w:r>
          </w:p>
          <w:p w:rsidR="003F30B8" w:rsidRPr="009248B6" w:rsidRDefault="003F30B8" w:rsidP="007D24C5">
            <w:pPr>
              <w:spacing w:line="276" w:lineRule="auto"/>
              <w:ind w:firstLine="708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:rsidR="003F30B8" w:rsidRPr="009248B6" w:rsidRDefault="003F30B8" w:rsidP="007D24C5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 w:rsidRPr="009248B6">
              <w:rPr>
                <w:rFonts w:eastAsia="Calibri"/>
                <w:szCs w:val="28"/>
              </w:rPr>
              <w:t>9.0</w:t>
            </w:r>
          </w:p>
        </w:tc>
        <w:tc>
          <w:tcPr>
            <w:tcW w:w="5699" w:type="dxa"/>
            <w:shd w:val="clear" w:color="auto" w:fill="auto"/>
          </w:tcPr>
          <w:p w:rsidR="003F30B8" w:rsidRPr="009248B6" w:rsidRDefault="003F30B8" w:rsidP="007D24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</w:t>
            </w:r>
            <w:r w:rsidRPr="00D06431">
              <w:rPr>
                <w:rFonts w:eastAsia="Calibri"/>
                <w:szCs w:val="28"/>
              </w:rPr>
              <w:t xml:space="preserve"> связи с изменением кода бюджетной классификации Российской Федерации или формированием предложений по внесению изменений в закон о бюджете</w:t>
            </w:r>
            <w:r>
              <w:rPr>
                <w:rFonts w:eastAsia="Calibri"/>
                <w:szCs w:val="28"/>
              </w:rPr>
              <w:t xml:space="preserve"> - в «отрицательных» расходных расписаниях, формируемых на суммы, уменьшающие бюджетные данные текущего финансового года и планового периода</w:t>
            </w:r>
          </w:p>
        </w:tc>
      </w:tr>
      <w:tr w:rsidR="003F30B8" w:rsidRPr="009248B6" w:rsidTr="007D24C5">
        <w:trPr>
          <w:trHeight w:val="815"/>
        </w:trPr>
        <w:tc>
          <w:tcPr>
            <w:tcW w:w="2547" w:type="dxa"/>
            <w:shd w:val="clear" w:color="auto" w:fill="auto"/>
          </w:tcPr>
          <w:p w:rsidR="003F30B8" w:rsidRPr="00D06431" w:rsidRDefault="003F30B8" w:rsidP="007D24C5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 w:rsidRPr="009248B6">
              <w:rPr>
                <w:rFonts w:eastAsia="Calibri"/>
                <w:szCs w:val="28"/>
              </w:rPr>
              <w:t>Уменьшение ЛБО в связи с внесением изменений в бюджетные обязательства</w:t>
            </w:r>
            <w:r>
              <w:rPr>
                <w:rFonts w:eastAsia="Calibri"/>
                <w:szCs w:val="28"/>
              </w:rPr>
              <w:t>»</w:t>
            </w:r>
          </w:p>
        </w:tc>
        <w:tc>
          <w:tcPr>
            <w:tcW w:w="1672" w:type="dxa"/>
            <w:shd w:val="clear" w:color="auto" w:fill="auto"/>
          </w:tcPr>
          <w:p w:rsidR="003F30B8" w:rsidRPr="009248B6" w:rsidRDefault="003F30B8" w:rsidP="007D24C5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 w:rsidRPr="009248B6">
              <w:rPr>
                <w:rFonts w:eastAsia="Calibri"/>
                <w:szCs w:val="28"/>
              </w:rPr>
              <w:t>9.1</w:t>
            </w:r>
          </w:p>
        </w:tc>
        <w:tc>
          <w:tcPr>
            <w:tcW w:w="5699" w:type="dxa"/>
            <w:shd w:val="clear" w:color="auto" w:fill="auto"/>
          </w:tcPr>
          <w:p w:rsidR="003F30B8" w:rsidRPr="009248B6" w:rsidRDefault="003F30B8" w:rsidP="007D24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</w:t>
            </w:r>
            <w:r w:rsidRPr="00D06431">
              <w:rPr>
                <w:rFonts w:eastAsia="Calibri"/>
                <w:szCs w:val="28"/>
              </w:rPr>
              <w:t xml:space="preserve"> связи с внесением изменений в бюджетные обязательства</w:t>
            </w:r>
            <w:r>
              <w:rPr>
                <w:rFonts w:eastAsia="Calibri"/>
                <w:szCs w:val="28"/>
              </w:rPr>
              <w:t xml:space="preserve"> - в «отрицательных» расходных расписаниях, формируемых на суммы, уменьшающие бюджетных данных текущего финансового года и планового периода, в поле «Примечание» указываются учетные номера бюджетных обязательств, в которые планируется внести изменения.</w:t>
            </w:r>
          </w:p>
        </w:tc>
      </w:tr>
    </w:tbl>
    <w:p w:rsidR="003F30B8" w:rsidRDefault="003F30B8" w:rsidP="007D24C5">
      <w:pPr>
        <w:widowControl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sectPr w:rsidR="003F30B8" w:rsidSect="007D24C5">
      <w:pgSz w:w="11906" w:h="16838"/>
      <w:pgMar w:top="567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289" w:rsidRDefault="00475289" w:rsidP="000376EF">
      <w:r>
        <w:separator/>
      </w:r>
    </w:p>
  </w:endnote>
  <w:endnote w:type="continuationSeparator" w:id="0">
    <w:p w:rsidR="00475289" w:rsidRDefault="00475289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FB1" w:rsidRDefault="00350FB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FB1" w:rsidRDefault="00350FB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FB1" w:rsidRDefault="00350F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289" w:rsidRDefault="00475289" w:rsidP="000376EF">
      <w:r>
        <w:separator/>
      </w:r>
    </w:p>
  </w:footnote>
  <w:footnote w:type="continuationSeparator" w:id="0">
    <w:p w:rsidR="00475289" w:rsidRDefault="00475289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FB1" w:rsidRDefault="00350FB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0677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371BA" w:rsidRPr="00262E79" w:rsidRDefault="002371BA">
        <w:pPr>
          <w:pStyle w:val="a8"/>
          <w:jc w:val="center"/>
          <w:rPr>
            <w:sz w:val="24"/>
            <w:szCs w:val="24"/>
          </w:rPr>
        </w:pPr>
        <w:r w:rsidRPr="00262E79">
          <w:rPr>
            <w:sz w:val="24"/>
            <w:szCs w:val="24"/>
          </w:rPr>
          <w:fldChar w:fldCharType="begin"/>
        </w:r>
        <w:r w:rsidRPr="00262E79">
          <w:rPr>
            <w:sz w:val="24"/>
            <w:szCs w:val="24"/>
          </w:rPr>
          <w:instrText>PAGE   \* MERGEFORMAT</w:instrText>
        </w:r>
        <w:r w:rsidRPr="00262E79">
          <w:rPr>
            <w:sz w:val="24"/>
            <w:szCs w:val="24"/>
          </w:rPr>
          <w:fldChar w:fldCharType="separate"/>
        </w:r>
        <w:r w:rsidR="00223CFC">
          <w:rPr>
            <w:noProof/>
            <w:sz w:val="24"/>
            <w:szCs w:val="24"/>
          </w:rPr>
          <w:t>2</w:t>
        </w:r>
        <w:r w:rsidRPr="00262E79">
          <w:rPr>
            <w:sz w:val="24"/>
            <w:szCs w:val="24"/>
          </w:rPr>
          <w:fldChar w:fldCharType="end"/>
        </w:r>
      </w:p>
    </w:sdtContent>
  </w:sdt>
  <w:p w:rsidR="002371BA" w:rsidRDefault="002371B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FB1" w:rsidRDefault="00350FB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7971"/>
    <w:multiLevelType w:val="hybridMultilevel"/>
    <w:tmpl w:val="B992B756"/>
    <w:lvl w:ilvl="0" w:tplc="7CB46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54257C"/>
    <w:multiLevelType w:val="hybridMultilevel"/>
    <w:tmpl w:val="47E6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60DF0"/>
    <w:multiLevelType w:val="hybridMultilevel"/>
    <w:tmpl w:val="C712B49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2581EF1"/>
    <w:multiLevelType w:val="hybridMultilevel"/>
    <w:tmpl w:val="A4A6DEA8"/>
    <w:lvl w:ilvl="0" w:tplc="3EB61EA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776753"/>
    <w:multiLevelType w:val="hybridMultilevel"/>
    <w:tmpl w:val="0694BC9E"/>
    <w:lvl w:ilvl="0" w:tplc="BEFA0B4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00565"/>
    <w:rsid w:val="00003E77"/>
    <w:rsid w:val="00016745"/>
    <w:rsid w:val="00027EB2"/>
    <w:rsid w:val="00034509"/>
    <w:rsid w:val="00034E58"/>
    <w:rsid w:val="000376EF"/>
    <w:rsid w:val="00046B7D"/>
    <w:rsid w:val="00050A19"/>
    <w:rsid w:val="00060DBA"/>
    <w:rsid w:val="000611C8"/>
    <w:rsid w:val="00075295"/>
    <w:rsid w:val="00087BB3"/>
    <w:rsid w:val="00093A3D"/>
    <w:rsid w:val="000958A6"/>
    <w:rsid w:val="000A209A"/>
    <w:rsid w:val="000B37AB"/>
    <w:rsid w:val="000B39A8"/>
    <w:rsid w:val="000C1C9C"/>
    <w:rsid w:val="000C70D0"/>
    <w:rsid w:val="000D0611"/>
    <w:rsid w:val="000D3FFE"/>
    <w:rsid w:val="000D5F49"/>
    <w:rsid w:val="000F09B0"/>
    <w:rsid w:val="000F2271"/>
    <w:rsid w:val="00106AF6"/>
    <w:rsid w:val="00121A3C"/>
    <w:rsid w:val="00123CCA"/>
    <w:rsid w:val="001246D4"/>
    <w:rsid w:val="001546AD"/>
    <w:rsid w:val="00157677"/>
    <w:rsid w:val="00160612"/>
    <w:rsid w:val="001737E4"/>
    <w:rsid w:val="001828D7"/>
    <w:rsid w:val="001851A5"/>
    <w:rsid w:val="00191A56"/>
    <w:rsid w:val="001B01CA"/>
    <w:rsid w:val="001B2421"/>
    <w:rsid w:val="001D4FA1"/>
    <w:rsid w:val="001E51FA"/>
    <w:rsid w:val="001F4ECE"/>
    <w:rsid w:val="002047B8"/>
    <w:rsid w:val="00223CFC"/>
    <w:rsid w:val="00223E32"/>
    <w:rsid w:val="00231CC9"/>
    <w:rsid w:val="00232313"/>
    <w:rsid w:val="00235018"/>
    <w:rsid w:val="002363DF"/>
    <w:rsid w:val="002371BA"/>
    <w:rsid w:val="0024623D"/>
    <w:rsid w:val="00253BE3"/>
    <w:rsid w:val="00262E79"/>
    <w:rsid w:val="002730A0"/>
    <w:rsid w:val="00293941"/>
    <w:rsid w:val="00295EC6"/>
    <w:rsid w:val="002A00E4"/>
    <w:rsid w:val="002A2293"/>
    <w:rsid w:val="002A374F"/>
    <w:rsid w:val="002B0B33"/>
    <w:rsid w:val="002B58FB"/>
    <w:rsid w:val="002C0AC4"/>
    <w:rsid w:val="002C7E52"/>
    <w:rsid w:val="002D0954"/>
    <w:rsid w:val="002D6A9B"/>
    <w:rsid w:val="002D7B1E"/>
    <w:rsid w:val="002D7F1F"/>
    <w:rsid w:val="002F7491"/>
    <w:rsid w:val="0030210D"/>
    <w:rsid w:val="00310EC1"/>
    <w:rsid w:val="0035039C"/>
    <w:rsid w:val="00350FB1"/>
    <w:rsid w:val="00357DC6"/>
    <w:rsid w:val="003607B2"/>
    <w:rsid w:val="00363F71"/>
    <w:rsid w:val="00370954"/>
    <w:rsid w:val="00380050"/>
    <w:rsid w:val="00382EC2"/>
    <w:rsid w:val="00384614"/>
    <w:rsid w:val="003955B1"/>
    <w:rsid w:val="003A2783"/>
    <w:rsid w:val="003D0BE9"/>
    <w:rsid w:val="003E48AF"/>
    <w:rsid w:val="003F30B8"/>
    <w:rsid w:val="004018E7"/>
    <w:rsid w:val="00406C48"/>
    <w:rsid w:val="00411723"/>
    <w:rsid w:val="00424457"/>
    <w:rsid w:val="00426BB7"/>
    <w:rsid w:val="004358D8"/>
    <w:rsid w:val="00436479"/>
    <w:rsid w:val="00442EA7"/>
    <w:rsid w:val="00472689"/>
    <w:rsid w:val="0047422D"/>
    <w:rsid w:val="00475289"/>
    <w:rsid w:val="00476296"/>
    <w:rsid w:val="00476304"/>
    <w:rsid w:val="0048417E"/>
    <w:rsid w:val="004A356C"/>
    <w:rsid w:val="004A7E2E"/>
    <w:rsid w:val="004B26A0"/>
    <w:rsid w:val="004C152E"/>
    <w:rsid w:val="004C4237"/>
    <w:rsid w:val="004C7ADD"/>
    <w:rsid w:val="004F25CD"/>
    <w:rsid w:val="004F3A0B"/>
    <w:rsid w:val="005018FE"/>
    <w:rsid w:val="00515AB7"/>
    <w:rsid w:val="00522DB1"/>
    <w:rsid w:val="005231F5"/>
    <w:rsid w:val="00546A32"/>
    <w:rsid w:val="00561C54"/>
    <w:rsid w:val="0057541F"/>
    <w:rsid w:val="005771BC"/>
    <w:rsid w:val="0059534D"/>
    <w:rsid w:val="005A6F6B"/>
    <w:rsid w:val="005B7158"/>
    <w:rsid w:val="005C2C63"/>
    <w:rsid w:val="005C41F7"/>
    <w:rsid w:val="005D6889"/>
    <w:rsid w:val="005F725D"/>
    <w:rsid w:val="00607722"/>
    <w:rsid w:val="00612D66"/>
    <w:rsid w:val="00616C87"/>
    <w:rsid w:val="00617FFE"/>
    <w:rsid w:val="00620AC0"/>
    <w:rsid w:val="00621AE8"/>
    <w:rsid w:val="006222D7"/>
    <w:rsid w:val="006263F5"/>
    <w:rsid w:val="006264A7"/>
    <w:rsid w:val="00632C7D"/>
    <w:rsid w:val="00634D22"/>
    <w:rsid w:val="00653B26"/>
    <w:rsid w:val="00664946"/>
    <w:rsid w:val="00670FB0"/>
    <w:rsid w:val="00673F05"/>
    <w:rsid w:val="00676523"/>
    <w:rsid w:val="0068013B"/>
    <w:rsid w:val="00685194"/>
    <w:rsid w:val="00694B52"/>
    <w:rsid w:val="006A204C"/>
    <w:rsid w:val="006B77DD"/>
    <w:rsid w:val="006D0C14"/>
    <w:rsid w:val="006D3E5E"/>
    <w:rsid w:val="006E6D4C"/>
    <w:rsid w:val="006F5C09"/>
    <w:rsid w:val="006F7841"/>
    <w:rsid w:val="007152DC"/>
    <w:rsid w:val="00715D16"/>
    <w:rsid w:val="0073001D"/>
    <w:rsid w:val="00734258"/>
    <w:rsid w:val="00743D3E"/>
    <w:rsid w:val="007561ED"/>
    <w:rsid w:val="00765649"/>
    <w:rsid w:val="007709C2"/>
    <w:rsid w:val="00772E94"/>
    <w:rsid w:val="007A42D0"/>
    <w:rsid w:val="007B3C5E"/>
    <w:rsid w:val="007B7055"/>
    <w:rsid w:val="007C2561"/>
    <w:rsid w:val="007C6B5E"/>
    <w:rsid w:val="007D1A7B"/>
    <w:rsid w:val="007D24C5"/>
    <w:rsid w:val="007D748F"/>
    <w:rsid w:val="008004F9"/>
    <w:rsid w:val="00802683"/>
    <w:rsid w:val="00803156"/>
    <w:rsid w:val="00811C2C"/>
    <w:rsid w:val="008161A1"/>
    <w:rsid w:val="00822193"/>
    <w:rsid w:val="00830C3D"/>
    <w:rsid w:val="008320DE"/>
    <w:rsid w:val="00834E52"/>
    <w:rsid w:val="008379AF"/>
    <w:rsid w:val="00837CFE"/>
    <w:rsid w:val="00840B57"/>
    <w:rsid w:val="00841046"/>
    <w:rsid w:val="00842EE8"/>
    <w:rsid w:val="00861C4B"/>
    <w:rsid w:val="00867787"/>
    <w:rsid w:val="008712F1"/>
    <w:rsid w:val="008754AE"/>
    <w:rsid w:val="008776C9"/>
    <w:rsid w:val="00890FA7"/>
    <w:rsid w:val="008A21E3"/>
    <w:rsid w:val="008A5930"/>
    <w:rsid w:val="008C3FC4"/>
    <w:rsid w:val="008D7061"/>
    <w:rsid w:val="008E49F1"/>
    <w:rsid w:val="008E6485"/>
    <w:rsid w:val="008F1633"/>
    <w:rsid w:val="008F1C15"/>
    <w:rsid w:val="008F272D"/>
    <w:rsid w:val="008F2D3E"/>
    <w:rsid w:val="008F7033"/>
    <w:rsid w:val="0090119B"/>
    <w:rsid w:val="009072AB"/>
    <w:rsid w:val="00920510"/>
    <w:rsid w:val="0093722B"/>
    <w:rsid w:val="00956FB7"/>
    <w:rsid w:val="009624F7"/>
    <w:rsid w:val="0096372F"/>
    <w:rsid w:val="009668B6"/>
    <w:rsid w:val="00966A1B"/>
    <w:rsid w:val="009678DA"/>
    <w:rsid w:val="0097347A"/>
    <w:rsid w:val="00975E34"/>
    <w:rsid w:val="00977838"/>
    <w:rsid w:val="00994EE2"/>
    <w:rsid w:val="00996A6D"/>
    <w:rsid w:val="009B0DCC"/>
    <w:rsid w:val="009B25BF"/>
    <w:rsid w:val="009B5946"/>
    <w:rsid w:val="009B64B2"/>
    <w:rsid w:val="009C518E"/>
    <w:rsid w:val="009D3F7F"/>
    <w:rsid w:val="009E5C76"/>
    <w:rsid w:val="009E72CF"/>
    <w:rsid w:val="009F1087"/>
    <w:rsid w:val="009F19FC"/>
    <w:rsid w:val="009F63F5"/>
    <w:rsid w:val="00A16DE9"/>
    <w:rsid w:val="00A234C2"/>
    <w:rsid w:val="00A33028"/>
    <w:rsid w:val="00A341A1"/>
    <w:rsid w:val="00A40A75"/>
    <w:rsid w:val="00A429CF"/>
    <w:rsid w:val="00A446B5"/>
    <w:rsid w:val="00A47069"/>
    <w:rsid w:val="00A54327"/>
    <w:rsid w:val="00A65D3A"/>
    <w:rsid w:val="00A76195"/>
    <w:rsid w:val="00A83B77"/>
    <w:rsid w:val="00AA17CA"/>
    <w:rsid w:val="00AB1316"/>
    <w:rsid w:val="00AB1FCF"/>
    <w:rsid w:val="00AC3857"/>
    <w:rsid w:val="00AC4802"/>
    <w:rsid w:val="00AD7BE1"/>
    <w:rsid w:val="00AE36EE"/>
    <w:rsid w:val="00AE5008"/>
    <w:rsid w:val="00AE666B"/>
    <w:rsid w:val="00AF2512"/>
    <w:rsid w:val="00AF4EA5"/>
    <w:rsid w:val="00B03EB9"/>
    <w:rsid w:val="00B21C61"/>
    <w:rsid w:val="00B53621"/>
    <w:rsid w:val="00B55599"/>
    <w:rsid w:val="00B57A92"/>
    <w:rsid w:val="00B67ADF"/>
    <w:rsid w:val="00B74A49"/>
    <w:rsid w:val="00B77B9C"/>
    <w:rsid w:val="00B81E8A"/>
    <w:rsid w:val="00B82914"/>
    <w:rsid w:val="00BA4796"/>
    <w:rsid w:val="00BD7BA9"/>
    <w:rsid w:val="00BE112B"/>
    <w:rsid w:val="00BE21E5"/>
    <w:rsid w:val="00BE6290"/>
    <w:rsid w:val="00C01534"/>
    <w:rsid w:val="00C107D2"/>
    <w:rsid w:val="00C1591E"/>
    <w:rsid w:val="00C35537"/>
    <w:rsid w:val="00C358CB"/>
    <w:rsid w:val="00C42660"/>
    <w:rsid w:val="00C50140"/>
    <w:rsid w:val="00C50CCB"/>
    <w:rsid w:val="00C51ED8"/>
    <w:rsid w:val="00C64FB0"/>
    <w:rsid w:val="00C67B57"/>
    <w:rsid w:val="00C812AD"/>
    <w:rsid w:val="00C81A1F"/>
    <w:rsid w:val="00C82964"/>
    <w:rsid w:val="00C853EC"/>
    <w:rsid w:val="00C969A7"/>
    <w:rsid w:val="00C97AE4"/>
    <w:rsid w:val="00CA3E84"/>
    <w:rsid w:val="00CC326C"/>
    <w:rsid w:val="00CD052A"/>
    <w:rsid w:val="00CE0A15"/>
    <w:rsid w:val="00CF0D4F"/>
    <w:rsid w:val="00CF2E91"/>
    <w:rsid w:val="00D4659D"/>
    <w:rsid w:val="00D570DD"/>
    <w:rsid w:val="00D76F87"/>
    <w:rsid w:val="00D84B48"/>
    <w:rsid w:val="00D874AE"/>
    <w:rsid w:val="00D92A61"/>
    <w:rsid w:val="00D97348"/>
    <w:rsid w:val="00DA1854"/>
    <w:rsid w:val="00DA5817"/>
    <w:rsid w:val="00DB55F5"/>
    <w:rsid w:val="00DC3049"/>
    <w:rsid w:val="00DD4043"/>
    <w:rsid w:val="00DE00E2"/>
    <w:rsid w:val="00DE287D"/>
    <w:rsid w:val="00DE3190"/>
    <w:rsid w:val="00DF35AA"/>
    <w:rsid w:val="00DF5784"/>
    <w:rsid w:val="00DF6678"/>
    <w:rsid w:val="00E07CEA"/>
    <w:rsid w:val="00E14092"/>
    <w:rsid w:val="00E2789C"/>
    <w:rsid w:val="00E43F97"/>
    <w:rsid w:val="00E70A75"/>
    <w:rsid w:val="00E717B5"/>
    <w:rsid w:val="00E76462"/>
    <w:rsid w:val="00E80D97"/>
    <w:rsid w:val="00E87228"/>
    <w:rsid w:val="00E9519D"/>
    <w:rsid w:val="00E95CD1"/>
    <w:rsid w:val="00E96422"/>
    <w:rsid w:val="00EA4907"/>
    <w:rsid w:val="00EB4417"/>
    <w:rsid w:val="00ED2E2F"/>
    <w:rsid w:val="00ED66CC"/>
    <w:rsid w:val="00ED76DA"/>
    <w:rsid w:val="00EE796D"/>
    <w:rsid w:val="00F252F6"/>
    <w:rsid w:val="00F2674E"/>
    <w:rsid w:val="00F3380A"/>
    <w:rsid w:val="00F40B45"/>
    <w:rsid w:val="00F5577C"/>
    <w:rsid w:val="00F6242B"/>
    <w:rsid w:val="00F66EEF"/>
    <w:rsid w:val="00F71FC7"/>
    <w:rsid w:val="00F724A7"/>
    <w:rsid w:val="00F77552"/>
    <w:rsid w:val="00F77B7F"/>
    <w:rsid w:val="00F959A0"/>
    <w:rsid w:val="00FA1906"/>
    <w:rsid w:val="00FA369B"/>
    <w:rsid w:val="00FB6DD5"/>
    <w:rsid w:val="00FC3ECA"/>
    <w:rsid w:val="00FC4B78"/>
    <w:rsid w:val="00FC5D43"/>
    <w:rsid w:val="00FD08EA"/>
    <w:rsid w:val="00FE11E6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A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DF6678"/>
    <w:rPr>
      <w:color w:val="0563C1" w:themeColor="hyperlink"/>
      <w:u w:val="single"/>
    </w:rPr>
  </w:style>
  <w:style w:type="paragraph" w:customStyle="1" w:styleId="ConsPlusNormal">
    <w:name w:val="ConsPlusNormal"/>
    <w:rsid w:val="00756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39"/>
    <w:rsid w:val="004F3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CEF47DB12035DF6CAB7637BA7336C24E8DAC2FE2C66EC51D49898A6F5F1201B2B35BB10427ABD08D3A67950C39324F4446A8C8F2C3A88DDELF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7523D-C2DF-4D42-960C-4358E8EB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Есичева Наталья Сергеевна</cp:lastModifiedBy>
  <cp:revision>55</cp:revision>
  <cp:lastPrinted>2022-06-22T06:17:00Z</cp:lastPrinted>
  <dcterms:created xsi:type="dcterms:W3CDTF">2022-04-14T12:51:00Z</dcterms:created>
  <dcterms:modified xsi:type="dcterms:W3CDTF">2022-06-28T11:35:00Z</dcterms:modified>
</cp:coreProperties>
</file>