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D4" w:rsidRDefault="005906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D4" w:rsidRDefault="003970D4">
      <w:pPr>
        <w:jc w:val="center"/>
        <w:rPr>
          <w:sz w:val="28"/>
          <w:szCs w:val="28"/>
        </w:rPr>
      </w:pPr>
    </w:p>
    <w:p w:rsidR="003970D4" w:rsidRDefault="00590604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3970D4" w:rsidRDefault="003970D4">
      <w:pPr>
        <w:pStyle w:val="a3"/>
        <w:jc w:val="center"/>
        <w:rPr>
          <w:spacing w:val="20"/>
          <w:sz w:val="28"/>
          <w:szCs w:val="28"/>
        </w:rPr>
      </w:pPr>
    </w:p>
    <w:p w:rsidR="003970D4" w:rsidRDefault="00590604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3970D4" w:rsidRDefault="003970D4">
      <w:pPr>
        <w:pStyle w:val="a3"/>
        <w:jc w:val="center"/>
        <w:rPr>
          <w:spacing w:val="34"/>
          <w:sz w:val="28"/>
          <w:szCs w:val="28"/>
        </w:rPr>
      </w:pPr>
    </w:p>
    <w:p w:rsidR="003970D4" w:rsidRDefault="003970D4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3970D4" w:rsidRDefault="0059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3970D4" w:rsidRDefault="003970D4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сводную бюджетную роспись </w:t>
            </w:r>
          </w:p>
          <w:p w:rsidR="003970D4" w:rsidRDefault="00590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3970D4" w:rsidRDefault="003970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970D4" w:rsidRDefault="003970D4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 w:rsidP="00CD1939">
            <w:pPr>
              <w:pStyle w:val="a5"/>
              <w:tabs>
                <w:tab w:val="left" w:pos="688"/>
                <w:tab w:val="left" w:pos="1063"/>
              </w:tabs>
              <w:ind w:right="35" w:firstLine="686"/>
            </w:pPr>
            <w:r>
              <w:t>В соответствии с частью 12 статьи 6 Федерального закона</w:t>
            </w:r>
            <w:r>
              <w:br/>
              <w:t xml:space="preserve">от 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в целях </w:t>
            </w:r>
            <w:r w:rsidR="00821B22">
              <w:t>обеспечения бесперебойного транспортного обслуживания льготных категорий граждан</w:t>
            </w:r>
            <w:r w:rsidR="00663604">
              <w:t xml:space="preserve"> на территории Ивановской области </w:t>
            </w:r>
            <w:r>
              <w:t xml:space="preserve">Правительство Ивановской области </w:t>
            </w:r>
            <w:r>
              <w:rPr>
                <w:b/>
                <w:bCs/>
                <w:spacing w:val="60"/>
              </w:rPr>
              <w:t>постановляет</w:t>
            </w:r>
            <w:r>
              <w:t>:</w:t>
            </w:r>
          </w:p>
          <w:p w:rsidR="003970D4" w:rsidRDefault="00590604" w:rsidP="00CD193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right="35" w:firstLine="686"/>
            </w:pPr>
            <w:r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22.12.2023 № 77-ОЗ «Об областном бюджете на 2024 год и на плановый период 2</w:t>
            </w:r>
            <w:r w:rsidR="00EB0B1D">
              <w:t xml:space="preserve">025 и 2026 годов», предусмотрев </w:t>
            </w:r>
            <w:r>
              <w:t>на 2024 год:</w:t>
            </w:r>
          </w:p>
          <w:p w:rsidR="00BE5B60" w:rsidRPr="00EB0B1D" w:rsidRDefault="00BE5B60" w:rsidP="00EB0B1D">
            <w:pPr>
              <w:pStyle w:val="ab"/>
              <w:autoSpaceDE w:val="0"/>
              <w:autoSpaceDN w:val="0"/>
              <w:adjustRightInd w:val="0"/>
              <w:ind w:left="-2" w:right="35" w:firstLine="851"/>
              <w:jc w:val="both"/>
              <w:rPr>
                <w:sz w:val="28"/>
                <w:szCs w:val="28"/>
              </w:rPr>
            </w:pPr>
            <w:r w:rsidRPr="003417D7">
              <w:rPr>
                <w:sz w:val="28"/>
                <w:szCs w:val="28"/>
              </w:rPr>
              <w:t>увеличение бюджетных ассигнований</w:t>
            </w:r>
            <w:r w:rsidR="00EB0B1D">
              <w:rPr>
                <w:sz w:val="28"/>
                <w:szCs w:val="28"/>
              </w:rPr>
              <w:t xml:space="preserve"> Департаменту дорожного хозяйства и транспорта Ивановской области</w:t>
            </w:r>
            <w:r w:rsidRPr="003417D7">
              <w:rPr>
                <w:sz w:val="28"/>
                <w:szCs w:val="28"/>
              </w:rPr>
              <w:t xml:space="preserve"> на </w:t>
            </w:r>
            <w:r w:rsidR="00EB0B1D">
              <w:rPr>
                <w:sz w:val="28"/>
                <w:szCs w:val="28"/>
              </w:rPr>
              <w:t>предоставление бесплатного проезда на всех видах пассажирского транспорта в Ивановской области детям из многодетных семей (Социальное обеспечение и иные выплаты населению) в рамках комплекса процессных м</w:t>
            </w:r>
            <w:r w:rsidR="00821B22">
              <w:rPr>
                <w:sz w:val="28"/>
                <w:szCs w:val="28"/>
              </w:rPr>
              <w:t>ероприятий «Предоставление мер государственной</w:t>
            </w:r>
            <w:r w:rsidR="00EB0B1D">
              <w:rPr>
                <w:sz w:val="28"/>
                <w:szCs w:val="28"/>
              </w:rPr>
              <w:t xml:space="preserve"> поддержки</w:t>
            </w:r>
            <w:r w:rsidR="00821B22">
              <w:rPr>
                <w:sz w:val="28"/>
                <w:szCs w:val="28"/>
              </w:rPr>
              <w:t xml:space="preserve"> в связи с беременностью и родами, а также детям и семьям, имеющим детей</w:t>
            </w:r>
            <w:r w:rsidR="00EB0B1D">
              <w:rPr>
                <w:sz w:val="28"/>
                <w:szCs w:val="28"/>
              </w:rPr>
              <w:t>»</w:t>
            </w:r>
            <w:r w:rsidR="00EB0B1D" w:rsidRPr="00F25D08">
              <w:rPr>
                <w:sz w:val="28"/>
                <w:szCs w:val="28"/>
              </w:rPr>
              <w:t xml:space="preserve"> </w:t>
            </w:r>
            <w:r w:rsidR="00EB0B1D" w:rsidRPr="000B5498">
              <w:rPr>
                <w:sz w:val="28"/>
                <w:szCs w:val="28"/>
              </w:rPr>
              <w:t>государственной программы Ивановской области «Социальная поддержка граждан в Ивановской области»</w:t>
            </w:r>
            <w:r w:rsidR="00EB0B1D" w:rsidRPr="00AF1D65">
              <w:rPr>
                <w:sz w:val="28"/>
                <w:szCs w:val="28"/>
              </w:rPr>
              <w:t xml:space="preserve"> в размере </w:t>
            </w:r>
            <w:r w:rsidR="00663604">
              <w:rPr>
                <w:sz w:val="28"/>
                <w:szCs w:val="28"/>
              </w:rPr>
              <w:t>1131</w:t>
            </w:r>
            <w:r w:rsidR="00EB0B1D">
              <w:rPr>
                <w:sz w:val="28"/>
                <w:szCs w:val="28"/>
              </w:rPr>
              <w:t>995,09 рублей;</w:t>
            </w:r>
          </w:p>
          <w:p w:rsidR="00BE5B60" w:rsidRDefault="00BE5B60" w:rsidP="00CD1939">
            <w:pPr>
              <w:pStyle w:val="ab"/>
              <w:autoSpaceDE w:val="0"/>
              <w:autoSpaceDN w:val="0"/>
              <w:adjustRightInd w:val="0"/>
              <w:ind w:left="-2" w:right="35" w:firstLine="851"/>
              <w:jc w:val="both"/>
              <w:rPr>
                <w:sz w:val="28"/>
                <w:szCs w:val="28"/>
              </w:rPr>
            </w:pPr>
            <w:r w:rsidRPr="00F25D08">
              <w:rPr>
                <w:sz w:val="28"/>
                <w:szCs w:val="28"/>
              </w:rPr>
              <w:t xml:space="preserve">уменьшение бюджетных ассигнований </w:t>
            </w:r>
            <w:r w:rsidR="00EB0B1D">
              <w:rPr>
                <w:sz w:val="28"/>
                <w:szCs w:val="28"/>
              </w:rPr>
              <w:t xml:space="preserve">Департаменту социальной защиты населения Ивановской области </w:t>
            </w:r>
            <w:r w:rsidRPr="00F25D0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</w:t>
            </w:r>
            <w:r w:rsidRPr="00F25D08">
              <w:rPr>
                <w:sz w:val="28"/>
                <w:szCs w:val="28"/>
              </w:rPr>
              <w:t xml:space="preserve">редоставление гражданам </w:t>
            </w:r>
            <w:r w:rsidRPr="00F25D08">
              <w:rPr>
                <w:sz w:val="28"/>
                <w:szCs w:val="28"/>
              </w:rPr>
              <w:lastRenderedPageBreak/>
              <w:t>субсидий на оплату жилого помещения и коммунальных услуг</w:t>
            </w:r>
            <w:r w:rsidR="003E1662">
              <w:rPr>
                <w:sz w:val="28"/>
                <w:szCs w:val="28"/>
              </w:rPr>
              <w:t xml:space="preserve"> (С</w:t>
            </w:r>
            <w:r>
              <w:rPr>
                <w:sz w:val="28"/>
                <w:szCs w:val="28"/>
              </w:rPr>
              <w:t>оциальное обеспечение и иные выплаты населению) в рамках комплекса процессных мероприятий «Предоставление мер социальной поддержки отдельным категориям граждан»</w:t>
            </w:r>
            <w:r w:rsidRPr="00F25D08">
              <w:rPr>
                <w:sz w:val="28"/>
                <w:szCs w:val="28"/>
              </w:rPr>
              <w:t xml:space="preserve"> </w:t>
            </w:r>
            <w:r w:rsidRPr="000B5498">
              <w:rPr>
                <w:sz w:val="28"/>
                <w:szCs w:val="28"/>
              </w:rPr>
              <w:t>государственной программы Ивановской области «Социальная поддержка граждан в Ивановской области»</w:t>
            </w:r>
            <w:r w:rsidRPr="00AF1D65">
              <w:rPr>
                <w:sz w:val="28"/>
                <w:szCs w:val="28"/>
              </w:rPr>
              <w:t xml:space="preserve"> в размере </w:t>
            </w:r>
            <w:r w:rsidR="00663604">
              <w:rPr>
                <w:sz w:val="28"/>
                <w:szCs w:val="28"/>
              </w:rPr>
              <w:t>1131</w:t>
            </w:r>
            <w:bookmarkStart w:id="0" w:name="_GoBack"/>
            <w:bookmarkEnd w:id="0"/>
            <w:r w:rsidR="00EB0B1D">
              <w:rPr>
                <w:sz w:val="28"/>
                <w:szCs w:val="28"/>
              </w:rPr>
              <w:t>995,09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3970D4" w:rsidRDefault="00590604" w:rsidP="00821B22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right="35"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821B22">
              <w:rPr>
                <w:sz w:val="28"/>
              </w:rPr>
              <w:t xml:space="preserve"> </w:t>
            </w:r>
            <w:r w:rsidR="00821B22" w:rsidRPr="00821B22">
              <w:rPr>
                <w:sz w:val="28"/>
              </w:rPr>
              <w:t xml:space="preserve">на </w:t>
            </w:r>
            <w:r w:rsidR="00821B22">
              <w:rPr>
                <w:sz w:val="28"/>
                <w:szCs w:val="28"/>
              </w:rPr>
              <w:t xml:space="preserve">заместителя Председателя Правительства Ивановской области Чеснокова С.В., </w:t>
            </w:r>
            <w:r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r w:rsidR="00592283">
              <w:rPr>
                <w:sz w:val="28"/>
                <w:szCs w:val="28"/>
              </w:rPr>
              <w:t>Дрыганову</w:t>
            </w:r>
            <w:r w:rsidR="00FA4378">
              <w:rPr>
                <w:sz w:val="28"/>
                <w:szCs w:val="28"/>
              </w:rPr>
              <w:t> </w:t>
            </w:r>
            <w:r w:rsidR="00592283">
              <w:rPr>
                <w:sz w:val="28"/>
                <w:szCs w:val="28"/>
              </w:rPr>
              <w:t>Е</w:t>
            </w:r>
            <w:r w:rsidR="00AA4B25">
              <w:rPr>
                <w:sz w:val="28"/>
                <w:szCs w:val="28"/>
              </w:rPr>
              <w:t>.В</w:t>
            </w:r>
            <w:r w:rsidR="00FA4378">
              <w:rPr>
                <w:sz w:val="28"/>
                <w:szCs w:val="28"/>
              </w:rPr>
              <w:t>.</w:t>
            </w:r>
            <w:r w:rsidR="00055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заместителя Председателя Правительства Ивановской области – директора Департамента финансов Ивановской области Яковлеву </w:t>
            </w:r>
            <w:r w:rsidR="00FA4378">
              <w:rPr>
                <w:sz w:val="28"/>
                <w:szCs w:val="28"/>
              </w:rPr>
              <w:t xml:space="preserve">Л.В. </w:t>
            </w:r>
            <w:r>
              <w:rPr>
                <w:sz w:val="28"/>
                <w:szCs w:val="28"/>
              </w:rPr>
              <w:t>в соответствии с установленным распределением обязанностей.</w:t>
            </w:r>
          </w:p>
        </w:tc>
      </w:tr>
    </w:tbl>
    <w:p w:rsidR="003970D4" w:rsidRDefault="003970D4">
      <w:pPr>
        <w:pStyle w:val="a5"/>
      </w:pPr>
    </w:p>
    <w:p w:rsidR="003970D4" w:rsidRDefault="003970D4">
      <w:pPr>
        <w:pStyle w:val="a5"/>
      </w:pPr>
    </w:p>
    <w:p w:rsidR="00CD1939" w:rsidRDefault="00CD1939">
      <w:pPr>
        <w:pStyle w:val="a5"/>
      </w:pPr>
    </w:p>
    <w:p w:rsidR="00CD1939" w:rsidRDefault="00CD1939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3970D4">
        <w:tc>
          <w:tcPr>
            <w:tcW w:w="4590" w:type="dxa"/>
          </w:tcPr>
          <w:p w:rsidR="003970D4" w:rsidRDefault="00590604"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Губернатор</w:t>
            </w:r>
          </w:p>
          <w:p w:rsidR="003970D4" w:rsidRDefault="00590604"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3970D4" w:rsidRDefault="003970D4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3970D4" w:rsidRDefault="00590604">
            <w:pPr>
              <w:pStyle w:val="a5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С.С. Воскресенский</w:t>
            </w:r>
          </w:p>
        </w:tc>
      </w:tr>
    </w:tbl>
    <w:p w:rsidR="003970D4" w:rsidRDefault="003970D4">
      <w:pPr>
        <w:tabs>
          <w:tab w:val="left" w:pos="426"/>
        </w:tabs>
        <w:rPr>
          <w:sz w:val="28"/>
          <w:szCs w:val="28"/>
        </w:rPr>
      </w:pPr>
    </w:p>
    <w:p w:rsidR="003970D4" w:rsidRDefault="003970D4">
      <w:pPr>
        <w:tabs>
          <w:tab w:val="left" w:pos="426"/>
        </w:tabs>
        <w:rPr>
          <w:sz w:val="28"/>
          <w:szCs w:val="28"/>
        </w:rPr>
      </w:pPr>
    </w:p>
    <w:p w:rsidR="003970D4" w:rsidRDefault="003970D4">
      <w:pPr>
        <w:tabs>
          <w:tab w:val="left" w:pos="426"/>
        </w:tabs>
        <w:rPr>
          <w:sz w:val="28"/>
          <w:szCs w:val="28"/>
        </w:rPr>
      </w:pPr>
    </w:p>
    <w:sectPr w:rsidR="003970D4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D4" w:rsidRDefault="00590604">
      <w:r>
        <w:separator/>
      </w:r>
    </w:p>
  </w:endnote>
  <w:endnote w:type="continuationSeparator" w:id="0">
    <w:p w:rsidR="003970D4" w:rsidRDefault="005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D4" w:rsidRDefault="003970D4">
    <w:pPr>
      <w:pStyle w:val="a7"/>
    </w:pPr>
  </w:p>
  <w:p w:rsidR="003970D4" w:rsidRDefault="003970D4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D4" w:rsidRDefault="00590604">
      <w:r>
        <w:separator/>
      </w:r>
    </w:p>
  </w:footnote>
  <w:footnote w:type="continuationSeparator" w:id="0">
    <w:p w:rsidR="003970D4" w:rsidRDefault="0059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3970D4" w:rsidRDefault="00590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04">
          <w:rPr>
            <w:noProof/>
          </w:rPr>
          <w:t>2</w:t>
        </w:r>
        <w:r>
          <w:fldChar w:fldCharType="end"/>
        </w:r>
      </w:p>
    </w:sdtContent>
  </w:sdt>
  <w:p w:rsidR="003970D4" w:rsidRDefault="00397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14BC"/>
    <w:multiLevelType w:val="hybridMultilevel"/>
    <w:tmpl w:val="2CB8E6B8"/>
    <w:lvl w:ilvl="0" w:tplc="A8A6730E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3" w15:restartNumberingAfterBreak="0">
    <w:nsid w:val="6B1D06AA"/>
    <w:multiLevelType w:val="hybridMultilevel"/>
    <w:tmpl w:val="256604EE"/>
    <w:lvl w:ilvl="0" w:tplc="A3269B1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12"/>
  </w:num>
  <w:num w:numId="13">
    <w:abstractNumId w:val="5"/>
  </w:num>
  <w:num w:numId="14">
    <w:abstractNumId w:val="19"/>
  </w:num>
  <w:num w:numId="15">
    <w:abstractNumId w:val="10"/>
  </w:num>
  <w:num w:numId="16">
    <w:abstractNumId w:val="15"/>
  </w:num>
  <w:num w:numId="17">
    <w:abstractNumId w:val="11"/>
  </w:num>
  <w:num w:numId="18">
    <w:abstractNumId w:val="9"/>
  </w:num>
  <w:num w:numId="19">
    <w:abstractNumId w:val="20"/>
  </w:num>
  <w:num w:numId="20">
    <w:abstractNumId w:val="24"/>
  </w:num>
  <w:num w:numId="21">
    <w:abstractNumId w:val="3"/>
  </w:num>
  <w:num w:numId="22">
    <w:abstractNumId w:val="0"/>
  </w:num>
  <w:num w:numId="23">
    <w:abstractNumId w:val="8"/>
  </w:num>
  <w:num w:numId="24">
    <w:abstractNumId w:val="1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4"/>
    <w:rsid w:val="000559EC"/>
    <w:rsid w:val="0013053B"/>
    <w:rsid w:val="002C2E3C"/>
    <w:rsid w:val="003970D4"/>
    <w:rsid w:val="003C764D"/>
    <w:rsid w:val="003E1662"/>
    <w:rsid w:val="00590604"/>
    <w:rsid w:val="00592283"/>
    <w:rsid w:val="005E7CBE"/>
    <w:rsid w:val="00663604"/>
    <w:rsid w:val="00821B22"/>
    <w:rsid w:val="00AA4B25"/>
    <w:rsid w:val="00BD4FD7"/>
    <w:rsid w:val="00BE5B60"/>
    <w:rsid w:val="00C33209"/>
    <w:rsid w:val="00CB0F88"/>
    <w:rsid w:val="00CD1939"/>
    <w:rsid w:val="00E158B8"/>
    <w:rsid w:val="00E1625B"/>
    <w:rsid w:val="00EB0B1D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sz w:val="28"/>
      <w:szCs w:val="28"/>
    </w:rPr>
  </w:style>
  <w:style w:type="paragraph" w:styleId="a3">
    <w:name w:val="Body Text"/>
    <w:basedOn w:val="a"/>
    <w:link w:val="a4"/>
    <w:uiPriority w:val="99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pPr>
      <w:ind w:left="720"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B497-8AD2-4D2A-BECF-AB1D2710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Буланова Алена Алексеевна</cp:lastModifiedBy>
  <cp:revision>39</cp:revision>
  <cp:lastPrinted>2024-12-25T14:14:00Z</cp:lastPrinted>
  <dcterms:created xsi:type="dcterms:W3CDTF">2024-01-09T09:28:00Z</dcterms:created>
  <dcterms:modified xsi:type="dcterms:W3CDTF">2024-12-25T14:14:00Z</dcterms:modified>
</cp:coreProperties>
</file>