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38222F" w:rsidRPr="00B16051" w:rsidRDefault="004205E3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10">
              <w:t xml:space="preserve">В соответствии с </w:t>
            </w:r>
            <w:hyperlink r:id="rId9" w:history="1">
              <w:r w:rsidRPr="001B6010">
                <w:t>частью 12 статьи 6</w:t>
              </w:r>
            </w:hyperlink>
            <w:r w:rsidRPr="001B6010">
              <w:t xml:space="preserve"> Фед</w:t>
            </w:r>
            <w:r>
              <w:t>ерального закона от 02.11.2023 №</w:t>
            </w:r>
            <w:r w:rsidRPr="001B6010">
              <w:t xml:space="preserve"> 520-ФЗ </w:t>
            </w:r>
            <w:r>
              <w:t>«</w:t>
            </w:r>
            <w:r w:rsidRPr="001B6010"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      </w:r>
            <w:r>
              <w:t>оссийской Федерации в 2024 году» в целях</w:t>
            </w:r>
            <w:r w:rsidR="00616957">
              <w:t xml:space="preserve"> </w:t>
            </w:r>
            <w:r w:rsidR="0038222F">
              <w:t>предоставлени</w:t>
            </w:r>
            <w:r>
              <w:t>я</w:t>
            </w:r>
            <w:r w:rsidR="0038222F">
              <w:t xml:space="preserve"> субсидии </w:t>
            </w:r>
            <w:r w:rsidR="0038222F" w:rsidRPr="00585E8C">
              <w:t xml:space="preserve">автономной некоммерческой организации «Центр </w:t>
            </w:r>
            <w:r w:rsidR="0038222F">
              <w:t>развития туризма и гостеприимства Ивановской области</w:t>
            </w:r>
            <w:r w:rsidR="0038222F" w:rsidRPr="00585E8C">
              <w:t xml:space="preserve">» </w:t>
            </w:r>
            <w:r w:rsidR="0038222F">
              <w:t>на продвижение туристического потенциала Ивановской области</w:t>
            </w:r>
            <w:r w:rsidR="00DC6824">
              <w:t>,</w:t>
            </w:r>
            <w:r w:rsidR="00C04D6E">
              <w:t xml:space="preserve"> Правительство Ивановской области</w:t>
            </w:r>
            <w:r w:rsidR="00C04D6E" w:rsidRPr="00B16051">
              <w:t xml:space="preserve"> </w:t>
            </w:r>
            <w:r w:rsidR="00C04D6E" w:rsidRPr="00B16051">
              <w:rPr>
                <w:b/>
                <w:bCs/>
                <w:spacing w:val="60"/>
              </w:rPr>
              <w:t>постановляет</w:t>
            </w:r>
            <w:r w:rsidR="00C04D6E" w:rsidRPr="00B16051">
              <w:t>:</w:t>
            </w:r>
          </w:p>
          <w:p w:rsidR="004205E3" w:rsidRDefault="004205E3" w:rsidP="004205E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D7D41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</w:t>
            </w:r>
            <w:r>
              <w:rPr>
                <w:sz w:val="28"/>
                <w:szCs w:val="28"/>
              </w:rPr>
              <w:t>от 22.12.2023 №</w:t>
            </w:r>
            <w:r w:rsidRPr="00AD7D41">
              <w:rPr>
                <w:sz w:val="28"/>
                <w:szCs w:val="28"/>
              </w:rPr>
              <w:t xml:space="preserve"> 77-ОЗ «Об областном бюджете на 2024 год и на плановый период 2025 и 2026 годов»,</w:t>
            </w:r>
            <w:r w:rsidRPr="00B16051">
              <w:t xml:space="preserve"> </w:t>
            </w:r>
            <w:r w:rsidRPr="00AD7D41">
              <w:rPr>
                <w:sz w:val="28"/>
                <w:szCs w:val="28"/>
              </w:rPr>
              <w:t xml:space="preserve">предусмотрев на </w:t>
            </w:r>
            <w:r>
              <w:rPr>
                <w:sz w:val="28"/>
                <w:szCs w:val="28"/>
              </w:rPr>
              <w:t xml:space="preserve">                  </w:t>
            </w:r>
            <w:r w:rsidRPr="00AD7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D7D41">
              <w:rPr>
                <w:sz w:val="28"/>
                <w:szCs w:val="28"/>
              </w:rPr>
              <w:t xml:space="preserve"> год:</w:t>
            </w:r>
          </w:p>
          <w:p w:rsidR="00C04D6E" w:rsidRPr="00585E8C" w:rsidRDefault="0039240A" w:rsidP="00155DE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585E8C">
              <w:rPr>
                <w:sz w:val="28"/>
                <w:szCs w:val="28"/>
              </w:rPr>
              <w:t xml:space="preserve">увеличение бюджетных ассигнований </w:t>
            </w:r>
            <w:r w:rsidR="00616957" w:rsidRPr="00585E8C">
              <w:rPr>
                <w:sz w:val="28"/>
                <w:szCs w:val="28"/>
              </w:rPr>
              <w:t xml:space="preserve">Департаменту </w:t>
            </w:r>
            <w:r w:rsidR="00FB25F9">
              <w:rPr>
                <w:sz w:val="28"/>
                <w:szCs w:val="28"/>
              </w:rPr>
              <w:t>туризма</w:t>
            </w:r>
            <w:r w:rsidR="009C21E9" w:rsidRPr="00585E8C">
              <w:rPr>
                <w:sz w:val="28"/>
                <w:szCs w:val="28"/>
              </w:rPr>
              <w:t xml:space="preserve"> </w:t>
            </w:r>
            <w:r w:rsidR="00616957" w:rsidRPr="00585E8C">
              <w:rPr>
                <w:sz w:val="28"/>
                <w:szCs w:val="28"/>
              </w:rPr>
              <w:t>Ивановской области</w:t>
            </w:r>
            <w:r w:rsidR="00C04D6E" w:rsidRPr="00585E8C">
              <w:rPr>
                <w:sz w:val="28"/>
                <w:szCs w:val="28"/>
              </w:rPr>
              <w:t xml:space="preserve"> на</w:t>
            </w:r>
            <w:r w:rsidR="007352F9" w:rsidRPr="00585E8C">
              <w:rPr>
                <w:sz w:val="28"/>
                <w:szCs w:val="28"/>
              </w:rPr>
              <w:t xml:space="preserve"> </w:t>
            </w:r>
            <w:r w:rsidR="00D4351A">
              <w:rPr>
                <w:sz w:val="28"/>
                <w:szCs w:val="28"/>
              </w:rPr>
              <w:t>предоставление с</w:t>
            </w:r>
            <w:r w:rsidR="00155DE8" w:rsidRPr="00585E8C">
              <w:rPr>
                <w:sz w:val="28"/>
                <w:szCs w:val="28"/>
              </w:rPr>
              <w:t>убсиди</w:t>
            </w:r>
            <w:r w:rsidR="00D4351A">
              <w:rPr>
                <w:sz w:val="28"/>
                <w:szCs w:val="28"/>
              </w:rPr>
              <w:t>и</w:t>
            </w:r>
            <w:r w:rsidR="00155DE8" w:rsidRPr="00585E8C">
              <w:rPr>
                <w:sz w:val="28"/>
                <w:szCs w:val="28"/>
              </w:rPr>
              <w:t xml:space="preserve"> автономной некоммерческой организации «Центр </w:t>
            </w:r>
            <w:r w:rsidR="00FB25F9">
              <w:rPr>
                <w:sz w:val="28"/>
                <w:szCs w:val="28"/>
              </w:rPr>
              <w:t>развития</w:t>
            </w:r>
            <w:r w:rsidR="00995852">
              <w:rPr>
                <w:sz w:val="28"/>
                <w:szCs w:val="28"/>
              </w:rPr>
              <w:t xml:space="preserve"> </w:t>
            </w:r>
            <w:r w:rsidR="00FB25F9">
              <w:rPr>
                <w:sz w:val="28"/>
                <w:szCs w:val="28"/>
              </w:rPr>
              <w:t>туризма</w:t>
            </w:r>
            <w:r w:rsidR="004A7D1C">
              <w:rPr>
                <w:sz w:val="28"/>
                <w:szCs w:val="28"/>
              </w:rPr>
              <w:t xml:space="preserve"> и гостеприимства</w:t>
            </w:r>
            <w:r w:rsidR="00FB25F9">
              <w:rPr>
                <w:sz w:val="28"/>
                <w:szCs w:val="28"/>
              </w:rPr>
              <w:t xml:space="preserve"> Ивановской области</w:t>
            </w:r>
            <w:r w:rsidR="007352F9" w:rsidRPr="00585E8C">
              <w:rPr>
                <w:sz w:val="28"/>
                <w:szCs w:val="28"/>
              </w:rPr>
              <w:t>»</w:t>
            </w:r>
            <w:r w:rsidR="00155DE8" w:rsidRPr="00585E8C">
              <w:rPr>
                <w:sz w:val="28"/>
                <w:szCs w:val="28"/>
              </w:rPr>
              <w:t xml:space="preserve"> </w:t>
            </w:r>
            <w:r w:rsidR="00FB25F9">
              <w:rPr>
                <w:sz w:val="28"/>
                <w:szCs w:val="28"/>
              </w:rPr>
              <w:t>на продвижение туристического потенциала</w:t>
            </w:r>
            <w:r w:rsidR="00D4351A">
              <w:rPr>
                <w:sz w:val="28"/>
                <w:szCs w:val="28"/>
              </w:rPr>
              <w:t xml:space="preserve"> Ивановской области</w:t>
            </w:r>
            <w:r w:rsidR="00E9652D">
              <w:rPr>
                <w:sz w:val="28"/>
                <w:szCs w:val="28"/>
              </w:rPr>
              <w:t xml:space="preserve"> в рамках ведомственного проекта </w:t>
            </w:r>
            <w:r w:rsidR="00E57712">
              <w:rPr>
                <w:sz w:val="28"/>
                <w:szCs w:val="28"/>
              </w:rPr>
              <w:t>«Продвижение туристического потенциала Ивановской области»</w:t>
            </w:r>
            <w:r w:rsidR="00155DE8" w:rsidRPr="00585E8C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630391">
              <w:rPr>
                <w:sz w:val="28"/>
                <w:szCs w:val="28"/>
              </w:rPr>
              <w:t>Экономическое развитие и инновационная экономика Ивановской области</w:t>
            </w:r>
            <w:r w:rsidR="00155DE8" w:rsidRPr="00585E8C">
              <w:rPr>
                <w:sz w:val="28"/>
                <w:szCs w:val="28"/>
              </w:rPr>
              <w:t xml:space="preserve">» в размере </w:t>
            </w:r>
            <w:r w:rsidR="00113BDC">
              <w:rPr>
                <w:sz w:val="28"/>
                <w:szCs w:val="28"/>
              </w:rPr>
              <w:t>3 866 645</w:t>
            </w:r>
            <w:r w:rsidR="00155DE8" w:rsidRPr="00585E8C">
              <w:rPr>
                <w:sz w:val="28"/>
                <w:szCs w:val="28"/>
              </w:rPr>
              <w:t>,0 руб.</w:t>
            </w:r>
            <w:r w:rsidR="00C04D6E" w:rsidRPr="00585E8C">
              <w:rPr>
                <w:sz w:val="28"/>
                <w:szCs w:val="28"/>
              </w:rPr>
              <w:t>;</w:t>
            </w:r>
          </w:p>
          <w:p w:rsidR="004A7D1C" w:rsidRDefault="004A7D1C" w:rsidP="004A7D1C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уменьшение бюджетных ассигнований </w:t>
            </w:r>
            <w:r>
              <w:rPr>
                <w:sz w:val="28"/>
                <w:szCs w:val="28"/>
              </w:rPr>
              <w:t>Департаменту экономического развития и торговли Ив</w:t>
            </w:r>
            <w:r w:rsidRPr="00B16051">
              <w:rPr>
                <w:sz w:val="28"/>
                <w:szCs w:val="28"/>
              </w:rPr>
              <w:t xml:space="preserve">ановской области на </w:t>
            </w:r>
            <w:r w:rsidR="00E57712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>существление бюджетных инвестиций в объекты инфраструктуры в целях реализаци</w:t>
            </w:r>
            <w:r w:rsidR="00E57712">
              <w:rPr>
                <w:sz w:val="28"/>
                <w:szCs w:val="28"/>
              </w:rPr>
              <w:t>и новых инвестиционных проектов в рамках регионального проекта «Создание благоприятных условий для привлечения инвестиций в экономику Ивановской области</w:t>
            </w:r>
            <w:r w:rsidR="00192950">
              <w:rPr>
                <w:sz w:val="28"/>
                <w:szCs w:val="28"/>
              </w:rPr>
              <w:t>»</w:t>
            </w:r>
            <w:r w:rsidR="00E57712">
              <w:rPr>
                <w:sz w:val="28"/>
                <w:szCs w:val="28"/>
              </w:rPr>
              <w:t xml:space="preserve"> </w:t>
            </w:r>
            <w:r w:rsidRPr="00B16051">
              <w:rPr>
                <w:sz w:val="28"/>
                <w:szCs w:val="28"/>
              </w:rPr>
              <w:t>государственной программы Ивановской области «</w:t>
            </w:r>
            <w:r>
              <w:rPr>
                <w:sz w:val="28"/>
                <w:szCs w:val="28"/>
              </w:rPr>
              <w:t>Экономическое развитие и инновационная экономика Ивановской области</w:t>
            </w:r>
            <w:r w:rsidRPr="00B16051">
              <w:rPr>
                <w:sz w:val="28"/>
                <w:szCs w:val="28"/>
              </w:rPr>
              <w:t>» в размере</w:t>
            </w:r>
            <w:r>
              <w:rPr>
                <w:sz w:val="28"/>
                <w:szCs w:val="28"/>
              </w:rPr>
              <w:t xml:space="preserve"> </w:t>
            </w:r>
            <w:r w:rsidR="00113BDC">
              <w:rPr>
                <w:sz w:val="28"/>
                <w:szCs w:val="28"/>
              </w:rPr>
              <w:t>3 866 645</w:t>
            </w:r>
            <w:r>
              <w:rPr>
                <w:sz w:val="28"/>
                <w:szCs w:val="28"/>
              </w:rPr>
              <w:t xml:space="preserve">,0 </w:t>
            </w:r>
            <w:r w:rsidRPr="00B16051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B12BF8" w:rsidRPr="002B0272" w:rsidRDefault="00C04D6E" w:rsidP="00DE0819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22698E">
              <w:rPr>
                <w:sz w:val="28"/>
                <w:szCs w:val="28"/>
              </w:rPr>
              <w:t xml:space="preserve"> заместител</w:t>
            </w:r>
            <w:r w:rsidR="00DE0819">
              <w:rPr>
                <w:sz w:val="28"/>
                <w:szCs w:val="28"/>
              </w:rPr>
              <w:t>я</w:t>
            </w:r>
            <w:r w:rsidR="00FC4C35" w:rsidRPr="00C04D6E">
              <w:rPr>
                <w:sz w:val="28"/>
                <w:szCs w:val="28"/>
              </w:rPr>
              <w:t xml:space="preserve"> Председателя Правительства Ивановской области </w:t>
            </w:r>
            <w:r w:rsidR="00FC4C35">
              <w:rPr>
                <w:sz w:val="28"/>
                <w:szCs w:val="28"/>
              </w:rPr>
              <w:t>Ю.В.</w:t>
            </w:r>
            <w:r w:rsidR="00194DE3">
              <w:rPr>
                <w:sz w:val="28"/>
                <w:szCs w:val="28"/>
              </w:rPr>
              <w:t> </w:t>
            </w:r>
            <w:r w:rsidR="00FC4C35">
              <w:rPr>
                <w:sz w:val="28"/>
                <w:szCs w:val="28"/>
              </w:rPr>
              <w:t>Васильеву</w:t>
            </w:r>
            <w:r w:rsidR="0022698E">
              <w:rPr>
                <w:sz w:val="28"/>
                <w:szCs w:val="28"/>
              </w:rPr>
              <w:t xml:space="preserve"> </w:t>
            </w:r>
            <w:r w:rsidR="00FC4C35">
              <w:rPr>
                <w:sz w:val="28"/>
                <w:szCs w:val="28"/>
              </w:rPr>
              <w:t>и</w:t>
            </w:r>
            <w:r w:rsidRPr="00C04D6E">
              <w:rPr>
                <w:sz w:val="28"/>
                <w:szCs w:val="28"/>
              </w:rPr>
              <w:t xml:space="preserve"> заместителя Председателя Правительства Ивановской области – директора Департамента финансов Ивановской области Л.В.</w:t>
            </w:r>
            <w:r w:rsidR="00DE0819">
              <w:rPr>
                <w:sz w:val="28"/>
                <w:szCs w:val="28"/>
              </w:rPr>
              <w:t> </w:t>
            </w:r>
            <w:r w:rsidRPr="00C04D6E">
              <w:rPr>
                <w:sz w:val="28"/>
                <w:szCs w:val="28"/>
              </w:rPr>
              <w:t>Яковлеву</w:t>
            </w:r>
            <w:r w:rsidR="004A7D1C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>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  <w:bookmarkStart w:id="0" w:name="_GoBack"/>
            <w:bookmarkEnd w:id="0"/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8" w:rsidRDefault="008040C8">
      <w:r>
        <w:separator/>
      </w:r>
    </w:p>
  </w:endnote>
  <w:endnote w:type="continuationSeparator" w:id="0">
    <w:p w:rsidR="008040C8" w:rsidRDefault="008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8" w:rsidRDefault="008040C8">
      <w:r>
        <w:separator/>
      </w:r>
    </w:p>
  </w:footnote>
  <w:footnote w:type="continuationSeparator" w:id="0">
    <w:p w:rsidR="008040C8" w:rsidRDefault="0080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BDC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363D"/>
    <w:rsid w:val="000741D2"/>
    <w:rsid w:val="00094107"/>
    <w:rsid w:val="000B092E"/>
    <w:rsid w:val="000B1B7A"/>
    <w:rsid w:val="000B2E02"/>
    <w:rsid w:val="000C26B8"/>
    <w:rsid w:val="000E1870"/>
    <w:rsid w:val="00113BDC"/>
    <w:rsid w:val="00130303"/>
    <w:rsid w:val="00140505"/>
    <w:rsid w:val="001553C0"/>
    <w:rsid w:val="00155DE8"/>
    <w:rsid w:val="001606CE"/>
    <w:rsid w:val="001650FB"/>
    <w:rsid w:val="00170091"/>
    <w:rsid w:val="00174AA9"/>
    <w:rsid w:val="00175B0D"/>
    <w:rsid w:val="00176FAE"/>
    <w:rsid w:val="00177169"/>
    <w:rsid w:val="00180042"/>
    <w:rsid w:val="00192950"/>
    <w:rsid w:val="00194DE3"/>
    <w:rsid w:val="001A1BD1"/>
    <w:rsid w:val="001B3815"/>
    <w:rsid w:val="001B7F9E"/>
    <w:rsid w:val="001F753A"/>
    <w:rsid w:val="00207802"/>
    <w:rsid w:val="00210155"/>
    <w:rsid w:val="00216619"/>
    <w:rsid w:val="0022698E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8222F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05E3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A7D1C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85E8C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957"/>
    <w:rsid w:val="00616AE9"/>
    <w:rsid w:val="00623D0C"/>
    <w:rsid w:val="00630391"/>
    <w:rsid w:val="0063579D"/>
    <w:rsid w:val="00636C1A"/>
    <w:rsid w:val="006375E2"/>
    <w:rsid w:val="00640A87"/>
    <w:rsid w:val="006461B6"/>
    <w:rsid w:val="0065430D"/>
    <w:rsid w:val="00673430"/>
    <w:rsid w:val="00697F17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E625F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6FE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95852"/>
    <w:rsid w:val="009A0F1F"/>
    <w:rsid w:val="009B6E28"/>
    <w:rsid w:val="009B7AF9"/>
    <w:rsid w:val="009C21E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5580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0F7D"/>
    <w:rsid w:val="00C67C1D"/>
    <w:rsid w:val="00C82372"/>
    <w:rsid w:val="00C862CB"/>
    <w:rsid w:val="00C87050"/>
    <w:rsid w:val="00C979DD"/>
    <w:rsid w:val="00CD05DA"/>
    <w:rsid w:val="00CD5B99"/>
    <w:rsid w:val="00CE02DB"/>
    <w:rsid w:val="00CE30E2"/>
    <w:rsid w:val="00CE416C"/>
    <w:rsid w:val="00CF1A3F"/>
    <w:rsid w:val="00CF4290"/>
    <w:rsid w:val="00CF4EAB"/>
    <w:rsid w:val="00D02ABE"/>
    <w:rsid w:val="00D04BAE"/>
    <w:rsid w:val="00D0642A"/>
    <w:rsid w:val="00D10FD9"/>
    <w:rsid w:val="00D10FF7"/>
    <w:rsid w:val="00D16D49"/>
    <w:rsid w:val="00D222CD"/>
    <w:rsid w:val="00D26D52"/>
    <w:rsid w:val="00D376CB"/>
    <w:rsid w:val="00D40029"/>
    <w:rsid w:val="00D42DC5"/>
    <w:rsid w:val="00D4351A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C6824"/>
    <w:rsid w:val="00DE0819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369DE"/>
    <w:rsid w:val="00E51C3E"/>
    <w:rsid w:val="00E57712"/>
    <w:rsid w:val="00E70A00"/>
    <w:rsid w:val="00E71CF3"/>
    <w:rsid w:val="00E767C4"/>
    <w:rsid w:val="00E9310F"/>
    <w:rsid w:val="00E9652D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B25F9"/>
    <w:rsid w:val="00FC4C3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A71F-BD65-4C74-B20F-C8AEAC11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16</cp:revision>
  <cp:lastPrinted>2024-10-16T12:55:00Z</cp:lastPrinted>
  <dcterms:created xsi:type="dcterms:W3CDTF">2023-12-14T10:06:00Z</dcterms:created>
  <dcterms:modified xsi:type="dcterms:W3CDTF">2024-10-18T06:57:00Z</dcterms:modified>
</cp:coreProperties>
</file>