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09" w:rsidRPr="00B46909" w:rsidRDefault="00B46909">
      <w:pPr>
        <w:pStyle w:val="ConsPlusNormal"/>
        <w:jc w:val="right"/>
        <w:outlineLvl w:val="0"/>
        <w:rPr>
          <w:rFonts w:ascii="Times New Roman" w:hAnsi="Times New Roman" w:cs="Times New Roman"/>
          <w:sz w:val="28"/>
          <w:szCs w:val="28"/>
        </w:rPr>
      </w:pPr>
      <w:r w:rsidRPr="00B46909">
        <w:rPr>
          <w:rFonts w:ascii="Times New Roman" w:hAnsi="Times New Roman" w:cs="Times New Roman"/>
          <w:sz w:val="28"/>
          <w:szCs w:val="28"/>
        </w:rPr>
        <w:t>Приложение 6</w:t>
      </w:r>
    </w:p>
    <w:p w:rsidR="00B46909" w:rsidRPr="00B46909" w:rsidRDefault="00B46909">
      <w:pPr>
        <w:pStyle w:val="ConsPlusNormal"/>
        <w:jc w:val="right"/>
        <w:rPr>
          <w:rFonts w:ascii="Times New Roman" w:hAnsi="Times New Roman" w:cs="Times New Roman"/>
          <w:sz w:val="28"/>
          <w:szCs w:val="28"/>
        </w:rPr>
      </w:pPr>
      <w:r w:rsidRPr="00B46909">
        <w:rPr>
          <w:rFonts w:ascii="Times New Roman" w:hAnsi="Times New Roman" w:cs="Times New Roman"/>
          <w:sz w:val="28"/>
          <w:szCs w:val="28"/>
        </w:rPr>
        <w:t>к Закону</w:t>
      </w:r>
    </w:p>
    <w:p w:rsidR="00B46909" w:rsidRPr="00B46909" w:rsidRDefault="00B46909">
      <w:pPr>
        <w:pStyle w:val="ConsPlusNormal"/>
        <w:jc w:val="right"/>
        <w:rPr>
          <w:rFonts w:ascii="Times New Roman" w:hAnsi="Times New Roman" w:cs="Times New Roman"/>
          <w:sz w:val="28"/>
          <w:szCs w:val="28"/>
        </w:rPr>
      </w:pPr>
      <w:r w:rsidRPr="00B46909">
        <w:rPr>
          <w:rFonts w:ascii="Times New Roman" w:hAnsi="Times New Roman" w:cs="Times New Roman"/>
          <w:sz w:val="28"/>
          <w:szCs w:val="28"/>
        </w:rPr>
        <w:t>Ивановской области</w:t>
      </w:r>
    </w:p>
    <w:p w:rsidR="00B46909" w:rsidRPr="00B46909" w:rsidRDefault="00B46909">
      <w:pPr>
        <w:pStyle w:val="ConsPlusNormal"/>
        <w:jc w:val="right"/>
        <w:rPr>
          <w:rFonts w:ascii="Times New Roman" w:hAnsi="Times New Roman" w:cs="Times New Roman"/>
          <w:sz w:val="28"/>
          <w:szCs w:val="28"/>
        </w:rPr>
      </w:pPr>
      <w:r w:rsidRPr="00B46909">
        <w:rPr>
          <w:rFonts w:ascii="Times New Roman" w:hAnsi="Times New Roman" w:cs="Times New Roman"/>
          <w:sz w:val="28"/>
          <w:szCs w:val="28"/>
        </w:rPr>
        <w:t>«Об областном бюджете на 2022 год</w:t>
      </w:r>
    </w:p>
    <w:p w:rsidR="00B46909" w:rsidRPr="00B46909" w:rsidRDefault="00B46909">
      <w:pPr>
        <w:pStyle w:val="ConsPlusNormal"/>
        <w:jc w:val="right"/>
        <w:rPr>
          <w:rFonts w:ascii="Times New Roman" w:hAnsi="Times New Roman" w:cs="Times New Roman"/>
          <w:sz w:val="28"/>
          <w:szCs w:val="28"/>
        </w:rPr>
      </w:pPr>
      <w:r w:rsidRPr="00B46909">
        <w:rPr>
          <w:rFonts w:ascii="Times New Roman" w:hAnsi="Times New Roman" w:cs="Times New Roman"/>
          <w:sz w:val="28"/>
          <w:szCs w:val="28"/>
        </w:rPr>
        <w:t>и на плановый период 2023 и 2024 годов»</w:t>
      </w:r>
    </w:p>
    <w:p w:rsidR="00B46909" w:rsidRPr="00B46909" w:rsidRDefault="00B46909">
      <w:pPr>
        <w:pStyle w:val="ConsPlusNormal"/>
        <w:jc w:val="right"/>
        <w:rPr>
          <w:rFonts w:ascii="Times New Roman" w:hAnsi="Times New Roman" w:cs="Times New Roman"/>
          <w:sz w:val="28"/>
          <w:szCs w:val="28"/>
        </w:rPr>
      </w:pPr>
      <w:r w:rsidRPr="00B46909">
        <w:rPr>
          <w:rFonts w:ascii="Times New Roman" w:hAnsi="Times New Roman" w:cs="Times New Roman"/>
          <w:sz w:val="28"/>
          <w:szCs w:val="28"/>
        </w:rPr>
        <w:t>от 15.12.2021 № 98-ОЗ</w:t>
      </w:r>
    </w:p>
    <w:p w:rsidR="00B46909" w:rsidRPr="00B46909" w:rsidRDefault="00B46909">
      <w:pPr>
        <w:pStyle w:val="ConsPlusNormal"/>
        <w:ind w:firstLine="540"/>
        <w:jc w:val="both"/>
        <w:rPr>
          <w:rFonts w:ascii="Times New Roman" w:hAnsi="Times New Roman" w:cs="Times New Roman"/>
          <w:sz w:val="28"/>
          <w:szCs w:val="28"/>
        </w:rPr>
      </w:pPr>
    </w:p>
    <w:p w:rsidR="00B46909" w:rsidRPr="00B46909" w:rsidRDefault="00B46909">
      <w:pPr>
        <w:pStyle w:val="ConsPlusTitle"/>
        <w:jc w:val="center"/>
        <w:rPr>
          <w:rFonts w:ascii="Times New Roman" w:hAnsi="Times New Roman" w:cs="Times New Roman"/>
          <w:sz w:val="28"/>
          <w:szCs w:val="28"/>
        </w:rPr>
      </w:pPr>
      <w:r w:rsidRPr="00B46909">
        <w:rPr>
          <w:rFonts w:ascii="Times New Roman" w:hAnsi="Times New Roman" w:cs="Times New Roman"/>
          <w:sz w:val="28"/>
          <w:szCs w:val="28"/>
        </w:rPr>
        <w:t>РАСПРЕДЕЛЕНИЕ</w:t>
      </w:r>
    </w:p>
    <w:p w:rsidR="00B46909" w:rsidRPr="00B46909" w:rsidRDefault="00B46909">
      <w:pPr>
        <w:pStyle w:val="ConsPlusTitle"/>
        <w:jc w:val="center"/>
        <w:rPr>
          <w:rFonts w:ascii="Times New Roman" w:hAnsi="Times New Roman" w:cs="Times New Roman"/>
          <w:sz w:val="28"/>
          <w:szCs w:val="28"/>
        </w:rPr>
      </w:pPr>
      <w:r w:rsidRPr="00B46909">
        <w:rPr>
          <w:rFonts w:ascii="Times New Roman" w:hAnsi="Times New Roman" w:cs="Times New Roman"/>
          <w:sz w:val="28"/>
          <w:szCs w:val="28"/>
        </w:rPr>
        <w:t>БЮДЖЕТНЫХ АССИГНОВАНИЙ ПО ЦЕЛЕВЫМ СТАТЬЯМ</w:t>
      </w:r>
    </w:p>
    <w:p w:rsidR="00B46909" w:rsidRPr="00B46909" w:rsidRDefault="00B46909">
      <w:pPr>
        <w:pStyle w:val="ConsPlusTitle"/>
        <w:jc w:val="center"/>
        <w:rPr>
          <w:rFonts w:ascii="Times New Roman" w:hAnsi="Times New Roman" w:cs="Times New Roman"/>
          <w:sz w:val="28"/>
          <w:szCs w:val="28"/>
        </w:rPr>
      </w:pPr>
      <w:r w:rsidRPr="00B46909">
        <w:rPr>
          <w:rFonts w:ascii="Times New Roman" w:hAnsi="Times New Roman" w:cs="Times New Roman"/>
          <w:sz w:val="28"/>
          <w:szCs w:val="28"/>
        </w:rPr>
        <w:t>(ГОСУДАРСТВЕННЫМ ПРОГРАММАМ ИВАНОВСКОЙ ОБЛАСТИ</w:t>
      </w:r>
    </w:p>
    <w:p w:rsidR="00B46909" w:rsidRPr="00B46909" w:rsidRDefault="00B46909">
      <w:pPr>
        <w:pStyle w:val="ConsPlusTitle"/>
        <w:jc w:val="center"/>
        <w:rPr>
          <w:rFonts w:ascii="Times New Roman" w:hAnsi="Times New Roman" w:cs="Times New Roman"/>
          <w:sz w:val="28"/>
          <w:szCs w:val="28"/>
        </w:rPr>
      </w:pPr>
      <w:r w:rsidRPr="00B46909">
        <w:rPr>
          <w:rFonts w:ascii="Times New Roman" w:hAnsi="Times New Roman" w:cs="Times New Roman"/>
          <w:sz w:val="28"/>
          <w:szCs w:val="28"/>
        </w:rPr>
        <w:t>И НЕ ВКЛЮЧЕННЫМ В ГОСУДАРСТВЕННЫЕ ПРОГРАММЫ</w:t>
      </w:r>
    </w:p>
    <w:p w:rsidR="00B46909" w:rsidRPr="00B46909" w:rsidRDefault="00B46909">
      <w:pPr>
        <w:pStyle w:val="ConsPlusTitle"/>
        <w:jc w:val="center"/>
        <w:rPr>
          <w:rFonts w:ascii="Times New Roman" w:hAnsi="Times New Roman" w:cs="Times New Roman"/>
          <w:sz w:val="28"/>
          <w:szCs w:val="28"/>
        </w:rPr>
      </w:pPr>
      <w:r w:rsidRPr="00B46909">
        <w:rPr>
          <w:rFonts w:ascii="Times New Roman" w:hAnsi="Times New Roman" w:cs="Times New Roman"/>
          <w:sz w:val="28"/>
          <w:szCs w:val="28"/>
        </w:rPr>
        <w:t>ИВАНОВСКОЙ ОБЛАСТИ НАПРАВЛЕНИЯМ ДЕЯТЕЛЬНОСТИ ОРГАНОВ</w:t>
      </w:r>
    </w:p>
    <w:p w:rsidR="00B46909" w:rsidRPr="00B46909" w:rsidRDefault="00B46909">
      <w:pPr>
        <w:pStyle w:val="ConsPlusTitle"/>
        <w:jc w:val="center"/>
        <w:rPr>
          <w:rFonts w:ascii="Times New Roman" w:hAnsi="Times New Roman" w:cs="Times New Roman"/>
          <w:sz w:val="28"/>
          <w:szCs w:val="28"/>
        </w:rPr>
      </w:pPr>
      <w:r w:rsidRPr="00B46909">
        <w:rPr>
          <w:rFonts w:ascii="Times New Roman" w:hAnsi="Times New Roman" w:cs="Times New Roman"/>
          <w:sz w:val="28"/>
          <w:szCs w:val="28"/>
        </w:rPr>
        <w:t>ГОСУДАРСТВЕННОЙ ВЛАСТИ ИВАНОВСКОЙ ОБЛАСТИ (ГОСУДАРСТВЕННЫХ</w:t>
      </w:r>
    </w:p>
    <w:p w:rsidR="00B46909" w:rsidRPr="00B46909" w:rsidRDefault="00B46909">
      <w:pPr>
        <w:pStyle w:val="ConsPlusTitle"/>
        <w:jc w:val="center"/>
        <w:rPr>
          <w:rFonts w:ascii="Times New Roman" w:hAnsi="Times New Roman" w:cs="Times New Roman"/>
          <w:sz w:val="28"/>
          <w:szCs w:val="28"/>
        </w:rPr>
      </w:pPr>
      <w:r w:rsidRPr="00B46909">
        <w:rPr>
          <w:rFonts w:ascii="Times New Roman" w:hAnsi="Times New Roman" w:cs="Times New Roman"/>
          <w:sz w:val="28"/>
          <w:szCs w:val="28"/>
        </w:rPr>
        <w:t>ОРГАНОВ ИВАНОВСКОЙ ОБЛАСТИ)), ГРУППАМ ВИДОВ РАСХОДОВ</w:t>
      </w:r>
    </w:p>
    <w:p w:rsidR="00B46909" w:rsidRPr="00B46909" w:rsidRDefault="00B46909">
      <w:pPr>
        <w:pStyle w:val="ConsPlusTitle"/>
        <w:jc w:val="center"/>
        <w:rPr>
          <w:rFonts w:ascii="Times New Roman" w:hAnsi="Times New Roman" w:cs="Times New Roman"/>
          <w:sz w:val="28"/>
          <w:szCs w:val="28"/>
        </w:rPr>
      </w:pPr>
      <w:r w:rsidRPr="00B46909">
        <w:rPr>
          <w:rFonts w:ascii="Times New Roman" w:hAnsi="Times New Roman" w:cs="Times New Roman"/>
          <w:sz w:val="28"/>
          <w:szCs w:val="28"/>
        </w:rPr>
        <w:t>КЛАССИФИКАЦИИ РАСХОДОВ ОБЛАСТНОГО БЮДЖЕТА НА 2022 ГОД</w:t>
      </w:r>
    </w:p>
    <w:p w:rsidR="00B46909" w:rsidRPr="00B46909" w:rsidRDefault="00B46909">
      <w:pPr>
        <w:pStyle w:val="ConsPlusNormal"/>
        <w:ind w:firstLine="540"/>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2210"/>
      </w:tblGrid>
      <w:tr w:rsidR="00B46909" w:rsidRPr="00B46909" w:rsidTr="00B46909">
        <w:tc>
          <w:tcPr>
            <w:tcW w:w="3911"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Наименование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Целевая статья</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Вид расходов</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Сумма, руб.</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4"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«Развитие здравоохранения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10363373848,42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5"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«Модернизация системы здравоохранения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2329818299,4</w:t>
            </w:r>
            <w:bookmarkStart w:id="0" w:name="_GoBack"/>
            <w:bookmarkEnd w:id="0"/>
            <w:r w:rsidRPr="00B46909">
              <w:rPr>
                <w:rFonts w:ascii="Times New Roman" w:hAnsi="Times New Roman" w:cs="Times New Roman"/>
                <w:sz w:val="28"/>
                <w:szCs w:val="28"/>
              </w:rPr>
              <w:t>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«Укрепление материально-технической базы областных учреждений здравоохранения»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997105373,20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w:t>
            </w:r>
            <w:r w:rsidRPr="00B46909">
              <w:rPr>
                <w:rFonts w:ascii="Times New Roman" w:hAnsi="Times New Roman" w:cs="Times New Roman"/>
                <w:sz w:val="28"/>
                <w:szCs w:val="28"/>
              </w:rPr>
              <w:lastRenderedPageBreak/>
              <w:t>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0110100020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11567000,00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0110100030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452538373,20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Приобретение оборудования областным учреждениям здравоохранения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0110100040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0110100040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461000000,00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0110100060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Приобретение производственного и хозяйственного инвентаря, включая медицинскую мебель, </w:t>
            </w:r>
            <w:r w:rsidRPr="00B46909">
              <w:rPr>
                <w:rFonts w:ascii="Times New Roman" w:hAnsi="Times New Roman" w:cs="Times New Roman"/>
                <w:sz w:val="28"/>
                <w:szCs w:val="28"/>
              </w:rPr>
              <w:lastRenderedPageBreak/>
              <w:t>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0110100060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0110102890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«Строительство учреждений здравоохранения»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0110209500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«Борьба с сердечно-сосудистыми заболеваниями»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124242800,00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Оснащение оборудованием </w:t>
            </w:r>
            <w:r w:rsidRPr="00B46909">
              <w:rPr>
                <w:rFonts w:ascii="Times New Roman" w:hAnsi="Times New Roman" w:cs="Times New Roman"/>
                <w:sz w:val="28"/>
                <w:szCs w:val="28"/>
              </w:rPr>
              <w:lastRenderedPageBreak/>
              <w:t>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011№251920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124242800,00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«Борьба с онкологическими заболеваниями»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204244600,00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011№351900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204244600,00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011№700000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76446626,23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011№751140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76446626,23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Региональный проект «Модернизация первичного </w:t>
            </w:r>
            <w:r w:rsidRPr="00B46909">
              <w:rPr>
                <w:rFonts w:ascii="Times New Roman" w:hAnsi="Times New Roman" w:cs="Times New Roman"/>
                <w:sz w:val="28"/>
                <w:szCs w:val="28"/>
              </w:rPr>
              <w:lastRenderedPageBreak/>
              <w:t>звена здравоохранения»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011№900000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891778900,00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011№953651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343929779,11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011№953652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w:t>
            </w:r>
            <w:r w:rsidRPr="00B46909">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011№953653</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213849120,89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011№953654</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011№953655</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6"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«Профилактика заболеваний и формирование здорового образа жизни. Развитие первичной медико-санитарной помощи»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792891452,97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«Оказание первичной медико-санитарной помощи»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326144874,03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0120100070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301653126,57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0120122870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24491747,46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«Профилактика инфекционных заболеваний, включая иммунопрофилактику»</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32304485,00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0120220020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32304485,00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285435100,00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отдельных </w:t>
            </w:r>
            <w:r w:rsidRPr="00B46909">
              <w:rPr>
                <w:rFonts w:ascii="Times New Roman" w:hAnsi="Times New Roman" w:cs="Times New Roman"/>
                <w:sz w:val="28"/>
                <w:szCs w:val="28"/>
              </w:rPr>
              <w:lastRenderedPageBreak/>
              <w:t>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0120351610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7346430,00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0120351610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66117870,00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0120352160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3078200,00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0120354600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26019250,00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0120354600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182873350,00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«Борьба с сердечно-сосудистыми заболеваниями»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148568493,94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w:t>
            </w:r>
            <w:r w:rsidRPr="00B46909">
              <w:rPr>
                <w:rFonts w:ascii="Times New Roman" w:hAnsi="Times New Roman" w:cs="Times New Roman"/>
                <w:sz w:val="28"/>
                <w:szCs w:val="28"/>
              </w:rPr>
              <w:lastRenderedPageBreak/>
              <w:t>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012№224500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5589100,00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012№255860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142979393,94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«Старшее поколение»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012P300000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438500,00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012P354680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438500,00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7"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1868032673,41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«Специализированная медицинская помощь»</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1547450034,50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0130100080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972489479,08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0130100090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57682068,09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0130102500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49558789,83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0130108300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2937500,00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Оказание жителям Ивановской области высокотехнологичной медицинской помощи, </w:t>
            </w:r>
            <w:r w:rsidRPr="00B46909">
              <w:rPr>
                <w:rFonts w:ascii="Times New Roman" w:hAnsi="Times New Roman" w:cs="Times New Roman"/>
                <w:sz w:val="28"/>
                <w:szCs w:val="28"/>
              </w:rPr>
              <w:lastRenderedPageBreak/>
              <w:t>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0130108400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213019064,00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0130122880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40989550,50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01301R4020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210773583,00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«Совершенствование оказания медицинской помощи лицам, инфицированным вирусом иммунодефицита человека, гепатитами B и C»</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44238488,64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Оказание медицинской помощи лицам, инфицированным вирусом иммунодефицита человека, гепатитами B и C </w:t>
            </w:r>
            <w:r w:rsidRPr="00B4690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0130300110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44238488,64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«Предупреждение и борьба с социально значимыми инфекционными заболеваниями»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17313440,86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01304R2021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13040645,16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w:t>
            </w:r>
            <w:r w:rsidRPr="00B46909">
              <w:rPr>
                <w:rFonts w:ascii="Times New Roman" w:hAnsi="Times New Roman" w:cs="Times New Roman"/>
                <w:sz w:val="28"/>
                <w:szCs w:val="28"/>
              </w:rPr>
              <w:lastRenderedPageBreak/>
              <w:t>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01304R2022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2218279,57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01304R2023</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2054516,13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w:t>
            </w:r>
            <w:r w:rsidRPr="00B46909">
              <w:rPr>
                <w:rFonts w:ascii="Times New Roman" w:hAnsi="Times New Roman" w:cs="Times New Roman"/>
                <w:sz w:val="28"/>
                <w:szCs w:val="28"/>
              </w:rPr>
              <w:lastRenderedPageBreak/>
              <w:t>помощи на территории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0130500000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165670587,41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0130503700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157027587,41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0130571260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8643000,00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«Совершенствование оказания скорой, в том числе скорой специализированной, медицинской помощи»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0130600000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51745122,00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0130607300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44053932,00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Оказание медицинской помощи авиамедицинскими выездными бригадами скорой медицинской помощи при санитарно-авиационной </w:t>
            </w:r>
            <w:r w:rsidRPr="00B46909">
              <w:rPr>
                <w:rFonts w:ascii="Times New Roman" w:hAnsi="Times New Roman" w:cs="Times New Roman"/>
                <w:sz w:val="28"/>
                <w:szCs w:val="28"/>
              </w:rPr>
              <w:lastRenderedPageBreak/>
              <w:t>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0130608500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7691190,00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«Развитие системы оказания первичной медико-санитарной помощи»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41615000,00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013№155540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41615000,00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«Паллиативная медицинская помощь»</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216989506,65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«Оказание паллиативной помощи»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0140100000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216989506,65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0140109800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44442581,60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w:t>
            </w:r>
            <w:r w:rsidRPr="00B4690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0140124600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1213000,00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0140187300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129643710,00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01401R2011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29390322,58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01401R2012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12299892,47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9"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«Другие вопросы в сфере здравоохранения»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185639464,18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15193285,74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мероприятий, направленных на медицинское </w:t>
            </w:r>
            <w:r w:rsidRPr="00B46909">
              <w:rPr>
                <w:rFonts w:ascii="Times New Roman" w:hAnsi="Times New Roman" w:cs="Times New Roman"/>
                <w:sz w:val="28"/>
                <w:szCs w:val="28"/>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0160200180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13280388,45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0160200180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1906307,29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0160200180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6590,00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«Формирование и сопровождение единой информационно-аналитической системы </w:t>
            </w:r>
            <w:r w:rsidRPr="00B46909">
              <w:rPr>
                <w:rFonts w:ascii="Times New Roman" w:hAnsi="Times New Roman" w:cs="Times New Roman"/>
                <w:sz w:val="28"/>
                <w:szCs w:val="28"/>
              </w:rPr>
              <w:lastRenderedPageBreak/>
              <w:t>здравоохранения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0160300000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0160300190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34084313,85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0160400200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34084313,85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«Судебно-медицинская и судебно-психиатрическая экспертизы»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89367364,59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Проведение судебно-психиатрической экспертизы (Предоставление субсидий </w:t>
            </w:r>
            <w:r w:rsidRPr="00B4690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0160501200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3776040,00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0160501970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85591324,59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0160600000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1994500,00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0160659800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1723216,32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0160659800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271283,68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0"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«Меры социальной поддержки в сфере здравоохранения»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0170000000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932823251,78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«Меры социальной поддержки отдельных групп населения при оказании медицинской помощи»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0170100000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2298790,00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0170170890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1925220,00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w:t>
            </w:r>
            <w:r w:rsidRPr="00B46909">
              <w:rPr>
                <w:rFonts w:ascii="Times New Roman" w:hAnsi="Times New Roman" w:cs="Times New Roman"/>
                <w:sz w:val="28"/>
                <w:szCs w:val="28"/>
              </w:rPr>
              <w:lastRenderedPageBreak/>
              <w:t xml:space="preserve">железнодорожном транспорте (в общем, плацкартном вагоне пассажирского поезда) лицам, установленным </w:t>
            </w:r>
            <w:hyperlink r:id="rId11" w:history="1">
              <w:r w:rsidRPr="00B46909">
                <w:rPr>
                  <w:rFonts w:ascii="Times New Roman" w:hAnsi="Times New Roman" w:cs="Times New Roman"/>
                  <w:sz w:val="28"/>
                  <w:szCs w:val="28"/>
                </w:rPr>
                <w:t>частью 1 статьи 3</w:t>
              </w:r>
            </w:hyperlink>
            <w:r w:rsidRPr="00B46909">
              <w:rPr>
                <w:rFonts w:ascii="Times New Roman" w:hAnsi="Times New Roman" w:cs="Times New Roman"/>
                <w:sz w:val="28"/>
                <w:szCs w:val="28"/>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0170171080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173570,00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0170171090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0170200000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930524461,78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history="1">
              <w:r w:rsidRPr="00B46909">
                <w:rPr>
                  <w:rFonts w:ascii="Times New Roman" w:hAnsi="Times New Roman" w:cs="Times New Roman"/>
                  <w:sz w:val="28"/>
                  <w:szCs w:val="28"/>
                </w:rPr>
                <w:t>Перечне</w:t>
              </w:r>
            </w:hyperlink>
            <w:r w:rsidRPr="00B46909">
              <w:rPr>
                <w:rFonts w:ascii="Times New Roman" w:hAnsi="Times New Roman" w:cs="Times New Roman"/>
                <w:sz w:val="28"/>
                <w:szCs w:val="28"/>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0170271240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99868,36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w:t>
            </w:r>
            <w:r w:rsidRPr="00B46909">
              <w:rPr>
                <w:rFonts w:ascii="Times New Roman" w:hAnsi="Times New Roman" w:cs="Times New Roman"/>
                <w:sz w:val="28"/>
                <w:szCs w:val="28"/>
              </w:rPr>
              <w:lastRenderedPageBreak/>
              <w:t>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0170271310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27759042,00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0170271310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902665551,42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3"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«Организация обязательного медицинского страхования на территории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0180000000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3942559200,00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0180100000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3942559200,00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0180171100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3942559200,00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4"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«Охрана здоровья матери и ребенка»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01А0000000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9556000,00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«Создание системы раннего выявления и коррекции нарушений развития ребенка»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01А0100000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9556000,00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01А0181900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6464000,00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01А0181910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3092000,00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5"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«Кадровое обеспечение системы здравоохранения»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01Б0000000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85064000,00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«Единовременные компенсационные выплаты медицинским работникам»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01Б0100000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51000000,00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w:t>
            </w:r>
            <w:r w:rsidRPr="00B46909">
              <w:rPr>
                <w:rFonts w:ascii="Times New Roman" w:hAnsi="Times New Roman" w:cs="Times New Roman"/>
                <w:sz w:val="28"/>
                <w:szCs w:val="28"/>
              </w:rPr>
              <w:lastRenderedPageBreak/>
              <w:t>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01Б01R1380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51000000,00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«Социальная поддержка отдельных категорий медицинских работников»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01Б0200000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34064000,00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01Б0271280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01Б0271290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01Б0271400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4680000,00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Ежемесячная выплата гражданам в период их целевого обучения по программам высшего медицинского образования (Социальное обеспечение и </w:t>
            </w:r>
            <w:r w:rsidRPr="00B46909">
              <w:rPr>
                <w:rFonts w:ascii="Times New Roman" w:hAnsi="Times New Roman" w:cs="Times New Roman"/>
                <w:sz w:val="28"/>
                <w:szCs w:val="28"/>
              </w:rPr>
              <w:lastRenderedPageBreak/>
              <w:t>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01Б0271410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6384000,00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01Б0271420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16"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«Развитие образования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11122975266,45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7"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общего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8452055928,37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«Развитие дошкольного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3122905425,11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w:t>
            </w:r>
            <w:r w:rsidRPr="00B46909">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0210105600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2963716,05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0210105600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528804,06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0210180170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2985622580,00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0210185500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12671325,00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Иные межбюджетные трансферты 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0210188400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121119000,00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4675832430,91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w:t>
            </w:r>
            <w:r w:rsidRPr="00B46909">
              <w:rPr>
                <w:rFonts w:ascii="Times New Roman" w:hAnsi="Times New Roman" w:cs="Times New Roman"/>
                <w:sz w:val="28"/>
                <w:szCs w:val="28"/>
              </w:rPr>
              <w:lastRenderedPageBreak/>
              <w:t>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0210200510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426517901,27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0210200510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217126065,46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0210200510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11791541,67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w:t>
            </w:r>
            <w:r w:rsidRPr="00B46909">
              <w:rPr>
                <w:rFonts w:ascii="Times New Roman" w:hAnsi="Times New Roman" w:cs="Times New Roman"/>
                <w:sz w:val="28"/>
                <w:szCs w:val="28"/>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0210200520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3218608,78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0210200520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885524,44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0210200530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5727388,94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0210200530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71300,00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психолого-</w:t>
            </w:r>
            <w:r w:rsidRPr="00B46909">
              <w:rPr>
                <w:rFonts w:ascii="Times New Roman" w:hAnsi="Times New Roman" w:cs="Times New Roman"/>
                <w:sz w:val="28"/>
                <w:szCs w:val="28"/>
              </w:rPr>
              <w:lastRenderedPageBreak/>
              <w:t>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0210200550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7198961,92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0210200550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1094135,76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0210201180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19405711,00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проведения государственной итоговой аттестации физических лиц, </w:t>
            </w:r>
            <w:r w:rsidRPr="00B46909">
              <w:rPr>
                <w:rFonts w:ascii="Times New Roman" w:hAnsi="Times New Roman" w:cs="Times New Roman"/>
                <w:sz w:val="28"/>
                <w:szCs w:val="28"/>
              </w:rPr>
              <w:lastRenderedPageBreak/>
              <w:t>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0210205800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44173596,67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0210253031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323416800,00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w:t>
            </w:r>
            <w:r w:rsidRPr="00B4690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0210253032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25076500,00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0210280150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3555101707,25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rsidRPr="00B46909">
              <w:rPr>
                <w:rFonts w:ascii="Times New Roman" w:hAnsi="Times New Roman" w:cs="Times New Roman"/>
                <w:sz w:val="28"/>
                <w:szCs w:val="28"/>
              </w:rPr>
              <w:lastRenderedPageBreak/>
              <w:t>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0210280160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35026687,75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«Содействие развитию общего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19671900,89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0210300220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0210300230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169150,00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0210300240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1365600,00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Организация формирования и ведения региональной </w:t>
            </w:r>
            <w:r w:rsidRPr="00B46909">
              <w:rPr>
                <w:rFonts w:ascii="Times New Roman" w:hAnsi="Times New Roman" w:cs="Times New Roman"/>
                <w:sz w:val="28"/>
                <w:szCs w:val="28"/>
              </w:rPr>
              <w:lastRenderedPageBreak/>
              <w:t>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0210300260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3432150,00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0210302280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1114800,00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0210303580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9423100,89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0210320040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Проведение региональных и </w:t>
            </w:r>
            <w:r w:rsidRPr="00B46909">
              <w:rPr>
                <w:rFonts w:ascii="Times New Roman" w:hAnsi="Times New Roman" w:cs="Times New Roman"/>
                <w:sz w:val="28"/>
                <w:szCs w:val="28"/>
              </w:rPr>
              <w:lastRenderedPageBreak/>
              <w:t>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0210320110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401100,00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0210322930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736000,00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0210390020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7665200,00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w:t>
            </w:r>
            <w:r w:rsidRPr="00B4690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0210559900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6156410,60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0210559900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1508789,40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«Развитие кадрового потенциала системы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0210600000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10702805,89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0210603600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10298555,89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0210683110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404250,00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«Современная школа»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021E100000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536518973,57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021E106900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021E151690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37649899,20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детских технопарков «Кванториум»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021E151730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21444242,43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021E151870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23849393,94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021E152560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021E155200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444540438,00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«Успех каждого ребенка»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021E200000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24089192,00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021E250970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24089192,00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«Содействие занятости»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021P200000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6170000,00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w:t>
            </w:r>
            <w:r w:rsidRPr="00B46909">
              <w:rPr>
                <w:rFonts w:ascii="Times New Roman" w:hAnsi="Times New Roman" w:cs="Times New Roman"/>
                <w:sz w:val="28"/>
                <w:szCs w:val="28"/>
              </w:rPr>
              <w:lastRenderedPageBreak/>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021P252530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6170000,00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«Проект «Создание современной образовательной среды для школьников»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021П900000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48500000,00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021П983010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48500000,00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профессионального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1486716020,11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1342967275,21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w:t>
            </w:r>
            <w:r w:rsidRPr="00B46909">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0220100460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699140649,58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0220100490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330817227,50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0220102440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27221158,44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0220102450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111849074,90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w:t>
            </w:r>
            <w:r w:rsidRPr="00B46909">
              <w:rPr>
                <w:rFonts w:ascii="Times New Roman" w:hAnsi="Times New Roman" w:cs="Times New Roman"/>
                <w:sz w:val="28"/>
                <w:szCs w:val="28"/>
              </w:rP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0220153630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52366400,00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0220161160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25528970,79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0220170780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96043794,00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«Развитие системы профессионального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111044383,24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0220201150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106044383,24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0220201210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11967897,00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Организационная и финансовая поддержка движения «Молодые профессионалы» </w:t>
            </w:r>
            <w:r w:rsidRPr="00B46909">
              <w:rPr>
                <w:rFonts w:ascii="Times New Roman" w:hAnsi="Times New Roman" w:cs="Times New Roman"/>
                <w:sz w:val="28"/>
                <w:szCs w:val="28"/>
              </w:rPr>
              <w:lastRenderedPageBreak/>
              <w:t>(WorldSkills Russia)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0220303550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11967897,00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«Молодые профессионалы (Повышение конкурентоспособности профессионального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022E600000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20736464,66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022E653590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20736464,66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9"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дополнительного образования и реализация государственной молодежной политики»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354272692,63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«Реализация образовательных программ дополнительного образования детей и мероприятия по их развитию»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218944852,28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0230100570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36917409,46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бюджетам </w:t>
            </w:r>
            <w:r w:rsidRPr="00B46909">
              <w:rPr>
                <w:rFonts w:ascii="Times New Roman" w:hAnsi="Times New Roman" w:cs="Times New Roman"/>
                <w:sz w:val="28"/>
                <w:szCs w:val="28"/>
              </w:rPr>
              <w:lastRenderedPageBreak/>
              <w:t>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0230181420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52433887,32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0230181430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94049932,00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0230181440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28543623,50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0230181950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«Выявление и поддержка одаренных детей и молодежи»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29491555,28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0230200420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0230200450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147500,00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w:t>
            </w:r>
            <w:r w:rsidRPr="00B46909">
              <w:rPr>
                <w:rFonts w:ascii="Times New Roman" w:hAnsi="Times New Roman" w:cs="Times New Roman"/>
                <w:sz w:val="28"/>
                <w:szCs w:val="28"/>
              </w:rPr>
              <w:lastRenderedPageBreak/>
              <w:t>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0230201670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0230201670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25015655,28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0230203590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869500,00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w:t>
            </w:r>
            <w:r w:rsidRPr="00B46909">
              <w:rPr>
                <w:rFonts w:ascii="Times New Roman" w:hAnsi="Times New Roman" w:cs="Times New Roman"/>
                <w:sz w:val="28"/>
                <w:szCs w:val="28"/>
              </w:rPr>
              <w:lastRenderedPageBreak/>
              <w:t>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0230205400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3167400,00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0230290040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«Реализация государственной молодежной политики»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4066398,87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0230320160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3066398,87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0230361170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«Дополнительное профессиональное образование»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26552449,16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w:t>
            </w:r>
            <w:r w:rsidRPr="00B46909">
              <w:rPr>
                <w:rFonts w:ascii="Times New Roman" w:hAnsi="Times New Roman" w:cs="Times New Roman"/>
                <w:sz w:val="28"/>
                <w:szCs w:val="28"/>
              </w:rPr>
              <w:lastRenderedPageBreak/>
              <w:t>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0230400600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18161943,64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0230401660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8390505,52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«Доступное дополнительное образование для детей»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42000000,00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0230583190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42000000,00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«Культурная среда»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023A100000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7409355,00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023A155199</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7409355,00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«Успех каждого ребенка»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023E200000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18551617,39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Создание новых мест в образовательных организациях </w:t>
            </w:r>
            <w:r w:rsidRPr="00B46909">
              <w:rPr>
                <w:rFonts w:ascii="Times New Roman" w:hAnsi="Times New Roman" w:cs="Times New Roman"/>
                <w:sz w:val="28"/>
                <w:szCs w:val="28"/>
              </w:rPr>
              <w:lastRenderedPageBreak/>
              <w:t>различных типов для реализации дополнительных общеразвивающих программ всех направленностей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023E254910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3004142,64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023E255370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15547474,75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«Социальная активность»</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023E800000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7256464,65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023E854120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7256464,65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20"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«Социальная поддержка в сфере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0250000000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782383857,54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«Финансовое обеспечение предоставления мер социальной поддержки в сфере образования»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0250100000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782383857,54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0250170080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0250170090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9432570,00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B46909">
              <w:rPr>
                <w:rFonts w:ascii="Times New Roman" w:hAnsi="Times New Roman" w:cs="Times New Roman"/>
                <w:sz w:val="28"/>
                <w:szCs w:val="28"/>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0250170970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130189319,49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0250171040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8989371,00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w:t>
            </w:r>
            <w:r w:rsidRPr="00B4690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0250171040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12932229,00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0250171050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2993455,98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0250180090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809140,00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Субвенции бюджетам муниципальных районов и городских округов Ивановской </w:t>
            </w:r>
            <w:r w:rsidRPr="00B46909">
              <w:rPr>
                <w:rFonts w:ascii="Times New Roman" w:hAnsi="Times New Roman" w:cs="Times New Roman"/>
                <w:sz w:val="28"/>
                <w:szCs w:val="28"/>
              </w:rPr>
              <w:lastRenderedPageBreak/>
              <w:t>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0250180100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30471337,00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0250180110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86533693,07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w:t>
            </w:r>
            <w:r w:rsidRPr="00B46909">
              <w:rPr>
                <w:rFonts w:ascii="Times New Roman" w:hAnsi="Times New Roman" w:cs="Times New Roman"/>
                <w:sz w:val="28"/>
                <w:szCs w:val="28"/>
              </w:rPr>
              <w:lastRenderedPageBreak/>
              <w:t>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02501R3041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448115584,25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02501R3042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51812157,75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21"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цифровизации образовательного процесса в регионе»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0270000000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47546767,80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«Цифровая образовательная среда»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027E400000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47546767,80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w:t>
            </w:r>
            <w:r w:rsidRPr="00B46909">
              <w:rPr>
                <w:rFonts w:ascii="Times New Roman" w:hAnsi="Times New Roman" w:cs="Times New Roman"/>
                <w:sz w:val="28"/>
                <w:szCs w:val="28"/>
              </w:rPr>
              <w:lastRenderedPageBreak/>
              <w:t>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027E452100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47546767,80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22"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«Социальная поддержка граждан в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11912836952,46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23"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«Модернизация и развитие социального обслуживания населения»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1968846535,53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деятельности организаций социального обслуживания граждан»</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1847768670,03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0310100620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876516619,42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0310100630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744045882,30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w:t>
            </w:r>
            <w:r w:rsidRPr="00B46909">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0310100650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17842129,46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0310100650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12309089,83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0310100650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33117793,75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0310100650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281838,32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w:t>
            </w:r>
            <w:r w:rsidRPr="00B46909">
              <w:rPr>
                <w:rFonts w:ascii="Times New Roman" w:hAnsi="Times New Roman" w:cs="Times New Roman"/>
                <w:sz w:val="28"/>
                <w:szCs w:val="28"/>
              </w:rPr>
              <w:lastRenderedPageBreak/>
              <w:t>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0310100660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2846255,99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0310100660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144770,00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0310100660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77930446,12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0310100670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14696080,34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0310100710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58052128,94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w:t>
            </w:r>
            <w:r w:rsidRPr="00B46909">
              <w:rPr>
                <w:rFonts w:ascii="Times New Roman" w:hAnsi="Times New Roman" w:cs="Times New Roman"/>
                <w:sz w:val="28"/>
                <w:szCs w:val="28"/>
              </w:rPr>
              <w:lastRenderedPageBreak/>
              <w:t>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0310105900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7522720,48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0310140760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1648330,00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0310160630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695724,48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w:t>
            </w:r>
            <w:r w:rsidRPr="00B46909">
              <w:rPr>
                <w:rFonts w:ascii="Times New Roman" w:hAnsi="Times New Roman" w:cs="Times New Roman"/>
                <w:sz w:val="28"/>
                <w:szCs w:val="28"/>
              </w:rPr>
              <w:lastRenderedPageBreak/>
              <w:t>предусмотренных индивидуальной программой предоставления социальных услуг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0310160630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118860,60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«Старшее поколение»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031P300000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121077865,50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031P351211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43959956,77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«Плесский дом-интернат для престарелых и инвалидов»)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031P351212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77117908,73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24"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«Совершенствование системы государственного обеспечения детей-сирот и детей, </w:t>
            </w:r>
            <w:r w:rsidRPr="00B46909">
              <w:rPr>
                <w:rFonts w:ascii="Times New Roman" w:hAnsi="Times New Roman" w:cs="Times New Roman"/>
                <w:sz w:val="28"/>
                <w:szCs w:val="28"/>
              </w:rPr>
              <w:lastRenderedPageBreak/>
              <w:t>оставшихся без попечения родителей, в организациях для детей-сирот и детей, оставшихся без попечения родителей»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453681933,48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деятельности организаций для детей-сирот и детей, оставшихся без попечения родителей»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453681933,48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0320100120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44568527,67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w:t>
            </w:r>
            <w:r w:rsidRPr="00B46909">
              <w:rPr>
                <w:rFonts w:ascii="Times New Roman" w:hAnsi="Times New Roman" w:cs="Times New Roman"/>
                <w:sz w:val="28"/>
                <w:szCs w:val="28"/>
              </w:rPr>
              <w:lastRenderedPageBreak/>
              <w:t>(муниципальных)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0320100120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15297904,33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0320100120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0320100640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38413652,17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w:t>
            </w:r>
            <w:r w:rsidRPr="00B46909">
              <w:rPr>
                <w:rFonts w:ascii="Times New Roman" w:hAnsi="Times New Roman" w:cs="Times New Roman"/>
                <w:sz w:val="28"/>
                <w:szCs w:val="28"/>
              </w:rPr>
              <w:lastRenderedPageBreak/>
              <w:t>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0320100640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1092000,00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0320100690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16330520,00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0320100690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1563082,00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w:t>
            </w:r>
            <w:r w:rsidRPr="00B46909">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0320102460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212155702,46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0320102460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113816067,84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0320102460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850014,52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0320102460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9269462,49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25"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«Обеспечение мер социальной поддержки отдельных категорий граждан»</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4118620851,08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w:t>
            </w:r>
            <w:r w:rsidRPr="00B46909">
              <w:rPr>
                <w:rFonts w:ascii="Times New Roman" w:hAnsi="Times New Roman" w:cs="Times New Roman"/>
                <w:sz w:val="28"/>
                <w:szCs w:val="28"/>
              </w:rPr>
              <w:lastRenderedPageBreak/>
              <w:t>«Предоставление мер социальной поддержки ветеранам труда и приравненным к ним гражданам, труженикам тыла»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1395880957,78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12424190,37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878655612,88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Денежная выплата ветеранам труда и приравненным к ним гражданам (Закупка товаров, работ и услуг для обеспечения государственных </w:t>
            </w:r>
            <w:r w:rsidRPr="00B46909">
              <w:rPr>
                <w:rFonts w:ascii="Times New Roman" w:hAnsi="Times New Roman" w:cs="Times New Roman"/>
                <w:sz w:val="28"/>
                <w:szCs w:val="28"/>
              </w:rPr>
              <w:lastRenderedPageBreak/>
              <w:t>(муниципальных)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0330170220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5812649,08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0330170220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409479900,00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0330170250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22563112,00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0330170270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339309,00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59922726,47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0330170310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88700,00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0330170340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4198000,00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Предоставление скидки в размере 50 процентов на проезд </w:t>
            </w:r>
            <w:r w:rsidRPr="00B46909">
              <w:rPr>
                <w:rFonts w:ascii="Times New Roman" w:hAnsi="Times New Roman" w:cs="Times New Roman"/>
                <w:sz w:val="28"/>
                <w:szCs w:val="28"/>
              </w:rPr>
              <w:lastRenderedPageBreak/>
              <w:t>в железнодорожном транспорте пригородного сообщения труженикам тыла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0330170350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0330170990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40347,98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0330170990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2351610,00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«Предоставление мер социальной поддержки ветеранам труда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477437471,90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0330270120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3938170,43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w:t>
            </w:r>
            <w:r w:rsidRPr="00B46909">
              <w:rPr>
                <w:rFonts w:ascii="Times New Roman" w:hAnsi="Times New Roman" w:cs="Times New Roman"/>
                <w:sz w:val="28"/>
                <w:szCs w:val="28"/>
              </w:rPr>
              <w:lastRenderedPageBreak/>
              <w:t>области, проживающим в домах, не имеющих центрального отопления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0330270120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275465881,20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0330270230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1946151,58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0330270230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139910250,00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0330270260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26797600,00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0330270320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28653418,69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0330270360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726000,00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«Предоставление мер социальной поддержки реабилитированным лицам и лицам, признанным </w:t>
            </w:r>
            <w:r w:rsidRPr="00B46909">
              <w:rPr>
                <w:rFonts w:ascii="Times New Roman" w:hAnsi="Times New Roman" w:cs="Times New Roman"/>
                <w:sz w:val="28"/>
                <w:szCs w:val="28"/>
              </w:rPr>
              <w:lastRenderedPageBreak/>
              <w:t>пострадавшими от политических репрессий»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11874906,45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0330370130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108138,18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0330370130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7564014,16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Денежная выплата реабилитированным лицам и лицам, признанным пострадавшими от политических репрессий </w:t>
            </w:r>
            <w:r w:rsidRPr="00B4690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0330370240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55017,58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0330370240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3415374,00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0330370280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0330370330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421762,53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0330370370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«Оказание поддержки в связи с погребением умерших»</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10603418,20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Возмещение стоимости услуг </w:t>
            </w:r>
            <w:r w:rsidRPr="00B46909">
              <w:rPr>
                <w:rFonts w:ascii="Times New Roman" w:hAnsi="Times New Roman" w:cs="Times New Roman"/>
                <w:sz w:val="28"/>
                <w:szCs w:val="28"/>
              </w:rPr>
              <w:lastRenderedPageBreak/>
              <w:t>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0330420170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809547,48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0330470200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156400,72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B46909">
              <w:rPr>
                <w:rFonts w:ascii="Times New Roman" w:hAnsi="Times New Roman" w:cs="Times New Roman"/>
                <w:sz w:val="28"/>
                <w:szCs w:val="28"/>
              </w:rPr>
              <w:lastRenderedPageBreak/>
              <w:t>(Социальное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0330470200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9637470,00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150657739,86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0330570150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1841975,23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w:t>
            </w:r>
            <w:r w:rsidRPr="00B46909">
              <w:rPr>
                <w:rFonts w:ascii="Times New Roman" w:hAnsi="Times New Roman" w:cs="Times New Roman"/>
                <w:sz w:val="28"/>
                <w:szCs w:val="28"/>
              </w:rPr>
              <w:lastRenderedPageBreak/>
              <w:t>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0330570150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125059423,08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0330570160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341851,55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0330570160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23414490,00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«Оказание мер социальной поддержки лицам, награжденным нагрудным знаком «Почетный донор </w:t>
            </w:r>
            <w:r w:rsidRPr="00B46909">
              <w:rPr>
                <w:rFonts w:ascii="Times New Roman" w:hAnsi="Times New Roman" w:cs="Times New Roman"/>
                <w:sz w:val="28"/>
                <w:szCs w:val="28"/>
              </w:rPr>
              <w:lastRenderedPageBreak/>
              <w:t>России»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0330700000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176293600,00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0330752200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2608526,48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0330752200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173685073,52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«Оказание мер социальной поддержки гражданам при возникновении поствакцинальных осложнений»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0330800000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54300,00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history="1">
              <w:r w:rsidRPr="00B46909">
                <w:rPr>
                  <w:rFonts w:ascii="Times New Roman" w:hAnsi="Times New Roman" w:cs="Times New Roman"/>
                  <w:sz w:val="28"/>
                  <w:szCs w:val="28"/>
                </w:rPr>
                <w:t>законом</w:t>
              </w:r>
            </w:hyperlink>
            <w:r w:rsidRPr="00B46909">
              <w:rPr>
                <w:rFonts w:ascii="Times New Roman" w:hAnsi="Times New Roman" w:cs="Times New Roman"/>
                <w:sz w:val="28"/>
                <w:szCs w:val="28"/>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0330852400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867,36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B46909">
                <w:rPr>
                  <w:rFonts w:ascii="Times New Roman" w:hAnsi="Times New Roman" w:cs="Times New Roman"/>
                  <w:sz w:val="28"/>
                  <w:szCs w:val="28"/>
                </w:rPr>
                <w:t>законом</w:t>
              </w:r>
            </w:hyperlink>
            <w:r w:rsidRPr="00B46909">
              <w:rPr>
                <w:rFonts w:ascii="Times New Roman" w:hAnsi="Times New Roman" w:cs="Times New Roman"/>
                <w:sz w:val="28"/>
                <w:szCs w:val="28"/>
              </w:rPr>
              <w:t xml:space="preserve"> от 17 сентября 1998 года № 157-ФЗ «Об иммунопрофилактике инфекционных болезней»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0330852400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53432,64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«Оказание мер социальной поддержки по оплате жилищно-коммунальных услуг отдельным категориям граждан»</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690098400,00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0331052500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10198482,00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0331052500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679899918,00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«Оказание государственной социальной помощи отдельным категориям граждан»</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163550264,04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Оказание отдельным категориям граждан государственной социальной помощи в видах единовременной выплаты денежных средств и </w:t>
            </w:r>
            <w:r w:rsidRPr="00B46909">
              <w:rPr>
                <w:rFonts w:ascii="Times New Roman" w:hAnsi="Times New Roman" w:cs="Times New Roman"/>
                <w:sz w:val="28"/>
                <w:szCs w:val="28"/>
              </w:rPr>
              <w:lastRenderedPageBreak/>
              <w:t>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0331170170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5494679,00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0331171000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5114400,00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03311R4040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1511636,09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03311R4040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151163609,00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03311R4040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265939,95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«Предоставление мер социальной поддержки отдельным категориям граждан»</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989215566,81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Предоставление гражданам субсидий на оплату жилого </w:t>
            </w:r>
            <w:r w:rsidRPr="00B46909">
              <w:rPr>
                <w:rFonts w:ascii="Times New Roman" w:hAnsi="Times New Roman" w:cs="Times New Roman"/>
                <w:sz w:val="28"/>
                <w:szCs w:val="28"/>
              </w:rPr>
              <w:lastRenderedPageBreak/>
              <w:t>помещения и коммунальных услуг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0331270140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10475911,19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0331270140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925793700,00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0331270180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1980630,00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0331270190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Предоставление льготного </w:t>
            </w:r>
            <w:r w:rsidRPr="00B46909">
              <w:rPr>
                <w:rFonts w:ascii="Times New Roman" w:hAnsi="Times New Roman" w:cs="Times New Roman"/>
                <w:sz w:val="28"/>
                <w:szCs w:val="28"/>
              </w:rPr>
              <w:lastRenderedPageBreak/>
              <w:t>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0331270290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35699370,82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0331271350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0331271430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03312R4620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176049,96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03312R4620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11689904,84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«Предоставление социальных доплат к пенсии»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52954226,04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0331370400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2073956,40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0331370410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0331370410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Предоставление ежемесячного пенсионного обеспечения </w:t>
            </w:r>
            <w:r w:rsidRPr="00B46909">
              <w:rPr>
                <w:rFonts w:ascii="Times New Roman" w:hAnsi="Times New Roman" w:cs="Times New Roman"/>
                <w:sz w:val="28"/>
                <w:szCs w:val="28"/>
              </w:rPr>
              <w:lastRenderedPageBreak/>
              <w:t>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0331370420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6452,31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0331370420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645230,88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0331370630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12290,11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0331370630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1229011,20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Предоставление дополнительного пенсионного обеспечения отдельным </w:t>
            </w:r>
            <w:r w:rsidRPr="00B46909">
              <w:rPr>
                <w:rFonts w:ascii="Times New Roman" w:hAnsi="Times New Roman" w:cs="Times New Roman"/>
                <w:sz w:val="28"/>
                <w:szCs w:val="28"/>
              </w:rPr>
              <w:lastRenderedPageBreak/>
              <w:t>категориям граждан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0331370700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643932,11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0331370700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47698675,20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0331370790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7611,27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0331370790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618802,56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2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«Реализация государственной политики в интересах семьи и детей»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5359695248,47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2808443604,74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0340170380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5348981,56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0340170450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204846,94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пособия на ребенка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0340170450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195092328,00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w:t>
            </w:r>
            <w:r w:rsidRPr="00B46909">
              <w:rPr>
                <w:rFonts w:ascii="Times New Roman" w:hAnsi="Times New Roman" w:cs="Times New Roman"/>
                <w:sz w:val="28"/>
                <w:szCs w:val="28"/>
              </w:rPr>
              <w:lastRenderedPageBreak/>
              <w:t>(муниципальных)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0340170470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4506,53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0340170470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446544,00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0340170480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18994,99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0340170480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1754247,00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0340170490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30075192,00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0340170580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897300,00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новогодними подарками детей, нуждающихся в особой заботе </w:t>
            </w:r>
            <w:r w:rsidRPr="00B46909">
              <w:rPr>
                <w:rFonts w:ascii="Times New Roman" w:hAnsi="Times New Roman" w:cs="Times New Roman"/>
                <w:sz w:val="28"/>
                <w:szCs w:val="28"/>
              </w:rPr>
              <w:lastRenderedPageBreak/>
              <w:t>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0340170590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0340171300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4999966,00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03401R3020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26899001,72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03401R3020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2540901696,00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«Предоставление мер социальной поддержки многодетным семьям»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100200832,04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0340224100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103500,00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Ежемесячные денежные </w:t>
            </w:r>
            <w:r w:rsidRPr="00B46909">
              <w:rPr>
                <w:rFonts w:ascii="Times New Roman" w:hAnsi="Times New Roman" w:cs="Times New Roman"/>
                <w:sz w:val="28"/>
                <w:szCs w:val="28"/>
              </w:rPr>
              <w:lastRenderedPageBreak/>
              <w:t>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0340270100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658159,12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0340270100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57509272,92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0340270460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41929900,00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620970387,28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0340301860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0340359400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0340370500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1202568,67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0340370500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120256867,20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0340370510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1100088,00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0340370510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139821184,80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0340370520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487527,84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0340370520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48752784,00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0340370530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1666,80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0340370530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211850,28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Выплаты на содержание ребенка, переданного на патронатное воспитание </w:t>
            </w:r>
            <w:r w:rsidRPr="00B46909">
              <w:rPr>
                <w:rFonts w:ascii="Times New Roman" w:hAnsi="Times New Roman" w:cs="Times New Roman"/>
                <w:sz w:val="28"/>
                <w:szCs w:val="28"/>
              </w:rPr>
              <w:lastRenderedPageBreak/>
              <w:t>(Социальное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0340370540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88312,44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0340370900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17579417,25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0340371440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23605560,00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03403R0820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267829860,00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«Организация отдыха и оздоровления детей»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291618358,00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Организация отдыха и оздоровления детей (за </w:t>
            </w:r>
            <w:r w:rsidRPr="00B46909">
              <w:rPr>
                <w:rFonts w:ascii="Times New Roman" w:hAnsi="Times New Roman" w:cs="Times New Roman"/>
                <w:sz w:val="28"/>
                <w:szCs w:val="28"/>
              </w:rPr>
              <w:lastRenderedPageBreak/>
              <w:t>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0340420190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265963750,00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0340480190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23433396,00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0340480200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2221212,00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«Финансовая поддержка семей при рождении детей»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034P100000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1538462066,41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ежемесячной денежной выплаты, назначаемой в случае рождения третьего ребенка или </w:t>
            </w:r>
            <w:r w:rsidRPr="00B46909">
              <w:rPr>
                <w:rFonts w:ascii="Times New Roman" w:hAnsi="Times New Roman" w:cs="Times New Roman"/>
                <w:sz w:val="28"/>
                <w:szCs w:val="28"/>
              </w:rPr>
              <w:lastRenderedPageBreak/>
              <w:t>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034P150840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5591717,83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034P150840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528997752,00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034P155730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14174832,00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034P155730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948021768,00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034P171210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66900,00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034P171210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Ежемесячная денежная </w:t>
            </w:r>
            <w:r w:rsidRPr="00B46909">
              <w:rPr>
                <w:rFonts w:ascii="Times New Roman" w:hAnsi="Times New Roman" w:cs="Times New Roman"/>
                <w:sz w:val="28"/>
                <w:szCs w:val="28"/>
              </w:rPr>
              <w:lastRenderedPageBreak/>
              <w:t>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034P171220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365735,71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034P171220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33240240,00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034P171230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20735,75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034P171230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1982385,12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29"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«Организация мероприятий в интересах отдельных категорий граждан»</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1336900,00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«Организация областных мероприятий, конкурсов и </w:t>
            </w:r>
            <w:r w:rsidRPr="00B46909">
              <w:rPr>
                <w:rFonts w:ascii="Times New Roman" w:hAnsi="Times New Roman" w:cs="Times New Roman"/>
                <w:sz w:val="28"/>
                <w:szCs w:val="28"/>
              </w:rPr>
              <w:lastRenderedPageBreak/>
              <w:t>акций в интересах детей, семей, имеющих детей»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0350100000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0350120280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0350120290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торжественного мероприятия, посвященного Дню матери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0350120290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областного конкурса «Семья года»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0350120300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49000,00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0350120310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51000,00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«Организация мероприятий в интересах детей-сирот и детей, оставшихся без попечения родителей»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878000,00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Оказание помощи семьям, желающим взять на воспитание </w:t>
            </w:r>
            <w:r w:rsidRPr="00B46909">
              <w:rPr>
                <w:rFonts w:ascii="Times New Roman" w:hAnsi="Times New Roman" w:cs="Times New Roman"/>
                <w:sz w:val="28"/>
                <w:szCs w:val="28"/>
              </w:rPr>
              <w:lastRenderedPageBreak/>
              <w:t>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0350220200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676000,00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0350220220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202000,00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«Анализ социально-экономического положения слабо защищенных категорий населения»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58900,00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0350320180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58900,00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30"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0360000000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10655483,90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«Организация мероприятий в интересах лиц с ограниченными возможностями здоровья»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0360200000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0360270760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0360600000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10505483,90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03606R5141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1509784,95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03606R5141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3656752,70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мероприятий в сфере реабилитации и абилитации инвалидов (Реализация мероприятий в сфере реабилитации и абилитации детей-инвалидов) </w:t>
            </w:r>
            <w:r w:rsidRPr="00B4690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03606R5142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609698,93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03606R5142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4729247,32</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31"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«Содействие занятости населения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540648158,54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32"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«Мероприятия в сфере занятости населения»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353904600,00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«Реализация мероприятий по содействию занятости населения»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9436500,00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0510124200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2440330,00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0510124200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6396170,00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0510124300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«Осуществление социальных выплат гражданам, признанным в установленном порядке безработными»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344468100,00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Социальные выплаты безработным гражданам в соответствии с </w:t>
            </w:r>
            <w:hyperlink r:id="rId33" w:history="1">
              <w:r w:rsidRPr="00B46909">
                <w:rPr>
                  <w:rFonts w:ascii="Times New Roman" w:hAnsi="Times New Roman" w:cs="Times New Roman"/>
                  <w:sz w:val="28"/>
                  <w:szCs w:val="28"/>
                </w:rPr>
                <w:t>Законом</w:t>
              </w:r>
            </w:hyperlink>
            <w:r w:rsidRPr="00B46909">
              <w:rPr>
                <w:rFonts w:ascii="Times New Roman" w:hAnsi="Times New Roman" w:cs="Times New Roman"/>
                <w:sz w:val="28"/>
                <w:szCs w:val="28"/>
              </w:rPr>
              <w:t xml:space="preserve"> Российской Федерации от 19 апреля 1991 года № 1032-I «О занятости населения 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0510252900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2999808,00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Социальные выплаты безработным гражданам в соответствии с </w:t>
            </w:r>
            <w:hyperlink r:id="rId34" w:history="1">
              <w:r w:rsidRPr="00B46909">
                <w:rPr>
                  <w:rFonts w:ascii="Times New Roman" w:hAnsi="Times New Roman" w:cs="Times New Roman"/>
                  <w:sz w:val="28"/>
                  <w:szCs w:val="28"/>
                </w:rPr>
                <w:t>Законом</w:t>
              </w:r>
            </w:hyperlink>
            <w:r w:rsidRPr="00B46909">
              <w:rPr>
                <w:rFonts w:ascii="Times New Roman" w:hAnsi="Times New Roman" w:cs="Times New Roman"/>
                <w:sz w:val="28"/>
                <w:szCs w:val="28"/>
              </w:rPr>
              <w:t xml:space="preserve"> </w:t>
            </w:r>
            <w:r w:rsidRPr="00B46909">
              <w:rPr>
                <w:rFonts w:ascii="Times New Roman" w:hAnsi="Times New Roman" w:cs="Times New Roman"/>
                <w:sz w:val="28"/>
                <w:szCs w:val="28"/>
              </w:rPr>
              <w:lastRenderedPageBreak/>
              <w:t>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0510252900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3968292,00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Социальные выплаты безработным гражданам в соответствии с </w:t>
            </w:r>
            <w:hyperlink r:id="rId35" w:history="1">
              <w:r w:rsidRPr="00B46909">
                <w:rPr>
                  <w:rFonts w:ascii="Times New Roman" w:hAnsi="Times New Roman" w:cs="Times New Roman"/>
                  <w:sz w:val="28"/>
                  <w:szCs w:val="28"/>
                </w:rPr>
                <w:t>Законом</w:t>
              </w:r>
            </w:hyperlink>
            <w:r w:rsidRPr="00B46909">
              <w:rPr>
                <w:rFonts w:ascii="Times New Roman" w:hAnsi="Times New Roman" w:cs="Times New Roman"/>
                <w:sz w:val="28"/>
                <w:szCs w:val="28"/>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0510252900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325500000,00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Социальные выплаты безработным гражданам в соответствии с </w:t>
            </w:r>
            <w:hyperlink r:id="rId36" w:history="1">
              <w:r w:rsidRPr="00B46909">
                <w:rPr>
                  <w:rFonts w:ascii="Times New Roman" w:hAnsi="Times New Roman" w:cs="Times New Roman"/>
                  <w:sz w:val="28"/>
                  <w:szCs w:val="28"/>
                </w:rPr>
                <w:t>Законом</w:t>
              </w:r>
            </w:hyperlink>
            <w:r w:rsidRPr="00B46909">
              <w:rPr>
                <w:rFonts w:ascii="Times New Roman" w:hAnsi="Times New Roman" w:cs="Times New Roman"/>
                <w:sz w:val="28"/>
                <w:szCs w:val="28"/>
              </w:rPr>
              <w:t xml:space="preserve"> Российской Федерации от 19 апреля 1991 года № 1032-I «О занятости населения в Российской Федерации»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0510252900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37"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«Обеспечение деятельности учреждений в сфере занятости населения»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173843558,54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173843558,54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w:t>
            </w:r>
            <w:r w:rsidRPr="00B4690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0520100940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141389185,31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0520100940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31335300,00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0520100940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1119073,23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3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«Оказание содействия добровольному переселению в Ивановскую область соотечественников, проживающих за рубежом»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«Предоставление дополнительных мер социальной поддержки участникам подпрограммы»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0540100000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2880000,00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39" w:history="1">
              <w:r w:rsidRPr="00B46909">
                <w:rPr>
                  <w:rFonts w:ascii="Times New Roman" w:hAnsi="Times New Roman" w:cs="Times New Roman"/>
                  <w:sz w:val="28"/>
                  <w:szCs w:val="28"/>
                </w:rPr>
                <w:t>программу</w:t>
              </w:r>
            </w:hyperlink>
            <w:r w:rsidRPr="00B46909">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05401R0861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2880000,00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«Нормативное правовое, организационное и информационное обеспечение реализации подпрограммы»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0540200000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40" w:history="1">
              <w:r w:rsidRPr="00B46909">
                <w:rPr>
                  <w:rFonts w:ascii="Times New Roman" w:hAnsi="Times New Roman" w:cs="Times New Roman"/>
                  <w:sz w:val="28"/>
                  <w:szCs w:val="28"/>
                </w:rPr>
                <w:t>программу</w:t>
              </w:r>
            </w:hyperlink>
            <w:r w:rsidRPr="00B46909">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05402R0862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41"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«Поддержка занятости»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0560000000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«Содействие занятости»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056P200000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056P252910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42"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«Обеспечение безопасности граждан и профилактика правонарушений в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418620105,41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43"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«Борьба с преступностью и обеспечение безопасности граждан»</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26467851,12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«Обеспечение общественного порядка и профилактика правонарушений»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26467851,12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0720121450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0720121590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0720180350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395566,25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0720180360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22739851,85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w:t>
            </w:r>
            <w:r w:rsidRPr="00B46909">
              <w:rPr>
                <w:rFonts w:ascii="Times New Roman" w:hAnsi="Times New Roman" w:cs="Times New Roman"/>
                <w:sz w:val="28"/>
                <w:szCs w:val="28"/>
              </w:rPr>
              <w:lastRenderedPageBreak/>
              <w:t>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0720180370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2912433,02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0720190210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0720190220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44"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«Гражданская защита населения и пожарная безопасность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392152254,29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118232351,28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мероприятий по защите населения и территорий Ивановской области от чрезвычайных ситуаций, поиск и спасение людей на водных </w:t>
            </w:r>
            <w:r w:rsidRPr="00B46909">
              <w:rPr>
                <w:rFonts w:ascii="Times New Roman" w:hAnsi="Times New Roman" w:cs="Times New Roman"/>
                <w:sz w:val="28"/>
                <w:szCs w:val="28"/>
              </w:rPr>
              <w:lastRenderedPageBreak/>
              <w:t>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0750101230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100774012,92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0750101230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15297198,36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0750101230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1223340,00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0750120530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937800,00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организации тушения пожаров силами Государственной противопожарной службы»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224260971,96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полномочий в области пожарной безопасности силами </w:t>
            </w:r>
            <w:r w:rsidRPr="00B46909">
              <w:rPr>
                <w:rFonts w:ascii="Times New Roman" w:hAnsi="Times New Roman" w:cs="Times New Roman"/>
                <w:sz w:val="28"/>
                <w:szCs w:val="28"/>
              </w:rPr>
              <w:lastRenderedPageBreak/>
              <w:t>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0750201250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169522970,58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0750201250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51826748,38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0750201250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729553,00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Разработка проектной документации на строительство сетей газоснабжения пожарной части № 26 в п. Илья-Высоково Пучежского района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0750240720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Строительство сетей газоснабжения пожарной части № 26 в п. Илья-Высоково Пучежского района (Капитальные вложения в объекты государственной (муниципальной) </w:t>
            </w:r>
            <w:r w:rsidRPr="00B46909">
              <w:rPr>
                <w:rFonts w:ascii="Times New Roman" w:hAnsi="Times New Roman" w:cs="Times New Roman"/>
                <w:sz w:val="28"/>
                <w:szCs w:val="28"/>
              </w:rPr>
              <w:lastRenderedPageBreak/>
              <w:t>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0750240740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1931700,00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«Создание и содержание центра обработки вызовов Системы-112»</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49658931,05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0750300970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28825511,22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0750300970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20704517,83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0750300970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128902,00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45"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«Охрана окружающей среды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1664593534,25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46"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«Регулирование качества окружающей среды»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2503950,17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«Регулирование качества окружающей среды»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0830100000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2503950,17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Создание и обеспечение функционирования территориальной системы наблюдений за состоянием </w:t>
            </w:r>
            <w:r w:rsidRPr="00B46909">
              <w:rPr>
                <w:rFonts w:ascii="Times New Roman" w:hAnsi="Times New Roman" w:cs="Times New Roman"/>
                <w:sz w:val="28"/>
                <w:szCs w:val="28"/>
              </w:rPr>
              <w:lastRenderedPageBreak/>
              <w:t>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0830121030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2003950,17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0830121290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47"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«Воспроизводство и использование биологических ресурсов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15229100,00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воспроизводства и использования биологических ресурсов»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0840100000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15229100,00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0840122860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0840159100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полномочий Российской Федерации в </w:t>
            </w:r>
            <w:r w:rsidRPr="00B46909">
              <w:rPr>
                <w:rFonts w:ascii="Times New Roman" w:hAnsi="Times New Roman" w:cs="Times New Roman"/>
                <w:sz w:val="28"/>
                <w:szCs w:val="28"/>
              </w:rPr>
              <w:lastRenderedPageBreak/>
              <w:t>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0840159200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59700,00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0840159700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8114869,65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0840159700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2516830,35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0840159700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4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«Организация проведения мероприятий по содержанию сибиреязвенных скотомогильников»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0850000000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1961627,22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0850100000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1961627,22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0850182400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1961627,22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49"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0870000000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5611986,46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0870100000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5311986,46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0870101280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2726897,38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0870101280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1109573,45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0870101280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6112,00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w:t>
            </w:r>
            <w:r w:rsidRPr="00B46909">
              <w:rPr>
                <w:rFonts w:ascii="Times New Roman" w:hAnsi="Times New Roman" w:cs="Times New Roman"/>
                <w:sz w:val="28"/>
                <w:szCs w:val="28"/>
              </w:rPr>
              <w:lastRenderedPageBreak/>
              <w:t>(муниципальных)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0870121750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1469403,63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«Ведение Красной книги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0870200000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0870222900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50"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комплексов очистных сооружений и систем водоотведения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0880000000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1184305356,00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«Строительство очистных сооружений для учреждений системы социальной защиты населения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0880300000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21771756,00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Строительство очистных сооружений для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0880340770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21771756,00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«Оздоровление Волги»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088G600000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1136843600,00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Сокращение доли загрязненных сточных вод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088G650130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1136843600,00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«Проект «Сохранение и предотвращение загрязнения реки Волги на территории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088ПК00000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25690000,00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088ПК83170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25690000,00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51"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0890000000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454981514,40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«Ликвидация накопленного вреда окружающей среде»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0890100000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6498000,00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0890185600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6498000,00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«Чистая страна»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089G100000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59469575,00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089G152420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59469575,00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«Оздоровление Волги»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089G600000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389013939,40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Ликвидация (рекультивация) </w:t>
            </w:r>
            <w:r w:rsidRPr="00B46909">
              <w:rPr>
                <w:rFonts w:ascii="Times New Roman" w:hAnsi="Times New Roman" w:cs="Times New Roman"/>
                <w:sz w:val="28"/>
                <w:szCs w:val="28"/>
              </w:rPr>
              <w:lastRenderedPageBreak/>
              <w:t>объектов накопленного экологического вреда, представляющих угрозу реке Волге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089G655000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389013939,40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52"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«Экономическое развитие и инновационная экономика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1469749241,92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53"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«Формирование благоприятной инвестиционной среды»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1347417170,18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«Создание благоприятных условий для привлечения инвестиций в экономику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1347417170,18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1010140680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1292024700,00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1010160030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4332610,61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w:t>
            </w:r>
            <w:r w:rsidRPr="00B46909">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1010160850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19671345,00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1010160860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27388514,57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1010160900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54"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«Фундаментальные научные исследования»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w:t>
            </w:r>
            <w:r w:rsidRPr="00B46909">
              <w:rPr>
                <w:rFonts w:ascii="Times New Roman" w:hAnsi="Times New Roman" w:cs="Times New Roman"/>
                <w:sz w:val="28"/>
                <w:szCs w:val="28"/>
              </w:rPr>
              <w:lastRenderedPageBreak/>
              <w:t>«Поддержка реализации научных проектов»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1020100000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1020161100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55"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«Кадры для инновационной экономики»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276562,50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«Подготовка управленческих кадров для организаций народного хозяйства Российской Федерации»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1030200000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276562,50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10302R0660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276562,50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56"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малого и среднего предпринимательства»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117055509,24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«Создание благоприятных условий для осуществления деятельности самозанятыми гражданами»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104I200000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4175454,55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w:t>
            </w:r>
            <w:r w:rsidRPr="00B46909">
              <w:rPr>
                <w:rFonts w:ascii="Times New Roman" w:hAnsi="Times New Roman" w:cs="Times New Roman"/>
                <w:sz w:val="28"/>
                <w:szCs w:val="28"/>
              </w:rPr>
              <w:lastRenderedPageBreak/>
              <w:t>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104I255271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4175454,55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«Создание условий для легкого старта и комфортного ведения бизнеса»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104I400000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27855858,58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104I455272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9501515,15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w:t>
            </w:r>
            <w:r w:rsidRPr="00B46909">
              <w:rPr>
                <w:rFonts w:ascii="Times New Roman" w:hAnsi="Times New Roman" w:cs="Times New Roman"/>
                <w:sz w:val="28"/>
                <w:szCs w:val="28"/>
              </w:rPr>
              <w:lastRenderedPageBreak/>
              <w:t>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104I455273</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18354343,43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«Акселерация субъектов малого и среднего предпринимательства»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104I500000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85024196,11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104I555274</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32625908,40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Pr="00B46909">
              <w:rPr>
                <w:rFonts w:ascii="Times New Roman" w:hAnsi="Times New Roman" w:cs="Times New Roman"/>
                <w:sz w:val="28"/>
                <w:szCs w:val="28"/>
              </w:rPr>
              <w:lastRenderedPageBreak/>
              <w:t>«Налог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104I555275</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52398287,71</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57"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«Развитие цифровой экономики и информатизации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248631830,75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5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«Электронное Правительство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69771031,07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«Создание и развитие инфраструктуры электронного Правительства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21518481,51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w:t>
            </w:r>
            <w:r w:rsidRPr="00B46909">
              <w:rPr>
                <w:rFonts w:ascii="Times New Roman" w:hAnsi="Times New Roman" w:cs="Times New Roman"/>
                <w:sz w:val="28"/>
                <w:szCs w:val="28"/>
              </w:rPr>
              <w:lastRenderedPageBreak/>
              <w:t>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1110120640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1110120670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1235173,51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1110121100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1110123100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14283308,00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«Создание и развитие информационных систем электронного Правительства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48252549,56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Развитие и сопровождение программного комплекса «WEB-Торги» в сфере закупок с выполнением требований к информационной безопасности </w:t>
            </w:r>
            <w:r w:rsidRPr="00B4690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1110221350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3926179,39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1110221600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25887319,63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1110221610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1110221620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7726900,00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11102R0280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4712150,54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59"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«Создание и текущее обслуживание информационной и телекоммуникационной инфраструктуры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76432684,91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«Техническое сопровождение универсальных и социальных карт»</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1120120680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«Деятельность по сопровождению отраслевой и ведомственной информационных систем»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1120200000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68526119,25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1120220690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68526119,25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«Информационная инфраструктура»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112D200000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7406565,66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по созданию и организации работы единой службы оперативной помощи гражданам по номеру «122»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112D253540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7406565,66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60"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«Повышение качества и доступности предоставления государственных и муниципальных услуг»</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102428114,77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1130100000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101928114,77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1130101520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53404014,77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1130182910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48524100,00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«Оценка качества оказания </w:t>
            </w:r>
            <w:r w:rsidRPr="00B46909">
              <w:rPr>
                <w:rFonts w:ascii="Times New Roman" w:hAnsi="Times New Roman" w:cs="Times New Roman"/>
                <w:sz w:val="28"/>
                <w:szCs w:val="28"/>
              </w:rPr>
              <w:lastRenderedPageBreak/>
              <w:t>государственных и муниципальных услуг»</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1130200000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1130221170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61"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«Развитие транспортной системы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6836188089,82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62"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«Дорожное хозяйство»</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6514504159,76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«Строительство и реконструкция автомобильных дорог общего пользования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697386673,55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1210140390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37000000,00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1210140640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47199000,00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Строительство моста через </w:t>
            </w:r>
            <w:r w:rsidRPr="00B46909">
              <w:rPr>
                <w:rFonts w:ascii="Times New Roman" w:hAnsi="Times New Roman" w:cs="Times New Roman"/>
                <w:sz w:val="28"/>
                <w:szCs w:val="28"/>
              </w:rPr>
              <w:lastRenderedPageBreak/>
              <w:t>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1210140650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1210180510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308187673,55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1210180520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«Капитальный ремонт, ремонт и содержание автомобильных дорог общего пользования Ивановской области </w:t>
            </w:r>
            <w:r w:rsidRPr="00B46909">
              <w:rPr>
                <w:rFonts w:ascii="Times New Roman" w:hAnsi="Times New Roman" w:cs="Times New Roman"/>
                <w:sz w:val="28"/>
                <w:szCs w:val="28"/>
              </w:rPr>
              <w:lastRenderedPageBreak/>
              <w:t>регионального и межмуниципального значения»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1210200000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2216272349,59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1210220730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526572440,00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1210220740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1569699909,59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1210290100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деятельности в сфере дорожного хозяйства и транспортного обслуживания населения»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22313993,11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w:t>
            </w:r>
            <w:r w:rsidRPr="00B4690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1210306600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22313993,11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«Развитие и функционирование региональной системы видеофиксации нарушений Правил дорожного движения»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31767544,09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1210409000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31756934,09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1210409000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10610,00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«Региональная и местная дорожная сеть»</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121R100000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3451349799,42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121R153891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302801000,00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121R153892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121R153931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950403579,42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121R153932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Финансовое обеспечение </w:t>
            </w:r>
            <w:r w:rsidRPr="00B46909">
              <w:rPr>
                <w:rFonts w:ascii="Times New Roman" w:hAnsi="Times New Roman" w:cs="Times New Roman"/>
                <w:sz w:val="28"/>
                <w:szCs w:val="28"/>
              </w:rPr>
              <w:lastRenderedPageBreak/>
              <w:t>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121R153932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1079295000,00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121R153940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598850220,00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121R153940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«Общесистемные меры развития дорожного хозяйства»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121R200000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95413800,00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w:t>
            </w:r>
            <w:r w:rsidRPr="00B46909">
              <w:rPr>
                <w:rFonts w:ascii="Times New Roman" w:hAnsi="Times New Roman" w:cs="Times New Roman"/>
                <w:sz w:val="28"/>
                <w:szCs w:val="28"/>
              </w:rPr>
              <w:lastRenderedPageBreak/>
              <w:t>тысяч человек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121R254180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95413800,00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63"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«Транспортное обслуживание населения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321683930,06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321683930,06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1220160040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121176987,06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1220160050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169461860,00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1220160540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6045083,00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w:t>
            </w:r>
            <w:r w:rsidRPr="00B46909">
              <w:rPr>
                <w:rFonts w:ascii="Times New Roman" w:hAnsi="Times New Roman" w:cs="Times New Roman"/>
                <w:sz w:val="28"/>
                <w:szCs w:val="28"/>
              </w:rPr>
              <w:lastRenderedPageBreak/>
              <w:t>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1220187100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25000000,00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64"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1270853774,10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65"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отраслей агропромышленного комплекса»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361335219,69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«Поддержание доходности сельскохозяйственных товаропроизводителей»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94212634,41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13101R5081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59377263,44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13101R5082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34835370,97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«Поддержка подотраслей животноводства»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111204562,36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на поддержку племенного коневодства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1310260730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Субсидии на поддержку животноводства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1310260760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57000000,00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13102R5083</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45887358,06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13102R5084</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5817204,30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«Поддержка подотраслей растениеводства»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25293098,73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13103R3580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15943636,36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13103R5085</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9349462,37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«Управление рисками в подотраслях растениеводства и животноводства»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25195139,24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13105R5086</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25195139,24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«Развитие приоритетных подотраслей агропромышленного комплекса»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1311000000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105429784,95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13110R5021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92339784,95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13110R5023</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12590000,00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w:t>
            </w:r>
            <w:r w:rsidRPr="00B46909">
              <w:rPr>
                <w:rFonts w:ascii="Times New Roman" w:hAnsi="Times New Roman" w:cs="Times New Roman"/>
                <w:sz w:val="28"/>
                <w:szCs w:val="28"/>
              </w:rPr>
              <w:lastRenderedPageBreak/>
              <w:t>(Субсидии на стимулирование производства льна-долгунца и (или) технической конопли)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13110R5024</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66"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«Техническая и технологическая модернизация, инновационное развитие»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83750000,00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«Обновление парка сельскохозяйственной техники»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83750000,00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1320160690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1320160700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7750000,00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юридическим лицам, являющимся хозяйственными обществами, в виде вкладов в имущество таких юридических лиц, не увеличивающих их уставные (складочные) капиталы, осуществляющих лизинговую деятельность, для приобретения сельскохозяйственной техники, оборудования и племенного скота в целях предоставления предметов лизинга сельскохозяйственным товаропроизводителям на условиях финансовой аренды (лизинг, сублизинг) (Иные </w:t>
            </w:r>
            <w:r w:rsidRPr="00B46909">
              <w:rPr>
                <w:rFonts w:ascii="Times New Roman" w:hAnsi="Times New Roman" w:cs="Times New Roman"/>
                <w:sz w:val="28"/>
                <w:szCs w:val="28"/>
              </w:rPr>
              <w:lastRenderedPageBreak/>
              <w:t>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1320161200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67"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«Стимулирование инвестиционной деятельности в агропромышленном комплексе»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62079015,35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«Поддержка инвестиционного кредитования в агропромышленном комплексе»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1330100000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10209462,37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13301R4330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10209462,37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«Компенсация прямых понесенных затрат на строительство и модернизацию объектов агропромышленного комплекса»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1330200000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38829552,98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13302R4720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38829552,98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«Выставочно-ярмарочная деятельность»</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1330300000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13040000,00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1330320590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Субсидия автономной </w:t>
            </w:r>
            <w:r w:rsidRPr="00B46909">
              <w:rPr>
                <w:rFonts w:ascii="Times New Roman" w:hAnsi="Times New Roman" w:cs="Times New Roman"/>
                <w:sz w:val="28"/>
                <w:szCs w:val="28"/>
              </w:rPr>
              <w:lastRenderedPageBreak/>
              <w:t>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1330361130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8040000,00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6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«Кадровое обеспечение агропромышленного комплекса»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5700000,00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«Оказание поддержки отдельным категориям граждан, работающим в сельской местности»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1340100000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5700000,00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1340171130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w:t>
            </w:r>
            <w:r w:rsidRPr="00B46909">
              <w:rPr>
                <w:rFonts w:ascii="Times New Roman" w:hAnsi="Times New Roman" w:cs="Times New Roman"/>
                <w:sz w:val="28"/>
                <w:szCs w:val="28"/>
              </w:rPr>
              <w:lastRenderedPageBreak/>
              <w:t>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1340171140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69"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«Осуществление полномочий в сфере ветеринарии»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86570650,64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деятельности учреждений в сфере ветеринарии»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84584388,01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13А0101340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79536143,32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13А0101390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2578314,45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13А0102420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230106,15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13А0102840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964361,09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13А0120760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996520,00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13А0120770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278943,00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«Экспорт продукции агропромышленного комплекса»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13АT200000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1986262,63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13АT252510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1986262,63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70"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«Предупреждение заноса, распространения и ликвидации африканской чумы свиней и других особо опасных болезней животных на территории </w:t>
            </w:r>
            <w:r w:rsidRPr="00B46909">
              <w:rPr>
                <w:rFonts w:ascii="Times New Roman" w:hAnsi="Times New Roman" w:cs="Times New Roman"/>
                <w:sz w:val="28"/>
                <w:szCs w:val="28"/>
              </w:rPr>
              <w:lastRenderedPageBreak/>
              <w:t>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13В0000000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6511166,66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«Организация проведения 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13В0100000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6511166,66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13В0104100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187833,33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13В0108200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6183333,33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13В0122940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71"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«Комплексное развитие сельских территорий»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13Д0000000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535956503,13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«Создание условий для обеспечения доступным и комфортным жильем сельского населения»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13Д0100000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1622828,28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13Д01R5761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1622828,28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«Создание и развитие инфраструктуры на сельских территориях»</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13Д0200000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531895695,05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13Д0283160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13Д02R3722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315765190,00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комплексного развития сельских территорий (Субсидии бюджетам муниципальных образований Ивановской области на </w:t>
            </w:r>
            <w:r w:rsidRPr="00B46909">
              <w:rPr>
                <w:rFonts w:ascii="Times New Roman" w:hAnsi="Times New Roman" w:cs="Times New Roman"/>
                <w:sz w:val="28"/>
                <w:szCs w:val="28"/>
              </w:rPr>
              <w:lastRenderedPageBreak/>
              <w:t>реализацию проектов комплексного развития сельских территорий или сельских агломераций)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13Д02R5766</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207130505,05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«Благоустройство сельских территорий»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13Д0300000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2437979,80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13Д03R5763</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2437979,80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72"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мелиоративного комплекса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13Е0000000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22201397,85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«Мероприятия в области мелиорации земель сельскохозяйственного назначения»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13Е0100000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22201397,85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13Е01R5980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22201397,85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73"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малых форм хозяйствования и сельскохозяйственной потребительской кооперации»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13Ж0000000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106749820,78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«Развитие малых форм хозяйствования»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13Ж0100000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41505376,34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Гранты «Агротуризм»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13Ж01R3410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13Ж01R5028</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30978494,62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13Ж01R5029</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7526881,72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Региональный проект </w:t>
            </w:r>
            <w:r w:rsidRPr="00B46909">
              <w:rPr>
                <w:rFonts w:ascii="Times New Roman" w:hAnsi="Times New Roman" w:cs="Times New Roman"/>
                <w:sz w:val="28"/>
                <w:szCs w:val="28"/>
              </w:rPr>
              <w:lastRenderedPageBreak/>
              <w:t>«Акселерация субъектов малого и среднего предпринимательства»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13ЖI500000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65244444,44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13ЖI554801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3030303,03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13ЖI554802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36142424,24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w:t>
            </w:r>
            <w:r w:rsidRPr="00B46909">
              <w:rPr>
                <w:rFonts w:ascii="Times New Roman" w:hAnsi="Times New Roman" w:cs="Times New Roman"/>
                <w:sz w:val="28"/>
                <w:szCs w:val="28"/>
              </w:rPr>
              <w:lastRenderedPageBreak/>
              <w:t>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13ЖI554803</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26071717,17</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74"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«Развитие лесного хозяйства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204537415,71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75"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«Обеспечение использования, охраны, защиты и воспроизводства лесов»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199520456,99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«Осуществление мероприятий в области лесных отношений»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26095649,91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1410102240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2161987,29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мероприятий в </w:t>
            </w:r>
            <w:r w:rsidRPr="00B46909">
              <w:rPr>
                <w:rFonts w:ascii="Times New Roman" w:hAnsi="Times New Roman" w:cs="Times New Roman"/>
                <w:sz w:val="28"/>
                <w:szCs w:val="28"/>
              </w:rPr>
              <w:lastRenderedPageBreak/>
              <w:t>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1410109900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379762,62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1410151290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1410151290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4926000,00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1410153450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18527900,00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деятельности комитета Ивановской области по лесному хозяйству»</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43734100,00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46909">
              <w:rPr>
                <w:rFonts w:ascii="Times New Roman" w:hAnsi="Times New Roman" w:cs="Times New Roman"/>
                <w:sz w:val="28"/>
                <w:szCs w:val="28"/>
              </w:rPr>
              <w:lastRenderedPageBreak/>
              <w:t>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1410251290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39502095,00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1410251290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4216904,86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1410251290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15100,14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деятельности учреждений в сфере лесного хозяйства»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126616807,08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1410301420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1473737,05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лесничеств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1410301420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2195870,03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1410351290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99399491,84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отдельных полномочий в области лесных отношений (Закупка товаров, работ и услуг для обеспечения </w:t>
            </w:r>
            <w:r w:rsidRPr="00B46909">
              <w:rPr>
                <w:rFonts w:ascii="Times New Roman" w:hAnsi="Times New Roman" w:cs="Times New Roman"/>
                <w:sz w:val="28"/>
                <w:szCs w:val="28"/>
              </w:rPr>
              <w:lastRenderedPageBreak/>
              <w:t>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1410351290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23451508,16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1410351290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96200,00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«Сохранение лесов»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141GА00000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3073900,00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141GА54290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3073900,00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76"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«Подготовка кадров в сфере лесного хозяйства»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5016958,72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«Повышение профессионального уровня рабочих кадров и специалистов в области лесного хозяйства»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5016958,72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1420101410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5016958,72</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77"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«Развитие </w:t>
            </w:r>
            <w:r w:rsidRPr="00B46909">
              <w:rPr>
                <w:rFonts w:ascii="Times New Roman" w:hAnsi="Times New Roman" w:cs="Times New Roman"/>
                <w:sz w:val="28"/>
                <w:szCs w:val="28"/>
              </w:rPr>
              <w:lastRenderedPageBreak/>
              <w:t>водохозяйственного комплекса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1500000000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316038212,87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7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6041200,00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«Восстановление и экологическая реабилитация водных объектов»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5821200,00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1510151280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5821200,00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«Организация и осуществление государственного мониторинга водных объектов»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1510222890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79"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41199360,78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w:t>
            </w:r>
            <w:r w:rsidRPr="00B46909">
              <w:rPr>
                <w:rFonts w:ascii="Times New Roman" w:hAnsi="Times New Roman" w:cs="Times New Roman"/>
                <w:sz w:val="28"/>
                <w:szCs w:val="28"/>
              </w:rPr>
              <w:lastRenderedPageBreak/>
              <w:t>«Текущее содержание инженерной защиты (дамбы, дренажные системы, водоперекачивающие станции)»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1530100000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41199360,78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1530180540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41199360,78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80"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«Защита от негативного воздействия вод и обеспечение безопасности гидротехнических сооружений»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268797652,09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«Повышение эксплуатационной надежности гидротехнических сооружений»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1540100000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21121720,44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15401R0651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21121720,44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«Обеспечение населения и </w:t>
            </w:r>
            <w:r w:rsidRPr="00B46909">
              <w:rPr>
                <w:rFonts w:ascii="Times New Roman" w:hAnsi="Times New Roman" w:cs="Times New Roman"/>
                <w:sz w:val="28"/>
                <w:szCs w:val="28"/>
              </w:rPr>
              <w:lastRenderedPageBreak/>
              <w:t>объектов экономики сооружениями инженерной защиты»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1540200000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247675931,65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15402R0652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247675931,65</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81"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«Долгосрочная сбалансированность и устойчивость бюджетной системы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5998990981,34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82"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«Управление общественными финансами»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715574750,00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«Повышение качества управления региональными финансами»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15574750,00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w:t>
            </w:r>
            <w:r w:rsidRPr="00B46909">
              <w:rPr>
                <w:rFonts w:ascii="Times New Roman" w:hAnsi="Times New Roman" w:cs="Times New Roman"/>
                <w:sz w:val="28"/>
                <w:szCs w:val="28"/>
              </w:rPr>
              <w:lastRenderedPageBreak/>
              <w:t>(муниципальных)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1710123300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15574750,00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«Управление резервными средствами областного бюджета»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700000000,00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1710222960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700000000,00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83"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«Управление государственным долгом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198085191,31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«Управление государственным долгом»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198085191,31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1720120800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198085191,31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84"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«Обеспечение сбалансированности бюджетов муниципальных образований»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5085331040,03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«Выравнивание бюджетной обеспеченности муниципальных образований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1740100000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4166250400,00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1740180570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827545600,00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1740180580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3338704800,00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«Поддержка мер по обеспечению сбалансированности местных бюджетов»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1740200000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919080640,03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1740282180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898080640,03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1740288000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21000000,00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85"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1747536755,29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86"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«Обеспечение деятельности органов государственной власти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1599913844,79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16954500,64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1810101430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2090370,76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1810101440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14864129,88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деятельности исполнительных органов государственной власти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1418929206,79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1810201450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798894425,49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функций центральных исполнительных </w:t>
            </w:r>
            <w:r w:rsidRPr="00B46909">
              <w:rPr>
                <w:rFonts w:ascii="Times New Roman" w:hAnsi="Times New Roman" w:cs="Times New Roman"/>
                <w:sz w:val="28"/>
                <w:szCs w:val="28"/>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1810201450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117506554,46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1810201450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3134789,41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1810201460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263288632,81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1810201460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167171586,26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1810201460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3402923,77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B4690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1810201640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65490294,59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1810201640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деятельности мировых судей и аппаратов мировых судей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111884783,82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1810303570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62797843,21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1810303570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48681156,61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1810303570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405784,00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Региональный проект «Информационная инфраструктура»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181D200000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52145353,54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181D255890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52145353,54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87"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«Информационная открытость органов государственной власти Ивановской области и общественные связи»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145456440,17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информационной открытости органов государственной власти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118319395,32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мероприятий по сносу здания бюджетного учреждения Ивановской области «Редакция газеты «Волга»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1820101170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209386,53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1820120830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1495500,00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1820120840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22289,07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1820198700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95601319,72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1820198701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w:t>
            </w:r>
            <w:r w:rsidRPr="00B46909">
              <w:rPr>
                <w:rFonts w:ascii="Times New Roman" w:hAnsi="Times New Roman" w:cs="Times New Roman"/>
                <w:sz w:val="28"/>
                <w:szCs w:val="28"/>
              </w:rPr>
              <w:lastRenderedPageBreak/>
              <w:t>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1820198702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2990900,00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«Общественный контроль и экспертная поддержка органов государственной власти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2717699,64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1820201540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1674069,70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1820201540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1043629,94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«Поддержка социально ориентированных некоммерческих организаций»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B46909">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1820360320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14900000,00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1820361180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«Реализация государственной национальной политики»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9419345,21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1820401140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1820401550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8419345,21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8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государственной гражданской службы и наградной системы </w:t>
            </w:r>
            <w:r w:rsidRPr="00B46909">
              <w:rPr>
                <w:rFonts w:ascii="Times New Roman" w:hAnsi="Times New Roman" w:cs="Times New Roman"/>
                <w:sz w:val="28"/>
                <w:szCs w:val="28"/>
              </w:rPr>
              <w:lastRenderedPageBreak/>
              <w:t>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1840000000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2166470,33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«Подготовка кадров для государственной гражданской службы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1840100000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1694658,33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1840120360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1694658,33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вручения наград»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1840500000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471812,00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1840571250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471812,00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89"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«Управление имуществом Ивановской области и земельными ресурсами»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30199703,69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90"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«Повышение эффективности управления и распоряжения имуществом Ивановской области и земельными ресурсами»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2309794,09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«Управление и распоряжение имуществом Ивановской области и земельными ресурсами»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2309794,09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1910120910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1910121340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2004042,94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1910121560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275751,15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91"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«Проведение государственной кадастровой оценки на территории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27889909,60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27889909,60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Проведение работ по определению кадастровой стоимости объектов недвижимости на территории Ивановской области (Предоставление субсидий </w:t>
            </w:r>
            <w:r w:rsidRPr="00B4690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1920121500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27889909,60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92"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«Развитие физической культуры и спорта в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991485585,63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93"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физической культуры и массового спорта»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728304185,99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15795445,01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2110101290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2527945,01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B46909">
              <w:rPr>
                <w:rFonts w:ascii="Times New Roman" w:hAnsi="Times New Roman" w:cs="Times New Roman"/>
                <w:sz w:val="28"/>
                <w:szCs w:val="28"/>
              </w:rPr>
              <w:lastRenderedPageBreak/>
              <w:t>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2110101290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13267500,00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699119030,00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21102R1110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699119030,00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«Внедрение и реализация Всероссийского физкультурно-спортивного комплекса «Готов к труду и обороне»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5251832,19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2110302410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5251832,19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«Спорт - норма жизни»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211P500000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8137878,79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Оснащение объектов спортивной инфраструктуры спортивно-технологическим </w:t>
            </w:r>
            <w:r w:rsidRPr="00B46909">
              <w:rPr>
                <w:rFonts w:ascii="Times New Roman" w:hAnsi="Times New Roman" w:cs="Times New Roman"/>
                <w:sz w:val="28"/>
                <w:szCs w:val="28"/>
              </w:rPr>
              <w:lastRenderedPageBreak/>
              <w:t>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211P552282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8137878,79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94"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спорта высших достижений и системы подготовки спортивного резерва»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263181399,64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260447421,15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2120101060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9298250,00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2120102470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114023290,67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Участие команд областного государственного бюджетного учреждения «Спортивная школа олимпийского резерва </w:t>
            </w:r>
            <w:r w:rsidRPr="00B46909">
              <w:rPr>
                <w:rFonts w:ascii="Times New Roman" w:hAnsi="Times New Roman" w:cs="Times New Roman"/>
                <w:sz w:val="28"/>
                <w:szCs w:val="28"/>
              </w:rPr>
              <w:lastRenderedPageBreak/>
              <w:t>№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2120104700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2900000,00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2120105700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8256767,05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2120109400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84979113,43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2120160020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40750000,00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2120171030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«Спорт - норма жизни»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212P500000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2733978,49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212P550810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2733978,49</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95"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«Формирование современной городской среды»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737822142,59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96"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«Благоустройство дворовых и общественных территорий»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736803068,13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«Формирование комфортной городской среды»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221F200000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736803068,13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221F254240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308250000,00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221F255550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289606262,63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Субсидия автономной некоммерческой организации «Центр территориального развития» в виде имущественного взноса Ивановской области на </w:t>
            </w:r>
            <w:r w:rsidRPr="00B46909">
              <w:rPr>
                <w:rFonts w:ascii="Times New Roman" w:hAnsi="Times New Roman" w:cs="Times New Roman"/>
                <w:sz w:val="28"/>
                <w:szCs w:val="28"/>
              </w:rPr>
              <w:lastRenderedPageBreak/>
              <w:t>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221F261090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18946805,50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221F285100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221F286400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97"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«Увековечение памяти погибших при защите Отечества»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1019074,46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«Обустройство и восстановление воинских захоронений»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2230100000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1019074,46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98" w:history="1">
              <w:r w:rsidRPr="00B46909">
                <w:rPr>
                  <w:rFonts w:ascii="Times New Roman" w:hAnsi="Times New Roman" w:cs="Times New Roman"/>
                  <w:sz w:val="28"/>
                  <w:szCs w:val="28"/>
                </w:rPr>
                <w:t>программы</w:t>
              </w:r>
            </w:hyperlink>
            <w:r w:rsidRPr="00B46909">
              <w:rPr>
                <w:rFonts w:ascii="Times New Roman" w:hAnsi="Times New Roman" w:cs="Times New Roman"/>
                <w:sz w:val="28"/>
                <w:szCs w:val="28"/>
              </w:rPr>
              <w:t xml:space="preserve"> «Увековечение памяти погибших при защите Отечества на 2019 - 2024 годы»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22301R2990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1019074,46</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99"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w:t>
            </w:r>
            <w:r w:rsidRPr="00B46909">
              <w:rPr>
                <w:rFonts w:ascii="Times New Roman" w:hAnsi="Times New Roman" w:cs="Times New Roman"/>
                <w:sz w:val="28"/>
                <w:szCs w:val="28"/>
              </w:rPr>
              <w:lastRenderedPageBreak/>
              <w:t>Ивановской области «Обеспечение доступным и комфортным жильем населения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2300000000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901782271,83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00"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«Обеспечение жильем отдельных категорий граждан»</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28215200,00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«Предоставление меры социальной поддержки по обеспечению жильем отдельных категорий граждан»</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28215200,00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01" w:history="1">
              <w:r w:rsidRPr="00B46909">
                <w:rPr>
                  <w:rFonts w:ascii="Times New Roman" w:hAnsi="Times New Roman" w:cs="Times New Roman"/>
                  <w:sz w:val="28"/>
                  <w:szCs w:val="28"/>
                </w:rPr>
                <w:t>законом</w:t>
              </w:r>
            </w:hyperlink>
            <w:r w:rsidRPr="00B46909">
              <w:rPr>
                <w:rFonts w:ascii="Times New Roman" w:hAnsi="Times New Roman" w:cs="Times New Roman"/>
                <w:sz w:val="28"/>
                <w:szCs w:val="28"/>
              </w:rPr>
              <w:t xml:space="preserve"> от 12 января 1995 года № 5-ФЗ «О ветеранах», в соответствии с </w:t>
            </w:r>
            <w:hyperlink r:id="rId102" w:history="1">
              <w:r w:rsidRPr="00B46909">
                <w:rPr>
                  <w:rFonts w:ascii="Times New Roman" w:hAnsi="Times New Roman" w:cs="Times New Roman"/>
                  <w:sz w:val="28"/>
                  <w:szCs w:val="28"/>
                </w:rPr>
                <w:t>Указом</w:t>
              </w:r>
            </w:hyperlink>
            <w:r w:rsidRPr="00B46909">
              <w:rPr>
                <w:rFonts w:ascii="Times New Roman" w:hAnsi="Times New Roman" w:cs="Times New Roman"/>
                <w:sz w:val="28"/>
                <w:szCs w:val="28"/>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2310151340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12100700,00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03" w:history="1">
              <w:r w:rsidRPr="00B46909">
                <w:rPr>
                  <w:rFonts w:ascii="Times New Roman" w:hAnsi="Times New Roman" w:cs="Times New Roman"/>
                  <w:sz w:val="28"/>
                  <w:szCs w:val="28"/>
                </w:rPr>
                <w:t>законом</w:t>
              </w:r>
            </w:hyperlink>
            <w:r w:rsidRPr="00B46909">
              <w:rPr>
                <w:rFonts w:ascii="Times New Roman" w:hAnsi="Times New Roman" w:cs="Times New Roman"/>
                <w:sz w:val="28"/>
                <w:szCs w:val="28"/>
              </w:rPr>
              <w:t xml:space="preserve"> от 12 января 1995 года № 5-ФЗ «О ветеранах»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2310151350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3179400,00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04" w:history="1">
              <w:r w:rsidRPr="00B46909">
                <w:rPr>
                  <w:rFonts w:ascii="Times New Roman" w:hAnsi="Times New Roman" w:cs="Times New Roman"/>
                  <w:sz w:val="28"/>
                  <w:szCs w:val="28"/>
                </w:rPr>
                <w:t>законом</w:t>
              </w:r>
            </w:hyperlink>
            <w:r w:rsidRPr="00B46909">
              <w:rPr>
                <w:rFonts w:ascii="Times New Roman" w:hAnsi="Times New Roman" w:cs="Times New Roman"/>
                <w:sz w:val="28"/>
                <w:szCs w:val="28"/>
              </w:rPr>
              <w:t xml:space="preserve"> от 24 ноября 1995 года № 181-ФЗ «О социальной </w:t>
            </w:r>
            <w:r w:rsidRPr="00B46909">
              <w:rPr>
                <w:rFonts w:ascii="Times New Roman" w:hAnsi="Times New Roman" w:cs="Times New Roman"/>
                <w:sz w:val="28"/>
                <w:szCs w:val="28"/>
              </w:rPr>
              <w:lastRenderedPageBreak/>
              <w:t>защите инвалидов в Российской Федерации»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2310151760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12935100,00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05"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«Развитие газификации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«Газификация населенных пунктов и объектов социальной инфраструктуры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2320182990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06"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«Обеспечение жильем молодых семей»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19000263,44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«Оказание государственной поддержки молодым семьям в улучшении жилищных условий»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2330100000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19000263,44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23301R4970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19000263,44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07"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«Государственная поддержка </w:t>
            </w:r>
            <w:r w:rsidRPr="00B46909">
              <w:rPr>
                <w:rFonts w:ascii="Times New Roman" w:hAnsi="Times New Roman" w:cs="Times New Roman"/>
                <w:sz w:val="28"/>
                <w:szCs w:val="28"/>
              </w:rPr>
              <w:lastRenderedPageBreak/>
              <w:t>граждан в сфере ипотечного жилищного кредитования»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2340000000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«Оказание государственной поддержки гражданам в улучшении жилищных условий»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2340100000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2340183100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0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«Стимулирование развития жилищного строительства»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239253358,69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«Развитие жилищного строительства»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144930555,09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2350123600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бюджетам муниципальных образований Ивановской области на </w:t>
            </w:r>
            <w:r w:rsidRPr="00B46909">
              <w:rPr>
                <w:rFonts w:ascii="Times New Roman" w:hAnsi="Times New Roman" w:cs="Times New Roman"/>
                <w:sz w:val="28"/>
                <w:szCs w:val="28"/>
              </w:rPr>
              <w:lastRenderedPageBreak/>
              <w:t>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2350183020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2350186000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2350186600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126430555,09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«Реализация мероприятий государственной политики в области ценообразования на строительную продукцию»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3631064,69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2350207400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3631064,69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«Обеспечение деятельности государственного учреждения </w:t>
            </w:r>
            <w:r w:rsidRPr="00B46909">
              <w:rPr>
                <w:rFonts w:ascii="Times New Roman" w:hAnsi="Times New Roman" w:cs="Times New Roman"/>
                <w:sz w:val="28"/>
                <w:szCs w:val="28"/>
              </w:rPr>
              <w:lastRenderedPageBreak/>
              <w:t>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2350300000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8000021,74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2350308100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8000021,74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«Жилье»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235F100000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82691717,17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235F150212</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82691717,17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09"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«Переселение </w:t>
            </w:r>
            <w:r w:rsidRPr="00B46909">
              <w:rPr>
                <w:rFonts w:ascii="Times New Roman" w:hAnsi="Times New Roman" w:cs="Times New Roman"/>
                <w:sz w:val="28"/>
                <w:szCs w:val="28"/>
              </w:rPr>
              <w:lastRenderedPageBreak/>
              <w:t>граждан из аварийного жилищного фонда»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2360000000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435313449,70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«Обеспечение устойчивого сокращения непригодного для проживания жилищного фонда»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236F300000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435313449,70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236F367483</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415159478,70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236F367484</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20153971,00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110"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w:t>
            </w:r>
            <w:r w:rsidRPr="00B46909">
              <w:rPr>
                <w:rFonts w:ascii="Times New Roman" w:hAnsi="Times New Roman" w:cs="Times New Roman"/>
                <w:sz w:val="28"/>
                <w:szCs w:val="28"/>
              </w:rPr>
              <w:lastRenderedPageBreak/>
              <w:t>«Обеспечение услугами жилищно-коммунального хозяйства населения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2400000000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1526178384,61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11"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«Реализация мероприятий по обеспечению населения Ивановской области теплоснабжением, водоснабжением и водоотведением»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1018356821,92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населения Ивановской области теплоснабжением»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632275488,51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2410160770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632275488,51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населения Ивановской области водоснабжением и водоотведением»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367147411,55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организациям водопроводно-канализационного хозяйства и организациям, </w:t>
            </w:r>
            <w:r w:rsidRPr="00B46909">
              <w:rPr>
                <w:rFonts w:ascii="Times New Roman" w:hAnsi="Times New Roman" w:cs="Times New Roman"/>
                <w:sz w:val="28"/>
                <w:szCs w:val="28"/>
              </w:rPr>
              <w:lastRenderedPageBreak/>
              <w:t>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2410260780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367147411,55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«Обеспечение населения Ивановской области коммунальными ресурсами»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2410300000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18933921,86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2410361140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18933921,86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12"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«Предупреждение аварийных ситуаций на объектах ЖКХ Ивановской области и развитие коммунальной инфраструктуры»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148742762,69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w:t>
            </w:r>
            <w:r w:rsidRPr="00B46909">
              <w:rPr>
                <w:rFonts w:ascii="Times New Roman" w:hAnsi="Times New Roman" w:cs="Times New Roman"/>
                <w:sz w:val="28"/>
                <w:szCs w:val="28"/>
              </w:rPr>
              <w:lastRenderedPageBreak/>
              <w:t>«Оперативное предупреждение и ликвидация последствий аварийных ситуаций на муниципальных объектах ЖКХ»</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2420100000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2605444,88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2420122910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2605444,88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«Модернизация объектов коммунальной инфраструктуры и обеспечение функционирования систем жизнеобеспечения»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2420200000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146137317,81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2420286800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146137317,81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13"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«Чистая вода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358878800,00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«Чистая вода»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243F500000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358878800,00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w:t>
            </w:r>
            <w:r w:rsidRPr="00B46909">
              <w:rPr>
                <w:rFonts w:ascii="Times New Roman" w:hAnsi="Times New Roman" w:cs="Times New Roman"/>
                <w:sz w:val="28"/>
                <w:szCs w:val="28"/>
              </w:rPr>
              <w:lastRenderedPageBreak/>
              <w:t>реконструкцию (модернизацию) объектов капитального строительства питьевого водоснабжения)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243F552431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358878800,00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14"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«Комплексная система обращения с твердыми коммунальными отходами на территории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2440000000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«Комплексная система обращения с твердыми коммунальными отходами»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244G200000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244G224800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 xml:space="preserve">Государственная </w:t>
            </w:r>
            <w:hyperlink r:id="rId115" w:history="1">
              <w:r w:rsidRPr="00B46909">
                <w:rPr>
                  <w:rFonts w:ascii="Times New Roman" w:hAnsi="Times New Roman" w:cs="Times New Roman"/>
                  <w:sz w:val="28"/>
                  <w:szCs w:val="28"/>
                </w:rPr>
                <w:t>программа</w:t>
              </w:r>
            </w:hyperlink>
            <w:r w:rsidRPr="00B46909">
              <w:rPr>
                <w:rFonts w:ascii="Times New Roman" w:hAnsi="Times New Roman" w:cs="Times New Roman"/>
                <w:sz w:val="28"/>
                <w:szCs w:val="28"/>
              </w:rPr>
              <w:t xml:space="preserve"> Ивановской области «Развитие культуры и туризма в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1197000812,83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16"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«Наследие»</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394844360,47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10656080,00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Проведение ремонтно-реставрационных работ объекта культурного наследия (памятника истории и культуры) регионального значения «Дом-особняк. XX в., арх. Трубников»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2510125300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8417780,00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2510159500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1990956,91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2510159500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247343,09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«Развитие библиотечного дела»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103407392,94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w:t>
            </w:r>
            <w:r w:rsidRPr="00B46909">
              <w:rPr>
                <w:rFonts w:ascii="Times New Roman" w:hAnsi="Times New Roman" w:cs="Times New Roman"/>
                <w:sz w:val="28"/>
                <w:szCs w:val="28"/>
              </w:rPr>
              <w:lastRenderedPageBreak/>
              <w:t>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2510200990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88209971,94</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2510201030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2164954,00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2510204900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7675800,00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25102R5191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4603977,00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25102R519А</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752690,00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Основное мероприятие «Развитие музейного дела»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221749097,43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2510300980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201285313,00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2510301050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20463784,43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«Развитие архивного дела»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44031790,10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2510400950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16284918,00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Комплектование архивными документами и обеспечение их сохранности (Предоставление субсидий бюджетным, </w:t>
            </w:r>
            <w:r w:rsidRPr="00B46909">
              <w:rPr>
                <w:rFonts w:ascii="Times New Roman" w:hAnsi="Times New Roman" w:cs="Times New Roman"/>
                <w:sz w:val="28"/>
                <w:szCs w:val="28"/>
              </w:rPr>
              <w:lastRenderedPageBreak/>
              <w:t>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2510400960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23963672,10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работ по устранению нарушений пожарной безопасности в государственном бюджетном учреждении Ивановской области «Государственный архив Ивановской области»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2510402900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3783200,00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«Культурная среда»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251A100000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модельных муниципальных библиотек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251A154540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17"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«Искусство»</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758618618,36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41177445,78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2520102780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26261039,98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2520102790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4766405,80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2520102800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2520170880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«Сохранение и развитие исполнительских искусств»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336854035,92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2520201000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45772944,00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2520201010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195009042,50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2520201070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2520201200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24210400,00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2520202810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47379552,42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2520203510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2520207200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3315000,00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25202R4660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2306344,00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25202R5170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4860753,00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42179187,00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2520381980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28560800,00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бюджетам муниципальных образований Ивановской области на обеспечение развития и укрепления материально-технической базы домов </w:t>
            </w:r>
            <w:r w:rsidRPr="00B46909">
              <w:rPr>
                <w:rFonts w:ascii="Times New Roman" w:hAnsi="Times New Roman" w:cs="Times New Roman"/>
                <w:sz w:val="28"/>
                <w:szCs w:val="28"/>
              </w:rPr>
              <w:lastRenderedPageBreak/>
              <w:t>культуры в населенных пунктах с числом жителей до 50 тысяч человек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25203R4670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13618387,00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«Повышение средней заработной платы работникам муниципальных учреждений культуры»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2520400000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271549202,00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2520480340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271549202,00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«Поддержка творчески одаренных детей»</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2520500000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211250,00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w:t>
            </w:r>
            <w:r w:rsidRPr="00B46909">
              <w:rPr>
                <w:rFonts w:ascii="Times New Roman" w:hAnsi="Times New Roman" w:cs="Times New Roman"/>
                <w:sz w:val="28"/>
                <w:szCs w:val="28"/>
              </w:rPr>
              <w:lastRenderedPageBreak/>
              <w:t>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2520501080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211250,00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Основное мероприятие «Проведение мероприятий, связанных с государственными праздниками и памятными датами»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2520600000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3243540,66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2520620460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3013540,66</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2520620460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190000,00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2520670950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«Культурная среда»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252A100000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60328687,00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w:t>
            </w:r>
            <w:r w:rsidRPr="00B46909">
              <w:rPr>
                <w:rFonts w:ascii="Times New Roman" w:hAnsi="Times New Roman" w:cs="Times New Roman"/>
                <w:sz w:val="28"/>
                <w:szCs w:val="28"/>
              </w:rPr>
              <w:lastRenderedPageBreak/>
              <w:t>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252A155131</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41396667,00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252A155198</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18932020,00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«Творческие люди»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252A200000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1075270,00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252A255193</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645162,00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252A255194</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430108,00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Региональный проект «Цифровая культура»</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252A300000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Создание виртуальных концертных залов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252A354530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hyperlink r:id="rId118" w:history="1">
              <w:r w:rsidRPr="00B46909">
                <w:rPr>
                  <w:rFonts w:ascii="Times New Roman" w:hAnsi="Times New Roman" w:cs="Times New Roman"/>
                  <w:sz w:val="28"/>
                  <w:szCs w:val="28"/>
                </w:rPr>
                <w:t>Подпрограмма</w:t>
              </w:r>
            </w:hyperlink>
            <w:r w:rsidRPr="00B46909">
              <w:rPr>
                <w:rFonts w:ascii="Times New Roman" w:hAnsi="Times New Roman" w:cs="Times New Roman"/>
                <w:sz w:val="28"/>
                <w:szCs w:val="28"/>
              </w:rPr>
              <w:t xml:space="preserve"> «Туризм»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2530000000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43537834,00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Основное мероприятие «Популяризация туристских </w:t>
            </w:r>
            <w:r w:rsidRPr="00B46909">
              <w:rPr>
                <w:rFonts w:ascii="Times New Roman" w:hAnsi="Times New Roman" w:cs="Times New Roman"/>
                <w:sz w:val="28"/>
                <w:szCs w:val="28"/>
              </w:rPr>
              <w:lastRenderedPageBreak/>
              <w:t>ресурсов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2530200000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43537834,00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2530261030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28806985,00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2530261040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14730849,00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266273828,15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Проведение выборов и референдумов</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4010000000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174233,00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4010090110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74233,00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Повышение правовой культуры </w:t>
            </w:r>
            <w:r w:rsidRPr="00B46909">
              <w:rPr>
                <w:rFonts w:ascii="Times New Roman" w:hAnsi="Times New Roman" w:cs="Times New Roman"/>
                <w:sz w:val="28"/>
                <w:szCs w:val="28"/>
              </w:rPr>
              <w:lastRenderedPageBreak/>
              <w:t>избирателей и организаторов выборов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4010090110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Иные непрограммные мероприятия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266099595,15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4090001570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99427878,99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4090001570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24104994,75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Ивановской областной Думы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4090001570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1186020,00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4090001580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1875796,28</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w:t>
            </w:r>
            <w:r w:rsidRPr="00B46909">
              <w:rPr>
                <w:rFonts w:ascii="Times New Roman" w:hAnsi="Times New Roman" w:cs="Times New Roman"/>
                <w:sz w:val="28"/>
                <w:szCs w:val="28"/>
              </w:rPr>
              <w:lastRenderedPageBreak/>
              <w:t>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4090001590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18692575,55</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3486663,69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4090001610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2783818,00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функционирования членов Избирательной комиссии Ивановской области, работающих на постоянной </w:t>
            </w:r>
            <w:r w:rsidRPr="00B46909">
              <w:rPr>
                <w:rFonts w:ascii="Times New Roman" w:hAnsi="Times New Roman" w:cs="Times New Roman"/>
                <w:sz w:val="28"/>
                <w:szCs w:val="28"/>
              </w:rPr>
              <w:lastRenderedPageBreak/>
              <w:t>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4090001620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4029017,91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4090001940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16837300,27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4090001940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1670558,82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4090001950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10400166,17</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функций Контрольно-счетной палаты Ивановской области (Закупка товаров, работ и услуг для </w:t>
            </w:r>
            <w:r w:rsidRPr="00B46909">
              <w:rPr>
                <w:rFonts w:ascii="Times New Roman" w:hAnsi="Times New Roman" w:cs="Times New Roman"/>
                <w:sz w:val="28"/>
                <w:szCs w:val="28"/>
              </w:rPr>
              <w:lastRenderedPageBreak/>
              <w:t>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4090001950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2304384,81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4090001950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5617,00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4090020360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223000,00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4090020900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4090070740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Материальное поощрение гражданам, награжденным знаком Ивановской областной Думы «За вклад в развитие законодательства Ивановской области» (Социальное </w:t>
            </w:r>
            <w:r w:rsidRPr="00B46909">
              <w:rPr>
                <w:rFonts w:ascii="Times New Roman" w:hAnsi="Times New Roman" w:cs="Times New Roman"/>
                <w:sz w:val="28"/>
                <w:szCs w:val="28"/>
              </w:rPr>
              <w:lastRenderedPageBreak/>
              <w:t>обеспечение и иные выплаты населению)</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4090070750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4916044,80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4090090340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70325758,11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4090098704</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3400000,00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1013578986,93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Иные непрограммные мероприятия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1013578986,93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Научно-методическое сопровождение разработки региональной программы повышения уровня финансовой грамотности населения Ивановской области </w:t>
            </w:r>
            <w:r w:rsidRPr="00B4690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4190001160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4190008600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(Капитальные вложения в объекты государственной (муниципальной) собственности)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4190023700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4190059300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44736299,39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переданных полномочий Российской </w:t>
            </w:r>
            <w:r w:rsidRPr="00B46909">
              <w:rPr>
                <w:rFonts w:ascii="Times New Roman" w:hAnsi="Times New Roman" w:cs="Times New Roman"/>
                <w:sz w:val="28"/>
                <w:szCs w:val="28"/>
              </w:rPr>
              <w:lastRenderedPageBreak/>
              <w:t>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4190059300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5364668,61</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4190059300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755832,00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4190060400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47474724,00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4190060910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Субсидия некоммерческой организации «Региональный </w:t>
            </w:r>
            <w:r w:rsidRPr="00B46909">
              <w:rPr>
                <w:rFonts w:ascii="Times New Roman" w:hAnsi="Times New Roman" w:cs="Times New Roman"/>
                <w:sz w:val="28"/>
                <w:szCs w:val="28"/>
              </w:rPr>
              <w:lastRenderedPageBreak/>
              <w:t>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4190060940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1666800,00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4190061070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7839736,00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4190061110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проектно-сметной документации для </w:t>
            </w:r>
            <w:r w:rsidRPr="00B46909">
              <w:rPr>
                <w:rFonts w:ascii="Times New Roman" w:hAnsi="Times New Roman" w:cs="Times New Roman"/>
                <w:sz w:val="28"/>
                <w:szCs w:val="28"/>
              </w:rPr>
              <w:lastRenderedPageBreak/>
              <w:t>восстановления работоспособности несущих конструкций многоквартирных домов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4190087700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3043472,82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4190090140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1681316,09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4190090150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1805347,60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4190090160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149000,00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Исполнение судебных актов и мировых соглашений по искам </w:t>
            </w:r>
            <w:r w:rsidRPr="00B46909">
              <w:rPr>
                <w:rFonts w:ascii="Times New Roman" w:hAnsi="Times New Roman" w:cs="Times New Roman"/>
                <w:sz w:val="28"/>
                <w:szCs w:val="28"/>
              </w:rPr>
              <w:lastRenderedPageBreak/>
              <w:t>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4190090180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43800000,00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4190090260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1681316,09</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граждан </w:t>
            </w:r>
            <w:r w:rsidRPr="00B46909">
              <w:rPr>
                <w:rFonts w:ascii="Times New Roman" w:hAnsi="Times New Roman" w:cs="Times New Roman"/>
                <w:sz w:val="28"/>
                <w:szCs w:val="28"/>
              </w:rPr>
              <w:lastRenderedPageBreak/>
              <w:t>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4190090320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280659714,33</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4190090320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874100,00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4190090410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800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246660,00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Депутаты Государственной Думы и их помощники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4200000000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9907609,12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Иные непрограммные мероприятия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4290000000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9907609,12</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46909">
              <w:rPr>
                <w:rFonts w:ascii="Times New Roman" w:hAnsi="Times New Roman" w:cs="Times New Roman"/>
                <w:sz w:val="28"/>
                <w:szCs w:val="28"/>
              </w:rPr>
              <w:lastRenderedPageBreak/>
              <w:t>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4290051410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6215599,20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4290051410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3692009,92</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Члены Совета Федерации и их помощники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5455212,20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Иные непрограммные мероприятия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4390000000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5455212,20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4390051420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4522106,40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4390051420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933105,80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Реализация полномочий Российской Федерации по первичному воинскому учету</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17910300,00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Иные непрограммные мероприятия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4490000000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17910300,00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Осуществление первичного </w:t>
            </w:r>
            <w:r w:rsidRPr="00B46909">
              <w:rPr>
                <w:rFonts w:ascii="Times New Roman" w:hAnsi="Times New Roman" w:cs="Times New Roman"/>
                <w:sz w:val="28"/>
                <w:szCs w:val="28"/>
              </w:rPr>
              <w:lastRenderedPageBreak/>
              <w:t>воинского учета органами местного самоуправления поселений и городских округов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4490051180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17910300,00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4600000000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1641900,00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Иные непрограммные мероприятия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4690000000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1641900,00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4690051200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1641900,00</w:t>
            </w:r>
          </w:p>
        </w:tc>
      </w:tr>
      <w:tr w:rsidR="00B46909" w:rsidRPr="00B46909" w:rsidTr="00B46909">
        <w:tc>
          <w:tcPr>
            <w:tcW w:w="3911" w:type="dxa"/>
          </w:tcPr>
          <w:p w:rsidR="00B46909" w:rsidRPr="00B46909" w:rsidRDefault="00B46909">
            <w:pPr>
              <w:pStyle w:val="ConsPlusNormal"/>
              <w:jc w:val="both"/>
              <w:outlineLvl w:val="1"/>
              <w:rPr>
                <w:rFonts w:ascii="Times New Roman" w:hAnsi="Times New Roman" w:cs="Times New Roman"/>
                <w:sz w:val="28"/>
                <w:szCs w:val="28"/>
              </w:rPr>
            </w:pPr>
            <w:r w:rsidRPr="00B46909">
              <w:rPr>
                <w:rFonts w:ascii="Times New Roman" w:hAnsi="Times New Roman" w:cs="Times New Roman"/>
                <w:sz w:val="28"/>
                <w:szCs w:val="28"/>
              </w:rPr>
              <w:t>Наказы избирателей депутатам Ивановской областной Думы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4700000000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Иные непрограммные мероприятия</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4790000000</w:t>
            </w: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104000000,00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4790000690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Укрепление материально-технической базы организаций социального обслуживания (Предоставление субсидий бюджетным, автономным </w:t>
            </w:r>
            <w:r w:rsidRPr="00B46909">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4790000710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4790003300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6210000,00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4790003400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270000,00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4790003400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4790003500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2300000,00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B4690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4790006300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1350000,00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4790021720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300000,00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Капитальный 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4790025600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200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4790081950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52508000,00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4790081970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5860000,00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укрепление материально-</w:t>
            </w:r>
            <w:r w:rsidRPr="00B46909">
              <w:rPr>
                <w:rFonts w:ascii="Times New Roman" w:hAnsi="Times New Roman" w:cs="Times New Roman"/>
                <w:sz w:val="28"/>
                <w:szCs w:val="28"/>
              </w:rPr>
              <w:lastRenderedPageBreak/>
              <w:t>технической базы муниципальных учреждений культуры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4790081980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14437000,00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4790081990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4790082000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15250000,00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4790082600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4790083140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4790083150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 xml:space="preserve">Субсидии бюджетам муниципальных районов и </w:t>
            </w:r>
            <w:r w:rsidRPr="00B46909">
              <w:rPr>
                <w:rFonts w:ascii="Times New Roman" w:hAnsi="Times New Roman" w:cs="Times New Roman"/>
                <w:sz w:val="28"/>
                <w:szCs w:val="28"/>
              </w:rPr>
              <w:lastRenderedPageBreak/>
              <w:t>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lastRenderedPageBreak/>
              <w:t>4790088200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15000,00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4790088300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100000,00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 (Межбюджетные трансферты)</w:t>
            </w:r>
          </w:p>
        </w:tc>
        <w:tc>
          <w:tcPr>
            <w:tcW w:w="1927"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4790088500</w:t>
            </w:r>
          </w:p>
        </w:tc>
        <w:tc>
          <w:tcPr>
            <w:tcW w:w="1303"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w:t>
            </w: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500000,00</w:t>
            </w:r>
          </w:p>
        </w:tc>
      </w:tr>
      <w:tr w:rsidR="00B46909" w:rsidRPr="00B46909" w:rsidTr="00B46909">
        <w:tc>
          <w:tcPr>
            <w:tcW w:w="3911" w:type="dxa"/>
          </w:tcPr>
          <w:p w:rsidR="00B46909" w:rsidRPr="00B46909" w:rsidRDefault="00B46909">
            <w:pPr>
              <w:pStyle w:val="ConsPlusNormal"/>
              <w:jc w:val="both"/>
              <w:rPr>
                <w:rFonts w:ascii="Times New Roman" w:hAnsi="Times New Roman" w:cs="Times New Roman"/>
                <w:sz w:val="28"/>
                <w:szCs w:val="28"/>
              </w:rPr>
            </w:pPr>
            <w:r w:rsidRPr="00B46909">
              <w:rPr>
                <w:rFonts w:ascii="Times New Roman" w:hAnsi="Times New Roman" w:cs="Times New Roman"/>
                <w:sz w:val="28"/>
                <w:szCs w:val="28"/>
              </w:rPr>
              <w:t>Всего:</w:t>
            </w:r>
          </w:p>
        </w:tc>
        <w:tc>
          <w:tcPr>
            <w:tcW w:w="1927" w:type="dxa"/>
          </w:tcPr>
          <w:p w:rsidR="00B46909" w:rsidRPr="00B46909" w:rsidRDefault="00B46909">
            <w:pPr>
              <w:pStyle w:val="ConsPlusNormal"/>
              <w:rPr>
                <w:rFonts w:ascii="Times New Roman" w:hAnsi="Times New Roman" w:cs="Times New Roman"/>
                <w:sz w:val="28"/>
                <w:szCs w:val="28"/>
              </w:rPr>
            </w:pPr>
          </w:p>
        </w:tc>
        <w:tc>
          <w:tcPr>
            <w:tcW w:w="1303" w:type="dxa"/>
          </w:tcPr>
          <w:p w:rsidR="00B46909" w:rsidRPr="00B46909" w:rsidRDefault="00B46909">
            <w:pPr>
              <w:pStyle w:val="ConsPlusNormal"/>
              <w:rPr>
                <w:rFonts w:ascii="Times New Roman" w:hAnsi="Times New Roman" w:cs="Times New Roman"/>
                <w:sz w:val="28"/>
                <w:szCs w:val="28"/>
              </w:rPr>
            </w:pPr>
          </w:p>
        </w:tc>
        <w:tc>
          <w:tcPr>
            <w:tcW w:w="2210" w:type="dxa"/>
          </w:tcPr>
          <w:p w:rsidR="00B46909" w:rsidRPr="00B46909" w:rsidRDefault="00B46909">
            <w:pPr>
              <w:pStyle w:val="ConsPlusNormal"/>
              <w:jc w:val="center"/>
              <w:rPr>
                <w:rFonts w:ascii="Times New Roman" w:hAnsi="Times New Roman" w:cs="Times New Roman"/>
                <w:sz w:val="28"/>
                <w:szCs w:val="28"/>
              </w:rPr>
            </w:pPr>
            <w:r w:rsidRPr="00B46909">
              <w:rPr>
                <w:rFonts w:ascii="Times New Roman" w:hAnsi="Times New Roman" w:cs="Times New Roman"/>
                <w:sz w:val="28"/>
                <w:szCs w:val="28"/>
              </w:rPr>
              <w:t>60918810904,91</w:t>
            </w:r>
          </w:p>
        </w:tc>
      </w:tr>
    </w:tbl>
    <w:p w:rsidR="00532456" w:rsidRPr="00B46909" w:rsidRDefault="00532456">
      <w:pPr>
        <w:rPr>
          <w:rFonts w:ascii="Times New Roman" w:hAnsi="Times New Roman" w:cs="Times New Roman"/>
          <w:sz w:val="28"/>
          <w:szCs w:val="28"/>
        </w:rPr>
      </w:pPr>
    </w:p>
    <w:sectPr w:rsidR="00532456" w:rsidRPr="00B46909" w:rsidSect="00894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9"/>
    <w:rsid w:val="00532456"/>
    <w:rsid w:val="00B4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87504-E09E-4EEC-963E-26F20476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9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69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69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69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69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69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69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69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1411BDBCA35E54717CE8EFAE2AB73E066D2DCFC08492CDE69BE398D2A1AEB096D7DCD06D5BE626E64E91C98DsE19H" TargetMode="External"/><Relationship Id="rId117" Type="http://schemas.openxmlformats.org/officeDocument/2006/relationships/hyperlink" Target="consultantplus://offline/ref=E01411BDBCA35E54717CF6E2B846EB31016E7AC3C1869B98BBC9E5CF8DF1A8E5C49782892C1EF526E45192CB8AE37556C832E2788A6C4C75E71CF52Bs714H" TargetMode="External"/><Relationship Id="rId21" Type="http://schemas.openxmlformats.org/officeDocument/2006/relationships/hyperlink" Target="consultantplus://offline/ref=E01411BDBCA35E54717CF6E2B846EB31016E7AC3C1869B93BDCDE5CF8DF1A8E5C49782892C1EF526EC5394CC89E37556C832E2788A6C4C75E71CF52Bs714H" TargetMode="External"/><Relationship Id="rId42" Type="http://schemas.openxmlformats.org/officeDocument/2006/relationships/hyperlink" Target="consultantplus://offline/ref=E01411BDBCA35E54717CF6E2B846EB31016E7AC3C1869B9BBBCBE5CF8DF1A8E5C49782892C1EF526E55393CC8BE37556C832E2788A6C4C75E71CF52Bs714H" TargetMode="External"/><Relationship Id="rId47" Type="http://schemas.openxmlformats.org/officeDocument/2006/relationships/hyperlink" Target="consultantplus://offline/ref=E01411BDBCA35E54717CF6E2B846EB31016E7AC3C1859092BBCDE5CF8DF1A8E5C49782892C1EF526E55394C88FE37556C832E2788A6C4C75E71CF52Bs714H" TargetMode="External"/><Relationship Id="rId63" Type="http://schemas.openxmlformats.org/officeDocument/2006/relationships/hyperlink" Target="consultantplus://offline/ref=E01411BDBCA35E54717CF6E2B846EB31016E7AC3C1869A99BEC8E5CF8DF1A8E5C49782892C1EF526ED5990CA8DE37556C832E2788A6C4C75E71CF52Bs714H" TargetMode="External"/><Relationship Id="rId68" Type="http://schemas.openxmlformats.org/officeDocument/2006/relationships/hyperlink" Target="consultantplus://offline/ref=E01411BDBCA35E54717CF6E2B846EB31016E7AC3C1869A9BBECDE5CF8DF1A8E5C49782892C1EF526E15592C08DE37556C832E2788A6C4C75E71CF52Bs714H" TargetMode="External"/><Relationship Id="rId84" Type="http://schemas.openxmlformats.org/officeDocument/2006/relationships/hyperlink" Target="consultantplus://offline/ref=E01411BDBCA35E54717CF6E2B846EB31016E7AC3C1869893B2CFE5CF8DF1A8E5C49782892C1EF526E45397CC86E37556C832E2788A6C4C75E71CF52Bs714H" TargetMode="External"/><Relationship Id="rId89" Type="http://schemas.openxmlformats.org/officeDocument/2006/relationships/hyperlink" Target="consultantplus://offline/ref=E01411BDBCA35E54717CF6E2B846EB31016E7AC3C1869B9CBEC8E5CF8DF1A8E5C49782892C1EF526E45592C189E37556C832E2788A6C4C75E71CF52Bs714H" TargetMode="External"/><Relationship Id="rId112" Type="http://schemas.openxmlformats.org/officeDocument/2006/relationships/hyperlink" Target="consultantplus://offline/ref=E01411BDBCA35E54717CF6E2B846EB31016E7AC3C1859E92BCC7E5CF8DF1A8E5C49782892C1EF526E45091CE87E37556C832E2788A6C4C75E71CF52Bs714H" TargetMode="External"/><Relationship Id="rId16" Type="http://schemas.openxmlformats.org/officeDocument/2006/relationships/hyperlink" Target="consultantplus://offline/ref=E01411BDBCA35E54717CF6E2B846EB31016E7AC3C1869B93BDCDE5CF8DF1A8E5C49782892C1EF526E7599ACB8EE37556C832E2788A6C4C75E71CF52Bs714H" TargetMode="External"/><Relationship Id="rId107" Type="http://schemas.openxmlformats.org/officeDocument/2006/relationships/hyperlink" Target="consultantplus://offline/ref=E01411BDBCA35E54717CF6E2B846EB31016E7AC3C1869B93B3CFE5CF8DF1A8E5C49782892C1EF526E45192CF8FE37556C832E2788A6C4C75E71CF52Bs714H" TargetMode="External"/><Relationship Id="rId11" Type="http://schemas.openxmlformats.org/officeDocument/2006/relationships/hyperlink" Target="consultantplus://offline/ref=E01411BDBCA35E54717CF6E2B846EB31016E7AC3C1849D92BACBE5CF8DF1A8E5C49782892C1EF526E45092CB88E37556C832E2788A6C4C75E71CF52Bs714H" TargetMode="External"/><Relationship Id="rId24" Type="http://schemas.openxmlformats.org/officeDocument/2006/relationships/hyperlink" Target="consultantplus://offline/ref=E01411BDBCA35E54717CF6E2B846EB31016E7AC3C1869893BBC7E5CF8DF1A8E5C49782892C1EF526E2589BCE8BE37556C832E2788A6C4C75E71CF52Bs714H" TargetMode="External"/><Relationship Id="rId32" Type="http://schemas.openxmlformats.org/officeDocument/2006/relationships/hyperlink" Target="consultantplus://offline/ref=E01411BDBCA35E54717CF6E2B846EB31016E7AC3C1869892B2CBE5CF8DF1A8E5C49782892C1EF526E65495CF8EE37556C832E2788A6C4C75E71CF52Bs714H" TargetMode="External"/><Relationship Id="rId37" Type="http://schemas.openxmlformats.org/officeDocument/2006/relationships/hyperlink" Target="consultantplus://offline/ref=E01411BDBCA35E54717CF6E2B846EB31016E7AC3C1869892B2CBE5CF8DF1A8E5C49782892C1EF526E65591C087E37556C832E2788A6C4C75E71CF52Bs714H" TargetMode="External"/><Relationship Id="rId40" Type="http://schemas.openxmlformats.org/officeDocument/2006/relationships/hyperlink" Target="consultantplus://offline/ref=E01411BDBCA35E54717CE8EFAE2AB73E066D24CAC68892CDE69BE398D2A1AEB084D784DF640EA963B15D91C891E923198E67EDs71BH" TargetMode="External"/><Relationship Id="rId45" Type="http://schemas.openxmlformats.org/officeDocument/2006/relationships/hyperlink" Target="consultantplus://offline/ref=E01411BDBCA35E54717CF6E2B846EB31016E7AC3C1859092BBCDE5CF8DF1A8E5C49782892C1EF526E55290CB8EE37556C832E2788A6C4C75E71CF52Bs714H" TargetMode="External"/><Relationship Id="rId53" Type="http://schemas.openxmlformats.org/officeDocument/2006/relationships/hyperlink" Target="consultantplus://offline/ref=E01411BDBCA35E54717CF6E2B846EB31016E7AC3C1869892BDC9E5CF8DF1A8E5C49782892C1EF526E6519ACA8BE37556C832E2788A6C4C75E71CF52Bs714H" TargetMode="External"/><Relationship Id="rId58" Type="http://schemas.openxmlformats.org/officeDocument/2006/relationships/hyperlink" Target="consultantplus://offline/ref=E01411BDBCA35E54717CF6E2B846EB31016E7AC3C1859F93B8C7E5CF8DF1A8E5C49782892C1EF526E4579BC986E37556C832E2788A6C4C75E71CF52Bs714H" TargetMode="External"/><Relationship Id="rId66" Type="http://schemas.openxmlformats.org/officeDocument/2006/relationships/hyperlink" Target="consultantplus://offline/ref=E01411BDBCA35E54717CF6E2B846EB31016E7AC3C1869A9BBECDE5CF8DF1A8E5C49782892C1EF526E15496C98EE37556C832E2788A6C4C75E71CF52Bs714H" TargetMode="External"/><Relationship Id="rId74" Type="http://schemas.openxmlformats.org/officeDocument/2006/relationships/hyperlink" Target="consultantplus://offline/ref=E01411BDBCA35E54717CF6E2B846EB31016E7AC3C1869B92B9C7E5CF8DF1A8E5C49782892C1EF526E55390C187E37556C832E2788A6C4C75E71CF52Bs714H" TargetMode="External"/><Relationship Id="rId79" Type="http://schemas.openxmlformats.org/officeDocument/2006/relationships/hyperlink" Target="consultantplus://offline/ref=E01411BDBCA35E54717CF6E2B846EB31016E7AC3C1859E98BCCBE5CF8DF1A8E5C49782892C1EF522E156989DDEAC740A8E66F17B896C4F77FBs11FH" TargetMode="External"/><Relationship Id="rId87" Type="http://schemas.openxmlformats.org/officeDocument/2006/relationships/hyperlink" Target="consultantplus://offline/ref=E01411BDBCA35E54717CF6E2B846EB31016E7AC3C186999ABACEE5CF8DF1A8E5C49782892C1EF526E65397CB8AE37556C832E2788A6C4C75E71CF52Bs714H" TargetMode="External"/><Relationship Id="rId102" Type="http://schemas.openxmlformats.org/officeDocument/2006/relationships/hyperlink" Target="consultantplus://offline/ref=E01411BDBCA35E54717CE8EFAE2AB73E0C602DC9C38BCFC7EEC2EF9AD5AEF1B583C684DF6E44F925FA5293CBs81EH" TargetMode="External"/><Relationship Id="rId110" Type="http://schemas.openxmlformats.org/officeDocument/2006/relationships/hyperlink" Target="consultantplus://offline/ref=E01411BDBCA35E54717CF6E2B846EB31016E7AC3C1859E92BCC7E5CF8DF1A8E5C49782892C1EF526E45093C986E37556C832E2788A6C4C75E71CF52Bs714H" TargetMode="External"/><Relationship Id="rId115" Type="http://schemas.openxmlformats.org/officeDocument/2006/relationships/hyperlink" Target="consultantplus://offline/ref=E01411BDBCA35E54717CF6E2B846EB31016E7AC3C1869B98BBC9E5CF8DF1A8E5C49782892C1EF526E45093CA88E37556C832E2788A6C4C75E71CF52Bs714H" TargetMode="External"/><Relationship Id="rId5" Type="http://schemas.openxmlformats.org/officeDocument/2006/relationships/hyperlink" Target="consultantplus://offline/ref=E01411BDBCA35E54717CF6E2B846EB31016E7AC3C1869899B8C9E5CF8DF1A8E5C49782892C1EF526E05195CF88E37556C832E2788A6C4C75E71CF52Bs714H" TargetMode="External"/><Relationship Id="rId61" Type="http://schemas.openxmlformats.org/officeDocument/2006/relationships/hyperlink" Target="consultantplus://offline/ref=E01411BDBCA35E54717CF6E2B846EB31016E7AC3C1869A99BEC8E5CF8DF1A8E5C49782892C1EF526E45993C98AE37556C832E2788A6C4C75E71CF52Bs714H" TargetMode="External"/><Relationship Id="rId82" Type="http://schemas.openxmlformats.org/officeDocument/2006/relationships/hyperlink" Target="consultantplus://offline/ref=E01411BDBCA35E54717CF6E2B846EB31016E7AC3C1869893B2CFE5CF8DF1A8E5C49782892C1EF526E45492C889E37556C832E2788A6C4C75E71CF52Bs714H" TargetMode="External"/><Relationship Id="rId90" Type="http://schemas.openxmlformats.org/officeDocument/2006/relationships/hyperlink" Target="consultantplus://offline/ref=E01411BDBCA35E54717CF6E2B846EB31016E7AC3C1869B9CBEC8E5CF8DF1A8E5C49782892C1EF526E45391CB88E37556C832E2788A6C4C75E71CF52Bs714H" TargetMode="External"/><Relationship Id="rId95" Type="http://schemas.openxmlformats.org/officeDocument/2006/relationships/hyperlink" Target="consultantplus://offline/ref=E01411BDBCA35E54717CF6E2B846EB31016E7AC3C1869B92BECEE5CF8DF1A8E5C49782892C1EF526E45297CB8BE37556C832E2788A6C4C75E71CF52Bs714H" TargetMode="External"/><Relationship Id="rId19" Type="http://schemas.openxmlformats.org/officeDocument/2006/relationships/hyperlink" Target="consultantplus://offline/ref=E01411BDBCA35E54717CF6E2B846EB31016E7AC3C1869B93BDCDE5CF8DF1A8E5C49782892C1EF526E05391CE8FE37556C832E2788A6C4C75E71CF52Bs714H" TargetMode="External"/><Relationship Id="rId14" Type="http://schemas.openxmlformats.org/officeDocument/2006/relationships/hyperlink" Target="consultantplus://offline/ref=E01411BDBCA35E54717CF6E2B846EB31016E7AC3C1869899B8C9E5CF8DF1A8E5C49782892C1EF526E05597CD89E37556C832E2788A6C4C75E71CF52Bs714H" TargetMode="External"/><Relationship Id="rId22" Type="http://schemas.openxmlformats.org/officeDocument/2006/relationships/hyperlink" Target="consultantplus://offline/ref=E01411BDBCA35E54717CF6E2B846EB31016E7AC3C1869893BBC7E5CF8DF1A8E5C49782892C1EF526E1509AC089E37556C832E2788A6C4C75E71CF52Bs714H" TargetMode="External"/><Relationship Id="rId27" Type="http://schemas.openxmlformats.org/officeDocument/2006/relationships/hyperlink" Target="consultantplus://offline/ref=E01411BDBCA35E54717CE8EFAE2AB73E066D2DCFC08492CDE69BE398D2A1AEB096D7DCD06D5BE626E64E91C98DsE19H" TargetMode="External"/><Relationship Id="rId30" Type="http://schemas.openxmlformats.org/officeDocument/2006/relationships/hyperlink" Target="consultantplus://offline/ref=E01411BDBCA35E54717CF6E2B846EB31016E7AC3C1869893BBC7E5CF8DF1A8E5C49782892C1EF526E3539BC98CE37556C832E2788A6C4C75E71CF52Bs714H" TargetMode="External"/><Relationship Id="rId35" Type="http://schemas.openxmlformats.org/officeDocument/2006/relationships/hyperlink" Target="consultantplus://offline/ref=E01411BDBCA35E54717CE8EFAE2AB73E066D2DCDC48792CDE69BE398D2A1AEB096D7DCD06D5BE626E64E91C98DsE19H" TargetMode="External"/><Relationship Id="rId43" Type="http://schemas.openxmlformats.org/officeDocument/2006/relationships/hyperlink" Target="consultantplus://offline/ref=E01411BDBCA35E54717CF6E2B846EB31016E7AC3C1869B9BBBCBE5CF8DF1A8E5C49782892C1EF526E55595CA87E37556C832E2788A6C4C75E71CF52Bs714H" TargetMode="External"/><Relationship Id="rId48" Type="http://schemas.openxmlformats.org/officeDocument/2006/relationships/hyperlink" Target="consultantplus://offline/ref=E01411BDBCA35E54717CF6E2B846EB31016E7AC3C1859092BBCDE5CF8DF1A8E5C49782892C1EF526E55491CF8FE37556C832E2788A6C4C75E71CF52Bs714H" TargetMode="External"/><Relationship Id="rId56" Type="http://schemas.openxmlformats.org/officeDocument/2006/relationships/hyperlink" Target="consultantplus://offline/ref=E01411BDBCA35E54717CF6E2B846EB31016E7AC3C1869892BDC9E5CF8DF1A8E5C49782892C1EF526E05295CD8AE37556C832E2788A6C4C75E71CF52Bs714H" TargetMode="External"/><Relationship Id="rId64" Type="http://schemas.openxmlformats.org/officeDocument/2006/relationships/hyperlink" Target="consultantplus://offline/ref=E01411BDBCA35E54717CF6E2B846EB31016E7AC3C1869A9BBECDE5CF8DF1A8E5C49782892C1EF526E15294C18BE37556C832E2788A6C4C75E71CF52Bs714H" TargetMode="External"/><Relationship Id="rId69" Type="http://schemas.openxmlformats.org/officeDocument/2006/relationships/hyperlink" Target="consultantplus://offline/ref=E01411BDBCA35E54717CF6E2B846EB31016E7AC3C1869A9BBECDE5CF8DF1A8E5C49782892C1EF526E15790CC86E37556C832E2788A6C4C75E71CF52Bs714H" TargetMode="External"/><Relationship Id="rId77" Type="http://schemas.openxmlformats.org/officeDocument/2006/relationships/hyperlink" Target="consultantplus://offline/ref=E01411BDBCA35E54717CF6E2B846EB31016E7AC3C1859E98BCCBE5CF8DF1A8E5C49782892C1EF525EF04C28DDAE523069266ED6489724Fs716H" TargetMode="External"/><Relationship Id="rId100" Type="http://schemas.openxmlformats.org/officeDocument/2006/relationships/hyperlink" Target="consultantplus://offline/ref=E01411BDBCA35E54717CF6E2B846EB31016E7AC3C1869B93B3CFE5CF8DF1A8E5C49782892C1EF526E45091CF89E37556C832E2788A6C4C75E71CF52Bs714H" TargetMode="External"/><Relationship Id="rId105" Type="http://schemas.openxmlformats.org/officeDocument/2006/relationships/hyperlink" Target="consultantplus://offline/ref=E01411BDBCA35E54717CF6E2B846EB31016E7AC3C1869B93B3CFE5CF8DF1A8E5C49782892C1EF526E45097CB8EE37556C832E2788A6C4C75E71CF52Bs714H" TargetMode="External"/><Relationship Id="rId113" Type="http://schemas.openxmlformats.org/officeDocument/2006/relationships/hyperlink" Target="consultantplus://offline/ref=E01411BDBCA35E54717CF6E2B846EB31016E7AC3C1859E92BCC7E5CF8DF1A8E5C49782892C1EF526E4519AC88FE37556C832E2788A6C4C75E71CF52Bs714H" TargetMode="External"/><Relationship Id="rId118" Type="http://schemas.openxmlformats.org/officeDocument/2006/relationships/hyperlink" Target="consultantplus://offline/ref=E01411BDBCA35E54717CF6E2B846EB31016E7AC3C1869B98BBC9E5CF8DF1A8E5C49782892C1EF526E45296CF89E37556C832E2788A6C4C75E71CF52Bs714H" TargetMode="External"/><Relationship Id="rId8" Type="http://schemas.openxmlformats.org/officeDocument/2006/relationships/hyperlink" Target="consultantplus://offline/ref=E01411BDBCA35E54717CF6E2B846EB31016E7AC3C1869899B8C9E5CF8DF1A8E5C49782892C1EF526E05396C98CE37556C832E2788A6C4C75E71CF52Bs714H" TargetMode="External"/><Relationship Id="rId51" Type="http://schemas.openxmlformats.org/officeDocument/2006/relationships/hyperlink" Target="consultantplus://offline/ref=E01411BDBCA35E54717CF6E2B846EB31016E7AC3C1859092BBCDE5CF8DF1A8E5C49782892C1EF526E5599BCF8CE37556C832E2788A6C4C75E71CF52Bs714H" TargetMode="External"/><Relationship Id="rId72" Type="http://schemas.openxmlformats.org/officeDocument/2006/relationships/hyperlink" Target="consultantplus://offline/ref=E01411BDBCA35E54717CF6E2B846EB31016E7AC3C1869A9BBECDE5CF8DF1A8E5C49782892C1EF526ED539BC889E37556C832E2788A6C4C75E71CF52Bs714H" TargetMode="External"/><Relationship Id="rId80" Type="http://schemas.openxmlformats.org/officeDocument/2006/relationships/hyperlink" Target="consultantplus://offline/ref=E01411BDBCA35E54717CF6E2B846EB31016E7AC3C1859E98BCCBE5CF8DF1A8E5C49782892C1EF52FEC55989DDEAC740A8E66F17B896C4F77FBs11FH" TargetMode="External"/><Relationship Id="rId85" Type="http://schemas.openxmlformats.org/officeDocument/2006/relationships/hyperlink" Target="consultantplus://offline/ref=E01411BDBCA35E54717CF6E2B846EB31016E7AC3C186999ABACEE5CF8DF1A8E5C49782892C1EF526E55896C989E37556C832E2788A6C4C75E71CF52Bs714H" TargetMode="External"/><Relationship Id="rId93" Type="http://schemas.openxmlformats.org/officeDocument/2006/relationships/hyperlink" Target="consultantplus://offline/ref=E01411BDBCA35E54717CF6E2B846EB31016E7AC3C1869B9ABCCCE5CF8DF1A8E5C49782892C1EF526E45091C98EE37556C832E2788A6C4C75E71CF52Bs714H" TargetMode="External"/><Relationship Id="rId98" Type="http://schemas.openxmlformats.org/officeDocument/2006/relationships/hyperlink" Target="consultantplus://offline/ref=E01411BDBCA35E54717CE8EFAE2AB73E016525CCC98892CDE69BE398D2A1AEB084D784DC6F5AF827ED5BC798CBBD2C058D79EE7895704D75sF18H" TargetMode="External"/><Relationship Id="rId3" Type="http://schemas.openxmlformats.org/officeDocument/2006/relationships/webSettings" Target="webSettings.xml"/><Relationship Id="rId12" Type="http://schemas.openxmlformats.org/officeDocument/2006/relationships/hyperlink" Target="consultantplus://offline/ref=E01411BDBCA35E54717CE8EFAE2AB73E066021CEC38BCFC7EEC2EF9AD5AEF1A7839E88DD6F5DF82FEF04C28DDAE523069266ED6489724Fs716H" TargetMode="External"/><Relationship Id="rId17" Type="http://schemas.openxmlformats.org/officeDocument/2006/relationships/hyperlink" Target="consultantplus://offline/ref=E01411BDBCA35E54717CF6E2B846EB31016E7AC3C1869B93BDCDE5CF8DF1A8E5C49782892C1EF526E05091CD8BE37556C832E2788A6C4C75E71CF52Bs714H" TargetMode="External"/><Relationship Id="rId25" Type="http://schemas.openxmlformats.org/officeDocument/2006/relationships/hyperlink" Target="consultantplus://offline/ref=E01411BDBCA35E54717CF6E2B846EB31016E7AC3C1869893BBC7E5CF8DF1A8E5C49782892C1EF526E25992CB8EE37556C832E2788A6C4C75E71CF52Bs714H" TargetMode="External"/><Relationship Id="rId33" Type="http://schemas.openxmlformats.org/officeDocument/2006/relationships/hyperlink" Target="consultantplus://offline/ref=E01411BDBCA35E54717CE8EFAE2AB73E066D2DCDC48792CDE69BE398D2A1AEB096D7DCD06D5BE626E64E91C98DsE19H" TargetMode="External"/><Relationship Id="rId38" Type="http://schemas.openxmlformats.org/officeDocument/2006/relationships/hyperlink" Target="consultantplus://offline/ref=E01411BDBCA35E54717CF6E2B846EB31016E7AC3C1869892B2CBE5CF8DF1A8E5C49782892C1EF526E65894CE8BE37556C832E2788A6C4C75E71CF52Bs714H" TargetMode="External"/><Relationship Id="rId46" Type="http://schemas.openxmlformats.org/officeDocument/2006/relationships/hyperlink" Target="consultantplus://offline/ref=E01411BDBCA35E54717CF6E2B846EB31016E7AC3C1859092BBCDE5CF8DF1A8E5C49782892C1EF526E5549BC187E37556C832E2788A6C4C75E71CF52Bs714H" TargetMode="External"/><Relationship Id="rId59" Type="http://schemas.openxmlformats.org/officeDocument/2006/relationships/hyperlink" Target="consultantplus://offline/ref=E01411BDBCA35E54717CF6E2B846EB31016E7AC3C1859F93B8C7E5CF8DF1A8E5C49782892C1EF526E45891CF86E37556C832E2788A6C4C75E71CF52Bs714H" TargetMode="External"/><Relationship Id="rId67" Type="http://schemas.openxmlformats.org/officeDocument/2006/relationships/hyperlink" Target="consultantplus://offline/ref=E01411BDBCA35E54717CF6E2B846EB31016E7AC3C1869A9BBECDE5CF8DF1A8E5C49782892C1EF526E1549ACE86E37556C832E2788A6C4C75E71CF52Bs714H" TargetMode="External"/><Relationship Id="rId103" Type="http://schemas.openxmlformats.org/officeDocument/2006/relationships/hyperlink" Target="consultantplus://offline/ref=E01411BDBCA35E54717CE8EFAE2AB73E066D27CAC18692CDE69BE398D2A1AEB096D7DCD06D5BE626E64E91C98DsE19H" TargetMode="External"/><Relationship Id="rId108" Type="http://schemas.openxmlformats.org/officeDocument/2006/relationships/hyperlink" Target="consultantplus://offline/ref=E01411BDBCA35E54717CF6E2B846EB31016E7AC3C1869B93B3CFE5CF8DF1A8E5C49782892C1EF526E45195CC8EE37556C832E2788A6C4C75E71CF52Bs714H" TargetMode="External"/><Relationship Id="rId116" Type="http://schemas.openxmlformats.org/officeDocument/2006/relationships/hyperlink" Target="consultantplus://offline/ref=E01411BDBCA35E54717CF6E2B846EB31016E7AC3C1869B98BBC9E5CF8DF1A8E5C49782892C1EF526E45091C18BE37556C832E2788A6C4C75E71CF52Bs714H" TargetMode="External"/><Relationship Id="rId20" Type="http://schemas.openxmlformats.org/officeDocument/2006/relationships/hyperlink" Target="consultantplus://offline/ref=E01411BDBCA35E54717CF6E2B846EB31016E7AC3C1869B93BDCDE5CF8DF1A8E5C49782892C1EF526E0549BCA8AE37556C832E2788A6C4C75E71CF52Bs714H" TargetMode="External"/><Relationship Id="rId41" Type="http://schemas.openxmlformats.org/officeDocument/2006/relationships/hyperlink" Target="consultantplus://offline/ref=E01411BDBCA35E54717CF6E2B846EB31016E7AC3C1869892B2CBE5CF8DF1A8E5C49782892C1EF526E75197C888E37556C832E2788A6C4C75E71CF52Bs714H" TargetMode="External"/><Relationship Id="rId54" Type="http://schemas.openxmlformats.org/officeDocument/2006/relationships/hyperlink" Target="consultantplus://offline/ref=E01411BDBCA35E54717CF6E2B846EB31016E7AC3C1869892BDC9E5CF8DF1A8E5C49782892C1EF526E65190C08EE37556C832E2788A6C4C75E71CF52Bs714H" TargetMode="External"/><Relationship Id="rId62" Type="http://schemas.openxmlformats.org/officeDocument/2006/relationships/hyperlink" Target="consultantplus://offline/ref=E01411BDBCA35E54717CF6E2B846EB31016E7AC3C1869A99BEC8E5CF8DF1A8E5C49782892C1EF526E45990CC8BE37556C832E2788A6C4C75E71CF52Bs714H" TargetMode="External"/><Relationship Id="rId70" Type="http://schemas.openxmlformats.org/officeDocument/2006/relationships/hyperlink" Target="consultantplus://offline/ref=E01411BDBCA35E54717CF6E2B846EB31016E7AC3C1869A9BBECDE5CF8DF1A8E5C49782892C1EF525E55297C88CE37556C832E2788A6C4C75E71CF52Bs714H" TargetMode="External"/><Relationship Id="rId75" Type="http://schemas.openxmlformats.org/officeDocument/2006/relationships/hyperlink" Target="consultantplus://offline/ref=E01411BDBCA35E54717CF6E2B846EB31016E7AC3C1869B92B9C7E5CF8DF1A8E5C49782892C1EF526E55395CC86E37556C832E2788A6C4C75E71CF52Bs714H" TargetMode="External"/><Relationship Id="rId83" Type="http://schemas.openxmlformats.org/officeDocument/2006/relationships/hyperlink" Target="consultantplus://offline/ref=E01411BDBCA35E54717CF6E2B846EB31016E7AC3C1869893B2CFE5CF8DF1A8E5C49782892C1EF526E45497C186E37556C832E2788A6C4C75E71CF52Bs714H" TargetMode="External"/><Relationship Id="rId88" Type="http://schemas.openxmlformats.org/officeDocument/2006/relationships/hyperlink" Target="consultantplus://offline/ref=E01411BDBCA35E54717CF6E2B846EB31016E7AC3C186999ABACEE5CF8DF1A8E5C49782892C1EF526E75190CE8CE37556C832E2788A6C4C75E71CF52Bs714H" TargetMode="External"/><Relationship Id="rId91" Type="http://schemas.openxmlformats.org/officeDocument/2006/relationships/hyperlink" Target="consultantplus://offline/ref=E01411BDBCA35E54717CF6E2B846EB31016E7AC3C1869B9CBEC8E5CF8DF1A8E5C49782892C1EF526E45593C18FE37556C832E2788A6C4C75E71CF52Bs714H" TargetMode="External"/><Relationship Id="rId96" Type="http://schemas.openxmlformats.org/officeDocument/2006/relationships/hyperlink" Target="consultantplus://offline/ref=E01411BDBCA35E54717CF6E2B846EB31016E7AC3C1869B92BECEE5CF8DF1A8E5C49782892C1EF526E45092CC87E37556C832E2788A6C4C75E71CF52Bs714H" TargetMode="External"/><Relationship Id="rId111" Type="http://schemas.openxmlformats.org/officeDocument/2006/relationships/hyperlink" Target="consultantplus://offline/ref=E01411BDBCA35E54717CF6E2B846EB31016E7AC3C1859E92BCC7E5CF8DF1A8E5C49782892C1EF526E45092CB89E37556C832E2788A6C4C75E71CF52Bs714H" TargetMode="External"/><Relationship Id="rId1" Type="http://schemas.openxmlformats.org/officeDocument/2006/relationships/styles" Target="styles.xml"/><Relationship Id="rId6" Type="http://schemas.openxmlformats.org/officeDocument/2006/relationships/hyperlink" Target="consultantplus://offline/ref=E01411BDBCA35E54717CF6E2B846EB31016E7AC3C1869899B8C9E5CF8DF1A8E5C49782892C1EF526E0519BCC8BE37556C832E2788A6C4C75E71CF52Bs714H" TargetMode="External"/><Relationship Id="rId15" Type="http://schemas.openxmlformats.org/officeDocument/2006/relationships/hyperlink" Target="consultantplus://offline/ref=E01411BDBCA35E54717CF6E2B846EB31016E7AC3C1869899B8C9E5CF8DF1A8E5C49782892C1EF526E05594C88AE37556C832E2788A6C4C75E71CF52Bs714H" TargetMode="External"/><Relationship Id="rId23" Type="http://schemas.openxmlformats.org/officeDocument/2006/relationships/hyperlink" Target="consultantplus://offline/ref=E01411BDBCA35E54717CF6E2B846EB31016E7AC3C1869893BBC7E5CF8DF1A8E5C49782892C1EF526E2579AC98FE37556C832E2788A6C4C75E71CF52Bs714H" TargetMode="External"/><Relationship Id="rId28" Type="http://schemas.openxmlformats.org/officeDocument/2006/relationships/hyperlink" Target="consultantplus://offline/ref=E01411BDBCA35E54717CF6E2B846EB31016E7AC3C1869893BBC7E5CF8DF1A8E5C49782892C1EF526E35196C88BE37556C832E2788A6C4C75E71CF52Bs714H" TargetMode="External"/><Relationship Id="rId36" Type="http://schemas.openxmlformats.org/officeDocument/2006/relationships/hyperlink" Target="consultantplus://offline/ref=E01411BDBCA35E54717CE8EFAE2AB73E066D2DCDC48792CDE69BE398D2A1AEB096D7DCD06D5BE626E64E91C98DsE19H" TargetMode="External"/><Relationship Id="rId49" Type="http://schemas.openxmlformats.org/officeDocument/2006/relationships/hyperlink" Target="consultantplus://offline/ref=E01411BDBCA35E54717CF6E2B846EB31016E7AC3C1859092BBCDE5CF8DF1A8E5C49782892C1EF526E55691CB88E37556C832E2788A6C4C75E71CF52Bs714H" TargetMode="External"/><Relationship Id="rId57" Type="http://schemas.openxmlformats.org/officeDocument/2006/relationships/hyperlink" Target="consultantplus://offline/ref=E01411BDBCA35E54717CF6E2B846EB31016E7AC3C1859F93B8C7E5CF8DF1A8E5C49782892C1EF526E55497CE89E37556C832E2788A6C4C75E71CF52Bs714H" TargetMode="External"/><Relationship Id="rId106" Type="http://schemas.openxmlformats.org/officeDocument/2006/relationships/hyperlink" Target="consultantplus://offline/ref=E01411BDBCA35E54717CF6E2B846EB31016E7AC3C1869B93B3CFE5CF8DF1A8E5C49782892C1EF526E45094CF8EE37556C832E2788A6C4C75E71CF52Bs714H" TargetMode="External"/><Relationship Id="rId114" Type="http://schemas.openxmlformats.org/officeDocument/2006/relationships/hyperlink" Target="consultantplus://offline/ref=E01411BDBCA35E54717CF6E2B846EB31016E7AC3C1859E92BCC7E5CF8DF1A8E5C49782892C1EF526E45291CB86E37556C832E2788A6C4C75E71CF52Bs714H" TargetMode="External"/><Relationship Id="rId119" Type="http://schemas.openxmlformats.org/officeDocument/2006/relationships/fontTable" Target="fontTable.xml"/><Relationship Id="rId10" Type="http://schemas.openxmlformats.org/officeDocument/2006/relationships/hyperlink" Target="consultantplus://offline/ref=E01411BDBCA35E54717CF6E2B846EB31016E7AC3C1869899B8C9E5CF8DF1A8E5C49782892C1EF526E05496CC8CE37556C832E2788A6C4C75E71CF52Bs714H" TargetMode="External"/><Relationship Id="rId31" Type="http://schemas.openxmlformats.org/officeDocument/2006/relationships/hyperlink" Target="consultantplus://offline/ref=E01411BDBCA35E54717CF6E2B846EB31016E7AC3C1869892B2CBE5CF8DF1A8E5C49782892C1EF526E5599BCD8FE37556C832E2788A6C4C75E71CF52Bs714H" TargetMode="External"/><Relationship Id="rId44" Type="http://schemas.openxmlformats.org/officeDocument/2006/relationships/hyperlink" Target="consultantplus://offline/ref=E01411BDBCA35E54717CF6E2B846EB31016E7AC3C1869B9BBBCBE5CF8DF1A8E5C49782892C1EF526E55894CB88E37556C832E2788A6C4C75E71CF52Bs714H" TargetMode="External"/><Relationship Id="rId52" Type="http://schemas.openxmlformats.org/officeDocument/2006/relationships/hyperlink" Target="consultantplus://offline/ref=E01411BDBCA35E54717CF6E2B846EB31016E7AC3C1869892BDC9E5CF8DF1A8E5C49782892C1EF526E55294CF8FE37556C832E2788A6C4C75E71CF52Bs714H" TargetMode="External"/><Relationship Id="rId60" Type="http://schemas.openxmlformats.org/officeDocument/2006/relationships/hyperlink" Target="consultantplus://offline/ref=E01411BDBCA35E54717CF6E2B846EB31016E7AC3C1859F93B8C7E5CF8DF1A8E5C49782892C1EF526E45895C988E37556C832E2788A6C4C75E71CF52Bs714H" TargetMode="External"/><Relationship Id="rId65" Type="http://schemas.openxmlformats.org/officeDocument/2006/relationships/hyperlink" Target="consultantplus://offline/ref=E01411BDBCA35E54717CF6E2B846EB31016E7AC3C1869A9BBECDE5CF8DF1A8E5C49782892C1EF526E15391C08CE37556C832E2788A6C4C75E71CF52Bs714H" TargetMode="External"/><Relationship Id="rId73" Type="http://schemas.openxmlformats.org/officeDocument/2006/relationships/hyperlink" Target="consultantplus://offline/ref=E01411BDBCA35E54717CF6E2B846EB31016E7AC3C1869A9BBECDE5CF8DF1A8E5C49782892C1EF526ED5793CC89E37556C832E2788A6C4C75E71CF52Bs714H" TargetMode="External"/><Relationship Id="rId78" Type="http://schemas.openxmlformats.org/officeDocument/2006/relationships/hyperlink" Target="consultantplus://offline/ref=E01411BDBCA35E54717CF6E2B846EB31016E7AC3C1859E98BCCBE5CF8DF1A8E5C49782892C1EF525E259989DDEAC740A8E66F17B896C4F77FBs11FH" TargetMode="External"/><Relationship Id="rId81" Type="http://schemas.openxmlformats.org/officeDocument/2006/relationships/hyperlink" Target="consultantplus://offline/ref=E01411BDBCA35E54717CF6E2B846EB31016E7AC3C1869893B2CFE5CF8DF1A8E5C49782892C1EF526E45294CC8CE37556C832E2788A6C4C75E71CF52Bs714H" TargetMode="External"/><Relationship Id="rId86" Type="http://schemas.openxmlformats.org/officeDocument/2006/relationships/hyperlink" Target="consultantplus://offline/ref=E01411BDBCA35E54717CF6E2B846EB31016E7AC3C186999ABACEE5CF8DF1A8E5C49782892C1EF526E65294CA8DE37556C832E2788A6C4C75E71CF52Bs714H" TargetMode="External"/><Relationship Id="rId94" Type="http://schemas.openxmlformats.org/officeDocument/2006/relationships/hyperlink" Target="consultantplus://offline/ref=E01411BDBCA35E54717CF6E2B846EB31016E7AC3C1869B9ABCCCE5CF8DF1A8E5C49782892C1EF526E45090CC8DE37556C832E2788A6C4C75E71CF52Bs714H" TargetMode="External"/><Relationship Id="rId99" Type="http://schemas.openxmlformats.org/officeDocument/2006/relationships/hyperlink" Target="consultantplus://offline/ref=E01411BDBCA35E54717CF6E2B846EB31016E7AC3C1869B93B3CFE5CF8DF1A8E5C49782892C1EF526E45093CA87E37556C832E2788A6C4C75E71CF52Bs714H" TargetMode="External"/><Relationship Id="rId101" Type="http://schemas.openxmlformats.org/officeDocument/2006/relationships/hyperlink" Target="consultantplus://offline/ref=E01411BDBCA35E54717CE8EFAE2AB73E066D27CAC18692CDE69BE398D2A1AEB096D7DCD06D5BE626E64E91C98DsE19H" TargetMode="External"/><Relationship Id="rId4" Type="http://schemas.openxmlformats.org/officeDocument/2006/relationships/hyperlink" Target="consultantplus://offline/ref=E01411BDBCA35E54717CF6E2B846EB31016E7AC3C1869899B8C9E5CF8DF1A8E5C49782892C1EF526E25190C186E37556C832E2788A6C4C75E71CF52Bs714H" TargetMode="External"/><Relationship Id="rId9" Type="http://schemas.openxmlformats.org/officeDocument/2006/relationships/hyperlink" Target="consultantplus://offline/ref=E01411BDBCA35E54717CF6E2B846EB31016E7AC3C1869899B8C9E5CF8DF1A8E5C49782892C1EF526E0539AC98DE37556C832E2788A6C4C75E71CF52Bs714H" TargetMode="External"/><Relationship Id="rId13" Type="http://schemas.openxmlformats.org/officeDocument/2006/relationships/hyperlink" Target="consultantplus://offline/ref=E01411BDBCA35E54717CF6E2B846EB31016E7AC3C1869899B8C9E5CF8DF1A8E5C49782892C1EF526E15695C98DE37556C832E2788A6C4C75E71CF52Bs714H" TargetMode="External"/><Relationship Id="rId18" Type="http://schemas.openxmlformats.org/officeDocument/2006/relationships/hyperlink" Target="consultantplus://offline/ref=E01411BDBCA35E54717CF6E2B846EB31016E7AC3C1869B93BDCDE5CF8DF1A8E5C49782892C1EF526E05293CA87E37556C832E2788A6C4C75E71CF52Bs714H" TargetMode="External"/><Relationship Id="rId39" Type="http://schemas.openxmlformats.org/officeDocument/2006/relationships/hyperlink" Target="consultantplus://offline/ref=E01411BDBCA35E54717CE8EFAE2AB73E066D24CAC68892CDE69BE398D2A1AEB084D784DF640EA963B15D91C891E923198E67EDs71BH" TargetMode="External"/><Relationship Id="rId109" Type="http://schemas.openxmlformats.org/officeDocument/2006/relationships/hyperlink" Target="consultantplus://offline/ref=E01411BDBCA35E54717CF6E2B846EB31016E7AC3C1869B93B3CFE5CF8DF1A8E5C49782892C1EF526E45793C88FE37556C832E2788A6C4C75E71CF52Bs714H" TargetMode="External"/><Relationship Id="rId34" Type="http://schemas.openxmlformats.org/officeDocument/2006/relationships/hyperlink" Target="consultantplus://offline/ref=E01411BDBCA35E54717CE8EFAE2AB73E066D2DCDC48792CDE69BE398D2A1AEB096D7DCD06D5BE626E64E91C98DsE19H" TargetMode="External"/><Relationship Id="rId50" Type="http://schemas.openxmlformats.org/officeDocument/2006/relationships/hyperlink" Target="consultantplus://offline/ref=E01411BDBCA35E54717CF6E2B846EB31016E7AC3C1859092BBCDE5CF8DF1A8E5C49782892C1EF526E55695C989E37556C832E2788A6C4C75E71CF52Bs714H" TargetMode="External"/><Relationship Id="rId55" Type="http://schemas.openxmlformats.org/officeDocument/2006/relationships/hyperlink" Target="consultantplus://offline/ref=E01411BDBCA35E54717CF6E2B846EB31016E7AC3C1869892BDC9E5CF8DF1A8E5C49782892C1EF526E65194C98EE37556C832E2788A6C4C75E71CF52Bs714H" TargetMode="External"/><Relationship Id="rId76" Type="http://schemas.openxmlformats.org/officeDocument/2006/relationships/hyperlink" Target="consultantplus://offline/ref=E01411BDBCA35E54717CF6E2B846EB31016E7AC3C1869B92B9C7E5CF8DF1A8E5C49782892C1EF526E55595CC89E37556C832E2788A6C4C75E71CF52Bs714H" TargetMode="External"/><Relationship Id="rId97" Type="http://schemas.openxmlformats.org/officeDocument/2006/relationships/hyperlink" Target="consultantplus://offline/ref=E01411BDBCA35E54717CF6E2B846EB31016E7AC3C1869B92BECEE5CF8DF1A8E5C49782892C1EF526E55396CC8CE37556C832E2788A6C4C75E71CF52Bs714H" TargetMode="External"/><Relationship Id="rId104" Type="http://schemas.openxmlformats.org/officeDocument/2006/relationships/hyperlink" Target="consultantplus://offline/ref=E01411BDBCA35E54717CE8EFAE2AB73E066D24CBC78992CDE69BE398D2A1AEB096D7DCD06D5BE626E64E91C98DsE19H" TargetMode="External"/><Relationship Id="rId120" Type="http://schemas.openxmlformats.org/officeDocument/2006/relationships/theme" Target="theme/theme1.xml"/><Relationship Id="rId7" Type="http://schemas.openxmlformats.org/officeDocument/2006/relationships/hyperlink" Target="consultantplus://offline/ref=E01411BDBCA35E54717CF6E2B846EB31016E7AC3C1869899B8C9E5CF8DF1A8E5C49782892C1EF526EC569BCC87E37556C832E2788A6C4C75E71CF52Bs714H" TargetMode="External"/><Relationship Id="rId71" Type="http://schemas.openxmlformats.org/officeDocument/2006/relationships/hyperlink" Target="consultantplus://offline/ref=E01411BDBCA35E54717CF6E2B846EB31016E7AC3C1869A9BBECDE5CF8DF1A8E5C49782892C1EF526ED5796CE8AE37556C832E2788A6C4C75E71CF52Bs714H" TargetMode="External"/><Relationship Id="rId92" Type="http://schemas.openxmlformats.org/officeDocument/2006/relationships/hyperlink" Target="consultantplus://offline/ref=E01411BDBCA35E54717CF6E2B846EB31016E7AC3C1869B9ABCCCE5CF8DF1A8E5C49782892C1EF526E45093C88DE37556C832E2788A6C4C75E71CF52Bs714H" TargetMode="External"/><Relationship Id="rId2" Type="http://schemas.openxmlformats.org/officeDocument/2006/relationships/settings" Target="settings.xml"/><Relationship Id="rId29" Type="http://schemas.openxmlformats.org/officeDocument/2006/relationships/hyperlink" Target="consultantplus://offline/ref=E01411BDBCA35E54717CF6E2B846EB31016E7AC3C1869893BBC7E5CF8DF1A8E5C49782892C1EF526E35391C088E37556C832E2788A6C4C75E71CF52Bs71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203</Pages>
  <Words>34968</Words>
  <Characters>199321</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2021-12-21T07:53:00Z</dcterms:created>
  <dcterms:modified xsi:type="dcterms:W3CDTF">2021-12-21T07:55:00Z</dcterms:modified>
</cp:coreProperties>
</file>