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B3" w:rsidRPr="00DF1FB3" w:rsidRDefault="00DF1F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1FB3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 Закону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обеспеченности поселений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3998200,00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2060200,00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4117000,00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1803300,00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3291600,00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7617000,00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4780600,00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4551200,00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12831500,00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6463300,00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2322600,00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5435400,00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1593700,00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4313600,00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4332000,00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2933900,00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3010900,00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9712300,00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4046100,00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2651200,00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2871200,00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1942900,00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5201100,00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6068100,00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3648000,00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2661700,00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2297100,00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2514400,00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3937200,00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4256100,00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6832300,00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12828700,00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4874100,00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9595800,00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9592100,00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6690300,00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8336400,00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8335700,00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2893100,00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5710900,00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5697100,00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3253400,00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6210000,00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4040100,00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4434800,00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4245000,00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12875400,00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12842200,00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7193300,00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2535800,00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4581900,00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23803200,00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9629200,00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9299300,00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7424900,00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4362800,00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2653900,00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4330100,00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2383100,00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2393300,00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1924800,00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3170900,00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3176600,00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8208100,00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5989100,00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5977100,00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2661100,00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5711200,00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3049200,00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5794800,00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4627600,00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4629600,0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2846900,00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1862700,00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3361200,00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6997000,00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4346400,00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6474100,00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4992900,00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5000300,0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7001100,00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5819500,00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8615900,00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17636800,00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3014300,00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11392600,00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4071600,00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14021100,00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43462741,00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63281941,00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827545600,00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162070700,00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142504200,00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343463900,00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289993700,00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254605900,00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160745600,00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143945200,00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131787800,00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35539700,00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16196200,00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205234500,00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169667300,00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142541200,00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27926300,00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26073700,00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103790200,00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81456000,00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74124000,00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93587800,00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149344800,00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50379900,00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46246200,00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79148100,00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80238000,00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103426300,00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106154800,00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97693900,00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108756800,00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100399600,00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90592900,00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57950700,00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56405100,00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52773100,00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55696900,00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35428100,00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95402100,00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97279900,00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84965100,00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59056200,00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160866300,00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164712700,00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148624600,00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57313100,00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58386400,00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53483300,00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92720200,00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90574300,00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84537500,00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156277500,00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133716900,00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137563100,0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113834900,00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109622900,00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100051100,00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105072100,00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98314200,00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18207889,37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3338704800,00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2706571900,00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54559337,25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374081270,23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116533821,55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18242001,28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32112916,35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41334782,79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1112861,90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229813,84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563173,53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275301,60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7493907,80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2099403,99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293957,78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1607035,77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910153,12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956283,46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475814,50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20398019,29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4118654,09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999111,48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3875236,69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652763,66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746270,98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22159736,37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3726547,47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1059725,33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432611,20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656744,63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647782,95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27240264,57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129683,36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212950,00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183990,00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260810,00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341923,48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185879,02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287310,00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93960,00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141320,00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97284,68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118840,00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35914407,60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957430,14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1136853,24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422750,31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381882,93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441562,60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8156413,13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3615764,38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316901,77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422928,85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240574,88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209250,00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490074,35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323447,25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16964377,56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2068198,36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313573,63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891025,05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361567,08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1239171,27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511339,34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17495994,36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556922,96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495969,88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331580,00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338916,94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557722,38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17917732,30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551193,79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706659,51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373718,68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532756,26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10391345,71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2519849,39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540919,72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709214,90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800302,41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9703248,60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835840,19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170977,03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2320535,93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9329505,91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2522803,98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7864324,93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648398,12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384548,99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481681,49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25285601,82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168678,64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293425,70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258896,19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396190,85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17663199,71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760179,71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540216,11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551887,78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39910799,59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1989992,52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456475,02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759612,53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779599,51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301601,75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181976,93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16200414,21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1219199,74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537491,75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524638,11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665370,09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356398,34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353764,83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8614291,84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5145822,79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283147,25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265853,63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254390,00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414598,58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180950,00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36025394,14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584733,50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390197,09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1029114,91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356948,99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377415,15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660233,03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224140,00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498985,29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24790639,90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3663343,89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481329,97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397957,71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630322,44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819807,02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544523,33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28660987,88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440173,48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465810,75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763132,03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1536256,96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25045346,10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1160202583,15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детских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технопарков «Кванториум»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1FB3" w:rsidRPr="00DF1FB3">
        <w:tc>
          <w:tcPr>
            <w:tcW w:w="3912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12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6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занятий физической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культурой и спортом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4817838,40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7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1281100,16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23076899,95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2886980,88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2145756,98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1312030,37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1593281,25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510206,05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835211,93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232127,14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858124,96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864561,04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141948,58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676411,33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2474344,63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721146,34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521940,89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665680,70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779035,22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465463,56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668307,16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1687854,35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639473,63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341344,50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2401035,45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869562,65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1806131,03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1977926,59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8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учителей в Ивановской области,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7249179,00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25741245,00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14684234,00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4261461,00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2044640,00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8829128,00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418398,00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2502250,00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569394,00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144673,00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579136,00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3531651,00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2184048,00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1858764,00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2186196,00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2052075,00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3717528,00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1133161,00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457815,00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3159899,00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1127677,00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9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3471077,80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3984097,90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5400952,90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1743324,80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2131404,70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5529365,10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1218072,20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571366,90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544725,40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1301134,70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932018,40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135106,60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854590,80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726385,30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10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новых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мест в образовательных организациях различных типов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для реализации дополнительных общеразвивающих программ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всех направленностей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1555617,78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984964,80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547210,40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545830,80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2456238,60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95761,82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1023432,75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614059,65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172368,84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369361,80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205203,90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1228119,30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11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организациях,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16496766,05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17156741,45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17638628,25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195295140,85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203108186,65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208812950,25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38268629,65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39799617,85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40917482,25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15139961,45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15745656,05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16187909,25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16510623,85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17171153,65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17653445,25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28519037,45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29659980,05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30493049,25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976974,90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1016060,10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1044598,50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6011135,70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6251619,30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6427210,50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5419659,60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5636480,40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5794794,00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6271599,35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6522503,15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6705702,75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18076240,30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18799404,70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19327429,50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2341968,20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2435661,80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2504073,00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6498048,40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6758011,60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6947826,00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5993498,50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6233276,50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6408352,50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7655804,60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7962085,40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8185719,00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1381685,65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1436961,85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1477322,25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3208395,65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3336751,85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3430472,25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1611284,20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1675745,80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1722813,00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10210679,00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10619171,00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10917435,00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3719559,50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3868365,50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3977017,50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14488014,95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15067627,55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15490836,75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3998290,25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4158247,25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4275041,25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3718929,60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3867710,40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3976344,00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17974511,45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18693606,05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19218659,25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6368918,90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6623716,10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6809758,50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7601318,25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7905419,25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8127461,25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4358908,00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4533292,00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4660620,00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12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пребывания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13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и 2024 годы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DF1FB3" w:rsidRPr="00DF1FB3">
        <w:tc>
          <w:tcPr>
            <w:tcW w:w="5669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5669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700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2824078,00</w:t>
            </w: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накопленного экологического вреда окружающей среде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и 2023 годы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DF1FB3" w:rsidRPr="00DF1FB3">
        <w:tc>
          <w:tcPr>
            <w:tcW w:w="5669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5669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15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реке Волге,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16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городских округов,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1356723,00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18659475,00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2309710,00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1325899,00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1477321,00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3171511,00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758775,00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1114685,00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933053,00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1160201,00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1190626,00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996632,00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1492741,00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1250552,00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1533113,00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1322724,00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1513185,00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2778029,00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1277534,00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1947204,00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1628896,00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1355041,00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17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293236397,24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18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19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1FB3" w:rsidRPr="00DF1FB3">
        <w:tc>
          <w:tcPr>
            <w:tcW w:w="3912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12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7821988,13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8378259,55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1963553,52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2201609,80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2070691,28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1329328,64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1384375,62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1405097,35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27551754,55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30519398,22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31031339,06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38666624,84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20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DF1FB3" w:rsidRPr="00DF1FB3">
        <w:tc>
          <w:tcPr>
            <w:tcW w:w="5669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5669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41750860,37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  <w:tr w:rsidR="00DF1FB3" w:rsidRPr="00DF1FB3">
        <w:tc>
          <w:tcPr>
            <w:tcW w:w="5669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41750860,37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21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Ивановской области,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13754852,00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34015378,00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21487310,00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4067758,00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2812770,00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9107943,00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2788146,00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1501196,00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557629,00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1400219,00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574983,00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3486650,00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4089280,00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1440542,00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836444,00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4414564,00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5018662,00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532683,00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371753,00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1210642,00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11431398,00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4042811,00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1840176,00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2509331,00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3818904,00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231924,00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510861,00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635545,00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1065365,00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957646,00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4275157,00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251814,00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1259068,00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2230517,00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2231407,00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929382,00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162141,00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1293342,00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1691475,00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2500433,00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741665,00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2884216,00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154962,00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1200957,00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1094421,00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2974022,00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7332477,00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6645081,00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15581304,00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5483353,00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338980,00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300239,00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1394073,00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2315044,00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7737388,00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284243,00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1162217,00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636437,00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485003,00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374010,00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1006999,00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996635,00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677960,00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5423677,00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6226859,00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261499,00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Талицко-Мугреевское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2130730,00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5762657,00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3252837,00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794181,00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1694899,00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1307494,00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22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4420000,00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21110000,00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4790000,00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2833000,00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1340000,00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998000,00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1455000,00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55536000,00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23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5590000,00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842000,00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 xml:space="preserve">Шуйский муниципальный район - поселения, входящие в состав </w:t>
            </w: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13897000,00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25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 мероприятий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>
        <w:r w:rsidRPr="00DF1FB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F1FB3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№ 38-ОЗ.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26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1575000,00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DF1FB3" w:rsidRPr="00DF1FB3">
        <w:tblPrEx>
          <w:tblBorders>
            <w:insideH w:val="nil"/>
          </w:tblBorders>
        </w:tblPrEx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12250000,00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27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в рамках иных непрограммных мероприятий по наказам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28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 спортивных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команд муниципальных организаций дополнительного образования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сфере физической культуры и спорта в спортивных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мероприятиях в рамках иных непрограммных мероприятий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29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30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материально-технической базы муниципальных организаций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">
        <w:r w:rsidRPr="00DF1FB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F1FB3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№ 15-ОЗ.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31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проведение текущего ремонта имущества,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предназначенного для обеспечения мер первичной пожарной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безопасности, в рамках иных непрограммных мероприятий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32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 сточных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вод на 2022 год 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1FB3" w:rsidRPr="00DF1FB3">
        <w:tc>
          <w:tcPr>
            <w:tcW w:w="3912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12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1036415000,00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100428600,00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33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231819936,83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231819936,83</w:t>
            </w:r>
          </w:p>
        </w:tc>
      </w:tr>
    </w:tbl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хозяйства,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8079091,23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168198035,00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41974683,18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102358429,57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25973419,17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52714815,79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33497847,60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432796321,54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35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обеспечение мероприятий по переселению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 счет средств областного бюджета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81606,90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1698970,00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424103,57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1033923,37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262357,78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16542324,24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338362,10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20381647,96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36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водоснабжения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219970200,00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42280200,00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321924300,00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219970200,00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37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документации для восстановления работоспособности несущих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конструкций многоквартирных домов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38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субсидии бюджету Шуйского муниципального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района на проведение государственной экспертизы проектной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 объекта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капитального строительства «Строительство сети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газораспределения для последующей газификации объектов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капитального строительства с. Чечкино-Богородское,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д. Крохино Новое, д. Блудницыно Шуйского муниципального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района Ивановской области» в рамках иных непрограммных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39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коммунальных услуг),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91051536,0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1445103715,0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253589097,0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98605208,0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107110656,0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198705992,0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4971581,0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34250318,0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26713812,0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32258965,0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79722771,0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10442220,0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35727996,0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35145808,0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54130098,0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5815920,0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15663330,0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7732530,0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58341967,0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20037759,0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88267145,0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20995023,0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9749863,0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96683684,0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41264978,0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41886426,0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22764836,0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2936733234,00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40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9347040,00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4498263,00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13845303,00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41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DF1FB3" w:rsidRPr="00DF1FB3" w:rsidRDefault="00DF1F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100524091,50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1241038704,35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242838377,84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91859417,84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104501839,50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186858733,84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14052238,01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80623047,71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76110471,06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61768260,33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278562907,27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36687102,51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75606627,17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70556437,62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106026971,21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29341482,47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53296519,30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24089618,08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71150459,79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34880839,28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113275073,57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57849916,95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66824861,79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138089912,67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87093100,37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84807459,13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42067959,41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3570382430,57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42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24550716,33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2581236,84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1047033,00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1620018,25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5096973,92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34895978,34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43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525941,00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121371,00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161828,00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1132796,00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2631686,00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14137662,00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2080868,00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765025,00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550818,00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2754090,00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103780,00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261441,00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226184,00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143693,00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457024,00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337285,00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572107,00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122404,00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1031122,00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795626,00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233505,00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628653,00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306010,00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29228673,00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45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4523458,22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27240320,11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10061032,46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2693246,68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3117180,46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7922034,51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163663,68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1649603,88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985937,76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1159048,55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3014094,77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526166,21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1505428,87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1490547,29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1831487,11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297592,67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1021237,18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429028,32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1978244,77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1429676,83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4826076,84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817628,18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695685,37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3785664,18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1146008,95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1194575,73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1029023,49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86533693,07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46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7871000,60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143227448,02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9817028,20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3611650,68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19161007,00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3005811,60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3871311,80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1610001,00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10850019,32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582245,40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2102626,47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708166,80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650139,00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506660,00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3252800,00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1413475,80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2436240,20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2411796,89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1640000,40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12092020,00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13242719,16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3600712,07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7825839,79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267829860,00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47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ситуации,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48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административных правонарушений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16485,50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100376,25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31974,40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15168,00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15811,50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22416,40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2497,20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9893,40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9196,80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8369,40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18725,50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4741,20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10069,00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11662,20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10712,40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4642,80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5474,40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3253,20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11547,00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5912,40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16159,00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6117,00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6189,00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19444,00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10273,50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10971,00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7483,80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395566,25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49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по делам несовершеннолетних и защите их прав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1FB3" w:rsidRPr="00DF1FB3">
        <w:tc>
          <w:tcPr>
            <w:tcW w:w="3912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12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1061278,80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7527953,91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1776655,98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578237,75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1056646,29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1193889,07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429123,41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492048,06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482221,26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477482,21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1058633,25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456701,22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504588,14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502179,10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490902,06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441412,62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460900,72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433453,50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514746,67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463409,42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1040993,28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464581,29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464993,68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1063571,61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505993,70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510787,73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472409,82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24925794,55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50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без владельцев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1FB3" w:rsidRPr="00DF1FB3">
        <w:tc>
          <w:tcPr>
            <w:tcW w:w="3912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12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1980000,00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1320000,00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396000,00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286000,00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1738000,00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231000,00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242000,00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451000,00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429000,00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</w:tr>
      <w:tr w:rsidR="00DF1FB3" w:rsidRPr="00DF1FB3">
        <w:tc>
          <w:tcPr>
            <w:tcW w:w="3912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9900000,00</w:t>
            </w:r>
          </w:p>
        </w:tc>
        <w:tc>
          <w:tcPr>
            <w:tcW w:w="1701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  <w:tc>
          <w:tcPr>
            <w:tcW w:w="1757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51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52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воинскому учету органами местного самоуправления поселений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1515650,00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1479000,00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1529100,00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Новоталицкое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</w:t>
            </w: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757900,00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739500,00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764600,00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18945100,00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53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Российской Федерации на 2022 год и на плановый период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43827,50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1006537,56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46989,91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42195,01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170902,40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10874,24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9764,63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55227,05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2141,90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1923,34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37690,00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1647,61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1479,49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26495,00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8284,06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41420,28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66266,30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2306,66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2071,28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4418,16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263,62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236,72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63495,00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4942,84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4438,47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55210,00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3295,23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2958,98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12258,00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6627,25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395,43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355,08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7179,51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12149,95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724,95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650,97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34224,00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13806,76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823,81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739,73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659,05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591,80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46390,72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2767,99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2485,54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988,57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887,69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1847100,00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муниципальных районов Ивановской области на благоустройство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территорий муниципальных дошкольных образовательных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организаций Ивановской области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938220,64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4306560,07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2919972,40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6450333,92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4798934,55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1723262,40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6022802,09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4599195,87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9462242,36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407340,00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1364057,93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1148841,60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6331074,58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5297595,83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17261211,01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873119,62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1129426,18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8877391,01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16188192,88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12517797,22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8501427,84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121119000,00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55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общеобразовательных организаций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122570280,00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26170200,00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9921240,00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6796440,00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6483960,00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13280400,00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8124480,00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327400920,00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56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56250000,00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308250000,00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57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 осуществлению дополнительных мероприятий по профилактике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противодействию распространению новой коронавирусной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инфекции (COVID-19) в муниципальных общеобразовательных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организациях Ивановской области на 2022 год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282371,01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3117283,02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706321,59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220293,24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293970,43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597354,68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77805,51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266299,45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248318,27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218259,35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575970,90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91705,85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240515,56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197397,09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226679,90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103793,53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156346,69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79585,50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277605,46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156698,31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358143,91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197625,00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189405,52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387594,76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262862,46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281821,90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199353,49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</w:tr>
    </w:tbl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58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разработку сметной документации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ремонт автомобильных дорог в рамках иных непрограммных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6">
        <w:r w:rsidRPr="00DF1FB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F1FB3">
        <w:rPr>
          <w:rFonts w:ascii="Times New Roman" w:hAnsi="Times New Roman" w:cs="Times New Roman"/>
          <w:sz w:val="24"/>
          <w:szCs w:val="24"/>
        </w:rPr>
        <w:t xml:space="preserve"> Ивановской области от 05.12.2022 № 65-ОЗ.</w:t>
      </w:r>
    </w:p>
    <w:p w:rsidR="00DF1FB3" w:rsidRPr="00DF1FB3" w:rsidRDefault="00DF1F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59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60273686,68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60273686,68</w:t>
            </w:r>
          </w:p>
        </w:tc>
      </w:tr>
    </w:tbl>
    <w:p w:rsidR="00DF1FB3" w:rsidRPr="00DF1FB3" w:rsidRDefault="00DF1F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60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(реконструкцию),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пользования местного значения на 2022 год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F1FB3" w:rsidRPr="00DF1FB3">
        <w:tc>
          <w:tcPr>
            <w:tcW w:w="3968" w:type="dxa"/>
            <w:vMerge w:val="restart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3968" w:type="dxa"/>
            <w:vMerge/>
          </w:tcPr>
          <w:p w:rsidR="00DF1FB3" w:rsidRPr="00DF1FB3" w:rsidRDefault="00DF1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626944000,00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DF1FB3" w:rsidRPr="00DF1FB3">
        <w:tc>
          <w:tcPr>
            <w:tcW w:w="396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</w:tbl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61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сельскохозяйственного назначения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207667,85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562468,50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122378,85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117659,52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843988,86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1176308,10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27027,00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211185,00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100980,00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564300,00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847935,00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46550,00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44550,00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79200,00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127710,00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109250,00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Шилыковское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27823,95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473715,00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303435,00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268636,50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119245,50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483118,28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205425,00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62370,00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91476,00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8406303,91</w:t>
            </w:r>
          </w:p>
        </w:tc>
      </w:tr>
    </w:tbl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62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42855326,50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94740548,35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46582670,50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77698362,88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6862823,94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39792788,24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3258118,10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10745108,76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3769367,82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26889525,80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7099454,50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4705740,27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16167768,04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20500283,04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9453513,65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13077766,50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17626221,83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10641860,86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2821015,50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4754041,16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2709651,18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12069047,00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5251867,14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25079211,50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25789174,62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20242840,92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15167874,00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2010374,80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20384139,60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3558777,90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18784972,44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15781570,06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16935442,52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35982000,12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25269648,50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705058898,54</w:t>
            </w:r>
          </w:p>
        </w:tc>
      </w:tr>
    </w:tbl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63</w:t>
      </w:r>
    </w:p>
    <w:p w:rsidR="00DF1FB3" w:rsidRPr="00DF1FB3" w:rsidRDefault="00DF1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повышение эксплуатационной надежности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гидротехнических сооружений путем их приведения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в безопасное техническое состояние на 2022 год</w:t>
      </w:r>
    </w:p>
    <w:p w:rsidR="00DF1FB3" w:rsidRPr="00DF1FB3" w:rsidRDefault="00DF1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7">
        <w:r w:rsidRPr="00DF1FB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F1FB3">
        <w:rPr>
          <w:rFonts w:ascii="Times New Roman" w:hAnsi="Times New Roman" w:cs="Times New Roman"/>
          <w:sz w:val="24"/>
          <w:szCs w:val="24"/>
        </w:rPr>
        <w:t xml:space="preserve"> Ивановской области от 05.12.2022 № 65-ОЗ.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Таблица 64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проектных и сметных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документаций по строительству (реконструкции)</w:t>
      </w:r>
    </w:p>
    <w:p w:rsidR="00DF1FB3" w:rsidRPr="00DF1FB3" w:rsidRDefault="00DF1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FB3">
        <w:rPr>
          <w:rFonts w:ascii="Times New Roman" w:hAnsi="Times New Roman" w:cs="Times New Roman"/>
          <w:sz w:val="24"/>
          <w:szCs w:val="24"/>
        </w:rPr>
        <w:t>автомобильных дорог местного значения на 2022 год</w:t>
      </w:r>
    </w:p>
    <w:p w:rsidR="00DF1FB3" w:rsidRPr="00DF1FB3" w:rsidRDefault="00DF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DF1FB3" w:rsidRPr="00DF1FB3">
        <w:tc>
          <w:tcPr>
            <w:tcW w:w="7088" w:type="dxa"/>
          </w:tcPr>
          <w:p w:rsidR="00DF1FB3" w:rsidRPr="00DF1FB3" w:rsidRDefault="00DF1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1FB3" w:rsidRPr="00DF1FB3" w:rsidRDefault="00DF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bookmarkEnd w:id="0"/>
    </w:tbl>
    <w:p w:rsidR="00576042" w:rsidRPr="00DF1FB3" w:rsidRDefault="00576042">
      <w:pPr>
        <w:rPr>
          <w:rFonts w:ascii="Times New Roman" w:hAnsi="Times New Roman" w:cs="Times New Roman"/>
          <w:sz w:val="24"/>
          <w:szCs w:val="24"/>
        </w:rPr>
      </w:pPr>
    </w:p>
    <w:sectPr w:rsidR="00576042" w:rsidRPr="00DF1FB3" w:rsidSect="00C0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3"/>
    <w:rsid w:val="00576042"/>
    <w:rsid w:val="00D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2F5C-106B-4E97-AC16-9DB9665A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1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1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1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1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1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1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1F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50D02EA704EF2904437CBA0126355D359781B1E916B36484AF8CDEA2F5E055ED368DB9D8126079077C83FC7D7EE56BDD11EC8D380C0BAF88B2945AeDe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0D02EA704EF2904437CBA0126355D359781B1E916B36484AF8CDEA2F5E055ED368DB9D8126079077C81F27B7EE56BDD11EC8D380C0BAF88B2945AeDeEI" TargetMode="External"/><Relationship Id="rId5" Type="http://schemas.openxmlformats.org/officeDocument/2006/relationships/hyperlink" Target="consultantplus://offline/ref=D06047BCAAAE2699EE0EA972EF4998678C00086C14BB2E998715D9B8E9C3EE796C851BB7E9EB35869EE8CDF294C8093340090DC7896D048A78334D54d3e8I" TargetMode="External"/><Relationship Id="rId4" Type="http://schemas.openxmlformats.org/officeDocument/2006/relationships/hyperlink" Target="consultantplus://offline/ref=D06047BCAAAE2699EE0EA972EF4998678C00086C14BB209E8319D9B8E9C3EE796C851BB7E9EB35869EE8C9F897C8093340090DC7896D048A78334D54d3e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16667</Words>
  <Characters>95004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2022-12-13T08:30:00Z</dcterms:created>
  <dcterms:modified xsi:type="dcterms:W3CDTF">2022-12-13T08:33:00Z</dcterms:modified>
</cp:coreProperties>
</file>