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8259B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предоставлении из областного бюджета бюджетам </w:t>
            </w:r>
            <w:r w:rsidR="00596669">
              <w:rPr>
                <w:b/>
                <w:sz w:val="28"/>
              </w:rPr>
              <w:t xml:space="preserve">муниципальных образований </w:t>
            </w:r>
            <w:r>
              <w:rPr>
                <w:b/>
                <w:sz w:val="28"/>
              </w:rPr>
              <w:t>Ивановской области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C224A0">
              <w:rPr>
                <w:b/>
                <w:sz w:val="28"/>
              </w:rPr>
              <w:t>в 2021 году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D3067E">
                <w:rPr>
                  <w:sz w:val="28"/>
                  <w:szCs w:val="28"/>
                </w:rPr>
                <w:t>статьей 138.4</w:t>
              </w:r>
            </w:hyperlink>
            <w:r w:rsidRPr="00D3067E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0" w:history="1">
              <w:r w:rsidRPr="00D3067E">
                <w:rPr>
                  <w:sz w:val="28"/>
                  <w:szCs w:val="28"/>
                </w:rPr>
                <w:t>статьей 8</w:t>
              </w:r>
            </w:hyperlink>
            <w:r w:rsidRPr="00D3067E">
              <w:rPr>
                <w:sz w:val="28"/>
                <w:szCs w:val="28"/>
              </w:rPr>
              <w:t xml:space="preserve"> Закона Ивановской области от 16.12.2019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72-ОЗ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 межбюджетных отношениях в Ивановской области</w:t>
            </w:r>
            <w:r>
              <w:rPr>
                <w:sz w:val="28"/>
                <w:szCs w:val="28"/>
              </w:rPr>
              <w:t>»</w:t>
            </w:r>
            <w:r w:rsidRPr="00D3067E">
              <w:rPr>
                <w:sz w:val="28"/>
                <w:szCs w:val="28"/>
              </w:rPr>
              <w:t xml:space="preserve"> и </w:t>
            </w:r>
            <w:hyperlink r:id="rId11" w:history="1">
              <w:r w:rsidRPr="00D3067E">
                <w:rPr>
                  <w:sz w:val="28"/>
                  <w:szCs w:val="28"/>
                </w:rPr>
                <w:t>Законом</w:t>
              </w:r>
            </w:hyperlink>
            <w:r w:rsidRPr="00D3067E">
              <w:rPr>
                <w:sz w:val="28"/>
                <w:szCs w:val="28"/>
              </w:rPr>
              <w:t xml:space="preserve"> Ивановской области от 23.12.2020 </w:t>
            </w:r>
            <w:r>
              <w:rPr>
                <w:sz w:val="28"/>
                <w:szCs w:val="28"/>
              </w:rPr>
              <w:t>№</w:t>
            </w:r>
            <w:r w:rsidRPr="00D3067E">
              <w:rPr>
                <w:sz w:val="28"/>
                <w:szCs w:val="28"/>
              </w:rPr>
              <w:t xml:space="preserve"> 89-ОЗ </w:t>
            </w:r>
            <w:r>
              <w:rPr>
                <w:sz w:val="28"/>
                <w:szCs w:val="28"/>
              </w:rPr>
              <w:t>«</w:t>
            </w:r>
            <w:r w:rsidRPr="00D3067E">
              <w:rPr>
                <w:sz w:val="28"/>
                <w:szCs w:val="28"/>
              </w:rPr>
              <w:t>Об областном бюджете на 2021 год и на плановый период 2022 и 2023 годов</w:t>
            </w:r>
            <w:r>
              <w:rPr>
                <w:sz w:val="28"/>
                <w:szCs w:val="28"/>
              </w:rPr>
              <w:t>»</w:t>
            </w:r>
            <w:r w:rsidRPr="00D3067E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1. Установить </w:t>
            </w:r>
            <w:hyperlink r:id="rId12" w:history="1">
              <w:r w:rsidRPr="00D3067E">
                <w:rPr>
                  <w:sz w:val="28"/>
                  <w:szCs w:val="28"/>
                </w:rPr>
                <w:t>Методику</w:t>
              </w:r>
            </w:hyperlink>
            <w:r w:rsidRPr="00D3067E">
              <w:rPr>
                <w:sz w:val="28"/>
                <w:szCs w:val="28"/>
              </w:rPr>
              <w:t xml:space="preserve"> распределения из областного бюджета дотаций на поддержку мер по обеспечению сбалансированности местных бюджетов </w:t>
            </w:r>
            <w:r w:rsidRPr="00C956D2">
              <w:rPr>
                <w:sz w:val="28"/>
                <w:szCs w:val="28"/>
              </w:rPr>
              <w:t xml:space="preserve">в 2021 году </w:t>
            </w:r>
            <w:r w:rsidRPr="00D3067E">
              <w:rPr>
                <w:sz w:val="28"/>
                <w:szCs w:val="28"/>
              </w:rPr>
              <w:t>(приложение 1).</w:t>
            </w:r>
          </w:p>
          <w:p w:rsid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 xml:space="preserve">2. Установить </w:t>
            </w:r>
            <w:hyperlink r:id="rId13" w:history="1">
              <w:r w:rsidRPr="00D3067E">
                <w:rPr>
                  <w:sz w:val="28"/>
                  <w:szCs w:val="28"/>
                </w:rPr>
                <w:t>Правила</w:t>
              </w:r>
            </w:hyperlink>
            <w:r w:rsidRPr="00D3067E">
              <w:rPr>
                <w:sz w:val="28"/>
                <w:szCs w:val="28"/>
              </w:rPr>
              <w:t xml:space="preserve"> предоставления из областного бюджета дотаций на поддержку мер по обеспечению сбалансированности местных бюджетов</w:t>
            </w:r>
            <w:r w:rsidRPr="00AA7A3D">
              <w:rPr>
                <w:color w:val="FF0000"/>
                <w:sz w:val="28"/>
                <w:szCs w:val="28"/>
              </w:rPr>
              <w:t xml:space="preserve"> </w:t>
            </w:r>
            <w:r w:rsidRPr="00C956D2">
              <w:rPr>
                <w:sz w:val="28"/>
                <w:szCs w:val="28"/>
              </w:rPr>
              <w:t xml:space="preserve">в 2021 году </w:t>
            </w:r>
            <w:r w:rsidRPr="00D3067E">
              <w:rPr>
                <w:sz w:val="28"/>
                <w:szCs w:val="28"/>
              </w:rPr>
              <w:t>(приложение 2).</w:t>
            </w:r>
          </w:p>
          <w:p w:rsidR="00CB6FA0" w:rsidRPr="00D3067E" w:rsidRDefault="008259B6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6FA0">
              <w:rPr>
                <w:sz w:val="28"/>
                <w:szCs w:val="28"/>
              </w:rPr>
              <w:t xml:space="preserve">. </w:t>
            </w:r>
            <w:r w:rsidR="00CB6FA0" w:rsidRPr="00E01644">
              <w:rPr>
                <w:sz w:val="28"/>
                <w:szCs w:val="28"/>
              </w:rPr>
              <w:t xml:space="preserve"> </w:t>
            </w:r>
            <w:r w:rsidR="00CB6FA0">
              <w:rPr>
                <w:sz w:val="28"/>
                <w:szCs w:val="28"/>
              </w:rPr>
              <w:t>Главам городских округов и муниципальных районов</w:t>
            </w:r>
            <w:r w:rsidR="00660A6A">
              <w:rPr>
                <w:sz w:val="28"/>
                <w:szCs w:val="28"/>
              </w:rPr>
              <w:t xml:space="preserve"> Ивановской области </w:t>
            </w:r>
            <w:r w:rsidR="00CB6FA0">
              <w:rPr>
                <w:sz w:val="28"/>
                <w:szCs w:val="28"/>
              </w:rPr>
              <w:t xml:space="preserve">в первоочередном порядке обеспечить принятие мер по </w:t>
            </w:r>
            <w:r w:rsidR="00660A6A">
              <w:rPr>
                <w:sz w:val="28"/>
                <w:szCs w:val="28"/>
              </w:rPr>
              <w:t>сниж</w:t>
            </w:r>
            <w:r w:rsidR="00CB6FA0">
              <w:rPr>
                <w:sz w:val="28"/>
                <w:szCs w:val="28"/>
              </w:rPr>
              <w:t>ению просроченной кредиторской задолженности</w:t>
            </w:r>
            <w:r w:rsidR="00660A6A">
              <w:rPr>
                <w:sz w:val="28"/>
                <w:szCs w:val="28"/>
              </w:rPr>
              <w:t xml:space="preserve"> по расходам бюджетов муниципальных образований</w:t>
            </w:r>
            <w:r w:rsidR="00CB6FA0">
              <w:rPr>
                <w:sz w:val="28"/>
                <w:szCs w:val="28"/>
              </w:rPr>
              <w:t xml:space="preserve">, сложившейся по данным бюджетной отчетности на </w:t>
            </w:r>
            <w:r w:rsidR="00660A6A">
              <w:rPr>
                <w:sz w:val="28"/>
                <w:szCs w:val="28"/>
              </w:rPr>
              <w:t xml:space="preserve">1 января 2021 </w:t>
            </w:r>
            <w:r w:rsidR="00CB6FA0">
              <w:rPr>
                <w:sz w:val="28"/>
                <w:szCs w:val="28"/>
              </w:rPr>
              <w:t xml:space="preserve">года, </w:t>
            </w:r>
            <w:r w:rsidR="00660A6A">
              <w:rPr>
                <w:sz w:val="28"/>
                <w:szCs w:val="28"/>
              </w:rPr>
              <w:t>или</w:t>
            </w:r>
            <w:r w:rsidR="00CB6FA0">
              <w:rPr>
                <w:sz w:val="28"/>
                <w:szCs w:val="28"/>
              </w:rPr>
              <w:t xml:space="preserve"> недопущени</w:t>
            </w:r>
            <w:r w:rsidR="00660A6A">
              <w:rPr>
                <w:sz w:val="28"/>
                <w:szCs w:val="28"/>
              </w:rPr>
              <w:t>ю е</w:t>
            </w:r>
            <w:r w:rsidR="00A64483">
              <w:rPr>
                <w:sz w:val="28"/>
                <w:szCs w:val="28"/>
              </w:rPr>
              <w:t>ё</w:t>
            </w:r>
            <w:r w:rsidR="00CB6FA0">
              <w:rPr>
                <w:sz w:val="28"/>
                <w:szCs w:val="28"/>
              </w:rPr>
              <w:t xml:space="preserve"> образования</w:t>
            </w:r>
            <w:r w:rsidR="00C224A0">
              <w:rPr>
                <w:sz w:val="28"/>
                <w:szCs w:val="28"/>
              </w:rPr>
              <w:t xml:space="preserve"> на конец текущего финансового года</w:t>
            </w:r>
            <w:r w:rsidR="00CB6FA0">
              <w:rPr>
                <w:sz w:val="28"/>
                <w:szCs w:val="28"/>
              </w:rPr>
              <w:t>.</w:t>
            </w:r>
          </w:p>
          <w:p w:rsidR="00D65A60" w:rsidRDefault="00D65A60" w:rsidP="00660A6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660A6A" w:rsidRDefault="00660A6A" w:rsidP="00AA7A3D">
      <w:pPr>
        <w:pStyle w:val="1"/>
      </w:pPr>
    </w:p>
    <w:p w:rsidR="00AA7A3D" w:rsidRDefault="00AA7A3D" w:rsidP="00AA7A3D">
      <w:pPr>
        <w:pStyle w:val="1"/>
      </w:pPr>
      <w:r>
        <w:t>Приложение</w:t>
      </w:r>
      <w:r w:rsidR="000133CB">
        <w:t xml:space="preserve"> 1</w:t>
      </w:r>
      <w:r>
        <w:t xml:space="preserve"> 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Pr="008F3277" w:rsidRDefault="00AA7A3D" w:rsidP="00AA7A3D">
      <w:pPr>
        <w:jc w:val="right"/>
        <w:rPr>
          <w:sz w:val="28"/>
          <w:szCs w:val="28"/>
        </w:rPr>
      </w:pPr>
    </w:p>
    <w:p w:rsidR="00AA7A3D" w:rsidRPr="008434D3" w:rsidRDefault="00AA7A3D" w:rsidP="00AA7A3D">
      <w:pPr>
        <w:pStyle w:val="2"/>
        <w:rPr>
          <w:szCs w:val="28"/>
        </w:rPr>
      </w:pPr>
      <w:r>
        <w:rPr>
          <w:szCs w:val="28"/>
        </w:rPr>
        <w:t xml:space="preserve">М Е Т </w:t>
      </w:r>
      <w:r w:rsidRPr="008434D3">
        <w:rPr>
          <w:szCs w:val="28"/>
        </w:rPr>
        <w:t>О</w:t>
      </w:r>
      <w:r>
        <w:rPr>
          <w:szCs w:val="28"/>
        </w:rPr>
        <w:t xml:space="preserve"> Д И К А</w:t>
      </w:r>
    </w:p>
    <w:p w:rsidR="00AA7A3D" w:rsidRDefault="00AA7A3D" w:rsidP="00AA7A3D">
      <w:pPr>
        <w:jc w:val="center"/>
        <w:rPr>
          <w:sz w:val="28"/>
        </w:rPr>
      </w:pPr>
      <w:r>
        <w:rPr>
          <w:b/>
          <w:sz w:val="28"/>
        </w:rPr>
        <w:t xml:space="preserve">распределения из областного бюджета дотаций на поддержку мер по обеспечению сбалансированности местных бюджетов </w:t>
      </w:r>
      <w:r w:rsidRPr="00C956D2">
        <w:rPr>
          <w:b/>
          <w:sz w:val="28"/>
        </w:rPr>
        <w:t>в 2021 году</w:t>
      </w:r>
    </w:p>
    <w:p w:rsidR="00AA7A3D" w:rsidRPr="000E36BF" w:rsidRDefault="00AA7A3D" w:rsidP="008F3277">
      <w:pPr>
        <w:jc w:val="center"/>
        <w:rPr>
          <w:sz w:val="28"/>
        </w:rPr>
      </w:pPr>
    </w:p>
    <w:p w:rsidR="00D65A60" w:rsidRDefault="00D65A60" w:rsidP="008F3277">
      <w:pPr>
        <w:jc w:val="center"/>
        <w:rPr>
          <w:sz w:val="28"/>
          <w:szCs w:val="28"/>
        </w:rPr>
      </w:pPr>
    </w:p>
    <w:p w:rsidR="008C6080" w:rsidRPr="00E01644" w:rsidRDefault="008F3277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2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04DEF">
        <w:rPr>
          <w:sz w:val="28"/>
          <w:szCs w:val="28"/>
        </w:rPr>
        <w:t>Д</w:t>
      </w:r>
      <w:r w:rsidRPr="008F3277">
        <w:rPr>
          <w:sz w:val="28"/>
          <w:szCs w:val="28"/>
        </w:rPr>
        <w:t>отаци</w:t>
      </w:r>
      <w:r w:rsidR="00A04DEF">
        <w:rPr>
          <w:sz w:val="28"/>
          <w:szCs w:val="28"/>
        </w:rPr>
        <w:t>и</w:t>
      </w:r>
      <w:r w:rsidRPr="008F3277">
        <w:rPr>
          <w:sz w:val="28"/>
          <w:szCs w:val="28"/>
        </w:rPr>
        <w:t xml:space="preserve"> на поддержку мер по обеспечению сбалансированности местных бюджетов (далее - дотации)</w:t>
      </w:r>
      <w:r w:rsidR="00B06CB9">
        <w:rPr>
          <w:sz w:val="28"/>
          <w:szCs w:val="28"/>
        </w:rPr>
        <w:t>, предоставляемые</w:t>
      </w:r>
      <w:r w:rsidRPr="008F3277">
        <w:rPr>
          <w:sz w:val="28"/>
          <w:szCs w:val="28"/>
        </w:rPr>
        <w:t xml:space="preserve"> в случае оказания финансовой помощи органам местного самоуправления муниципальных образований Ивановской области, </w:t>
      </w:r>
      <w:r w:rsidR="00B06CB9">
        <w:rPr>
          <w:sz w:val="28"/>
          <w:szCs w:val="28"/>
        </w:rPr>
        <w:t>предусмотр</w:t>
      </w:r>
      <w:r w:rsidRPr="008F3277">
        <w:rPr>
          <w:sz w:val="28"/>
          <w:szCs w:val="28"/>
        </w:rPr>
        <w:t xml:space="preserve">енном </w:t>
      </w:r>
      <w:hyperlink r:id="rId14" w:history="1">
        <w:r w:rsidRPr="008F3277">
          <w:rPr>
            <w:sz w:val="28"/>
            <w:szCs w:val="28"/>
          </w:rPr>
          <w:t>абзац</w:t>
        </w:r>
      </w:hyperlink>
      <w:r w:rsidR="00C01E96">
        <w:rPr>
          <w:sz w:val="28"/>
          <w:szCs w:val="28"/>
        </w:rPr>
        <w:t xml:space="preserve">ем пятым части 1 статьи 8 </w:t>
      </w:r>
      <w:r w:rsidRPr="008F3277">
        <w:rPr>
          <w:sz w:val="28"/>
          <w:szCs w:val="28"/>
        </w:rPr>
        <w:t>Закона Ивановской области от 16.12.2019 № 72-ОЗ «О межбюджетных отношениях в Ивановской области»</w:t>
      </w:r>
      <w:r w:rsidR="00B06CB9">
        <w:rPr>
          <w:sz w:val="28"/>
          <w:szCs w:val="28"/>
        </w:rPr>
        <w:t xml:space="preserve"> и объеме, предусмотренном </w:t>
      </w:r>
      <w:r w:rsidR="00B06CB9" w:rsidRPr="00B06CB9">
        <w:rPr>
          <w:sz w:val="28"/>
          <w:szCs w:val="28"/>
        </w:rPr>
        <w:t>Закон</w:t>
      </w:r>
      <w:r w:rsidR="007C6B86">
        <w:rPr>
          <w:sz w:val="28"/>
          <w:szCs w:val="28"/>
        </w:rPr>
        <w:t>ом</w:t>
      </w:r>
      <w:r w:rsidR="00B06CB9" w:rsidRPr="00B06CB9">
        <w:rPr>
          <w:sz w:val="28"/>
          <w:szCs w:val="28"/>
        </w:rPr>
        <w:t xml:space="preserve"> Ивановской области от</w:t>
      </w:r>
      <w:r w:rsidR="00B06CB9">
        <w:rPr>
          <w:sz w:val="28"/>
          <w:szCs w:val="28"/>
        </w:rPr>
        <w:t xml:space="preserve"> 23.12.2020 № 89-ОЗ «</w:t>
      </w:r>
      <w:r w:rsidR="00B06CB9" w:rsidRPr="00B06CB9">
        <w:rPr>
          <w:sz w:val="28"/>
          <w:szCs w:val="28"/>
        </w:rPr>
        <w:t>Об областном бюджете на 2021 год и на плановый период 2022 и 2023 годов</w:t>
      </w:r>
      <w:r w:rsidR="00B06CB9">
        <w:rPr>
          <w:sz w:val="28"/>
          <w:szCs w:val="28"/>
        </w:rPr>
        <w:t>»</w:t>
      </w:r>
      <w:r w:rsidR="00DB6F75">
        <w:rPr>
          <w:sz w:val="28"/>
          <w:szCs w:val="28"/>
        </w:rPr>
        <w:t xml:space="preserve"> (далее – общий объем дотаций)</w:t>
      </w:r>
      <w:r w:rsidRPr="008F3277">
        <w:rPr>
          <w:sz w:val="28"/>
          <w:szCs w:val="28"/>
        </w:rPr>
        <w:t xml:space="preserve">, </w:t>
      </w:r>
      <w:r w:rsidR="00A04DEF">
        <w:rPr>
          <w:sz w:val="28"/>
          <w:szCs w:val="28"/>
        </w:rPr>
        <w:t>распределяются бюджетам муниципальных районов и городских округов</w:t>
      </w:r>
      <w:r w:rsidR="008C6080" w:rsidRPr="00E01644">
        <w:rPr>
          <w:sz w:val="28"/>
          <w:szCs w:val="28"/>
        </w:rPr>
        <w:t xml:space="preserve"> по формуле:</w:t>
      </w:r>
    </w:p>
    <w:p w:rsidR="008C6080" w:rsidRPr="00E01644" w:rsidRDefault="008C6080" w:rsidP="008C60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C6080" w:rsidRDefault="008C6080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 xml:space="preserve">V = </w:t>
      </w:r>
      <w:r>
        <w:rPr>
          <w:sz w:val="28"/>
          <w:szCs w:val="28"/>
        </w:rPr>
        <w:t>∑</w:t>
      </w: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1</w:t>
      </w:r>
      <w:r w:rsidRPr="00E01644">
        <w:rPr>
          <w:sz w:val="28"/>
          <w:szCs w:val="28"/>
          <w:vertAlign w:val="subscript"/>
        </w:rPr>
        <w:t>)</w:t>
      </w:r>
      <w:r w:rsidRPr="008B698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i</w:t>
      </w:r>
      <w:r w:rsidRPr="00E01644">
        <w:rPr>
          <w:sz w:val="28"/>
          <w:szCs w:val="28"/>
        </w:rPr>
        <w:t xml:space="preserve"> + </w:t>
      </w:r>
      <w:r>
        <w:rPr>
          <w:sz w:val="28"/>
          <w:szCs w:val="28"/>
        </w:rPr>
        <w:t>∑</w:t>
      </w: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2</w:t>
      </w:r>
      <w:r w:rsidRPr="00E01644">
        <w:rPr>
          <w:sz w:val="28"/>
          <w:szCs w:val="28"/>
          <w:vertAlign w:val="subscript"/>
        </w:rPr>
        <w:t>)</w:t>
      </w:r>
      <w:r w:rsidRPr="008B698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</w:t>
      </w:r>
      <w:r w:rsidR="00B47299">
        <w:rPr>
          <w:sz w:val="28"/>
          <w:szCs w:val="28"/>
        </w:rPr>
        <w:t>+ ∑</w:t>
      </w:r>
      <w:r w:rsidR="00B47299" w:rsidRPr="00E01644">
        <w:rPr>
          <w:sz w:val="28"/>
          <w:szCs w:val="28"/>
        </w:rPr>
        <w:t>V</w:t>
      </w:r>
      <w:r w:rsidR="00B47299" w:rsidRPr="00E01644">
        <w:rPr>
          <w:sz w:val="28"/>
          <w:szCs w:val="28"/>
          <w:vertAlign w:val="subscript"/>
        </w:rPr>
        <w:t>(</w:t>
      </w:r>
      <w:r w:rsidR="00B47299">
        <w:rPr>
          <w:sz w:val="28"/>
          <w:szCs w:val="28"/>
          <w:vertAlign w:val="subscript"/>
        </w:rPr>
        <w:t>3</w:t>
      </w:r>
      <w:r w:rsidR="00B47299" w:rsidRPr="00E01644">
        <w:rPr>
          <w:sz w:val="28"/>
          <w:szCs w:val="28"/>
          <w:vertAlign w:val="subscript"/>
        </w:rPr>
        <w:t>)</w:t>
      </w:r>
      <w:r w:rsidR="00B47299" w:rsidRPr="008B698A">
        <w:rPr>
          <w:sz w:val="28"/>
          <w:szCs w:val="28"/>
          <w:vertAlign w:val="subscript"/>
        </w:rPr>
        <w:t xml:space="preserve"> </w:t>
      </w:r>
      <w:r w:rsidR="00B47299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; </w:t>
      </w:r>
    </w:p>
    <w:p w:rsidR="003F1CB3" w:rsidRDefault="003F1CB3" w:rsidP="008F3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6080" w:rsidRDefault="00567804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1</w:t>
      </w:r>
      <w:r w:rsidRPr="008B698A">
        <w:rPr>
          <w:sz w:val="28"/>
          <w:szCs w:val="28"/>
          <w:vertAlign w:val="subscript"/>
        </w:rPr>
        <w:t xml:space="preserve">) </w:t>
      </w:r>
      <w:r>
        <w:rPr>
          <w:sz w:val="28"/>
          <w:szCs w:val="28"/>
          <w:vertAlign w:val="subscript"/>
          <w:lang w:val="en-US"/>
        </w:rPr>
        <w:t>i</w:t>
      </w:r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8C6080">
        <w:rPr>
          <w:sz w:val="28"/>
          <w:szCs w:val="28"/>
        </w:rPr>
        <w:t xml:space="preserve">бъем дотации бюджету </w:t>
      </w:r>
      <w:r w:rsidR="008C6080" w:rsidRPr="00290229">
        <w:rPr>
          <w:sz w:val="28"/>
          <w:szCs w:val="28"/>
          <w:lang w:val="en-US"/>
        </w:rPr>
        <w:t>i</w:t>
      </w:r>
      <w:r w:rsidR="008C6080">
        <w:rPr>
          <w:sz w:val="28"/>
          <w:szCs w:val="28"/>
        </w:rPr>
        <w:t xml:space="preserve"> - го муниципального района (городского округа)</w:t>
      </w:r>
      <w:r>
        <w:rPr>
          <w:sz w:val="28"/>
          <w:szCs w:val="28"/>
        </w:rPr>
        <w:t xml:space="preserve">, распределяемый </w:t>
      </w:r>
      <w:r w:rsidR="00A83329">
        <w:rPr>
          <w:sz w:val="28"/>
          <w:szCs w:val="28"/>
        </w:rPr>
        <w:t xml:space="preserve">исходя из объема </w:t>
      </w:r>
      <w:r w:rsidR="00B47299">
        <w:rPr>
          <w:sz w:val="28"/>
          <w:szCs w:val="28"/>
        </w:rPr>
        <w:t>расходов</w:t>
      </w:r>
      <w:r>
        <w:rPr>
          <w:sz w:val="28"/>
          <w:szCs w:val="28"/>
        </w:rPr>
        <w:t>,</w:t>
      </w:r>
      <w:r w:rsidR="00B47299">
        <w:rPr>
          <w:sz w:val="28"/>
          <w:szCs w:val="28"/>
        </w:rPr>
        <w:t xml:space="preserve"> </w:t>
      </w:r>
      <w:r w:rsidR="006F040A">
        <w:rPr>
          <w:sz w:val="28"/>
          <w:szCs w:val="28"/>
        </w:rPr>
        <w:t>не</w:t>
      </w:r>
      <w:r w:rsidR="00B47299">
        <w:rPr>
          <w:sz w:val="28"/>
          <w:szCs w:val="28"/>
        </w:rPr>
        <w:t xml:space="preserve"> </w:t>
      </w:r>
      <w:r w:rsidR="006F040A">
        <w:rPr>
          <w:sz w:val="28"/>
          <w:szCs w:val="28"/>
        </w:rPr>
        <w:t>обеспе</w:t>
      </w:r>
      <w:r w:rsidR="00B47299">
        <w:rPr>
          <w:sz w:val="28"/>
          <w:szCs w:val="28"/>
        </w:rPr>
        <w:t>ченных доход</w:t>
      </w:r>
      <w:r w:rsidR="006F040A">
        <w:rPr>
          <w:sz w:val="28"/>
          <w:szCs w:val="28"/>
        </w:rPr>
        <w:t>ами</w:t>
      </w:r>
      <w:r w:rsidR="00B47299">
        <w:rPr>
          <w:sz w:val="28"/>
          <w:szCs w:val="28"/>
        </w:rPr>
        <w:t xml:space="preserve"> местного бюджета</w:t>
      </w:r>
      <w:r w:rsidR="008C6080">
        <w:rPr>
          <w:sz w:val="28"/>
          <w:szCs w:val="28"/>
        </w:rPr>
        <w:t>:</w:t>
      </w:r>
    </w:p>
    <w:p w:rsidR="008C6080" w:rsidRDefault="008C6080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1E58" w:rsidRDefault="008C6080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A70868">
        <w:rPr>
          <w:sz w:val="28"/>
          <w:szCs w:val="28"/>
        </w:rPr>
        <w:t xml:space="preserve">  </w:t>
      </w:r>
      <w:r w:rsidRPr="00201E58">
        <w:rPr>
          <w:sz w:val="28"/>
          <w:szCs w:val="28"/>
          <w:lang w:val="en-US"/>
        </w:rPr>
        <w:t>V</w:t>
      </w:r>
      <w:r w:rsidRPr="00201E58">
        <w:rPr>
          <w:sz w:val="28"/>
          <w:szCs w:val="28"/>
          <w:vertAlign w:val="subscript"/>
          <w:lang w:val="en-US"/>
        </w:rPr>
        <w:t xml:space="preserve">(1) </w:t>
      </w:r>
      <w:r>
        <w:rPr>
          <w:sz w:val="28"/>
          <w:szCs w:val="28"/>
          <w:vertAlign w:val="subscript"/>
          <w:lang w:val="en-US"/>
        </w:rPr>
        <w:t>i</w:t>
      </w:r>
      <w:r w:rsidRPr="00201E58">
        <w:rPr>
          <w:sz w:val="28"/>
          <w:szCs w:val="28"/>
          <w:vertAlign w:val="subscript"/>
          <w:lang w:val="en-US"/>
        </w:rPr>
        <w:t xml:space="preserve"> </w:t>
      </w:r>
      <w:r w:rsidRPr="00201E58">
        <w:rPr>
          <w:sz w:val="28"/>
          <w:szCs w:val="28"/>
          <w:lang w:val="en-US"/>
        </w:rPr>
        <w:t xml:space="preserve">= </w:t>
      </w:r>
      <w:r w:rsidR="00BD7DF2" w:rsidRPr="00201E58">
        <w:rPr>
          <w:sz w:val="28"/>
          <w:szCs w:val="28"/>
          <w:lang w:val="en-US"/>
        </w:rPr>
        <w:t>((</w:t>
      </w:r>
      <w:r w:rsidR="00BD7DF2">
        <w:rPr>
          <w:sz w:val="28"/>
          <w:szCs w:val="28"/>
        </w:rPr>
        <w:t>РП</w:t>
      </w:r>
      <w:r w:rsidR="00BD7DF2" w:rsidRPr="00201E58">
        <w:rPr>
          <w:sz w:val="28"/>
          <w:szCs w:val="28"/>
          <w:lang w:val="en-US"/>
        </w:rPr>
        <w:t xml:space="preserve"> </w:t>
      </w:r>
      <w:r w:rsidR="00BD7DF2" w:rsidRPr="00201E58">
        <w:rPr>
          <w:sz w:val="28"/>
          <w:szCs w:val="28"/>
          <w:vertAlign w:val="subscript"/>
          <w:lang w:val="en-US"/>
        </w:rPr>
        <w:t>(2020)</w:t>
      </w:r>
      <w:r w:rsidR="002E2CC8" w:rsidRPr="00201E58">
        <w:rPr>
          <w:sz w:val="28"/>
          <w:szCs w:val="28"/>
          <w:vertAlign w:val="subscript"/>
          <w:lang w:val="en-US"/>
        </w:rPr>
        <w:t xml:space="preserve"> </w:t>
      </w:r>
      <w:r w:rsidR="002E2CC8">
        <w:rPr>
          <w:sz w:val="28"/>
          <w:szCs w:val="28"/>
          <w:vertAlign w:val="subscript"/>
          <w:lang w:val="en-US"/>
        </w:rPr>
        <w:t>i</w:t>
      </w:r>
      <w:r w:rsidR="00BD7DF2" w:rsidRPr="00201E58">
        <w:rPr>
          <w:sz w:val="28"/>
          <w:szCs w:val="28"/>
          <w:lang w:val="en-US"/>
        </w:rPr>
        <w:t xml:space="preserve"> - </w:t>
      </w:r>
      <w:r w:rsidR="00BD7DF2">
        <w:rPr>
          <w:sz w:val="28"/>
          <w:szCs w:val="28"/>
        </w:rPr>
        <w:t>РФ</w:t>
      </w:r>
      <w:r w:rsidR="002E2CC8" w:rsidRPr="00201E58">
        <w:rPr>
          <w:sz w:val="28"/>
          <w:szCs w:val="28"/>
          <w:lang w:val="en-US"/>
        </w:rPr>
        <w:t xml:space="preserve"> </w:t>
      </w:r>
      <w:r w:rsidR="00201E58" w:rsidRPr="00201E58">
        <w:rPr>
          <w:sz w:val="28"/>
          <w:szCs w:val="28"/>
          <w:vertAlign w:val="subscript"/>
          <w:lang w:val="en-US"/>
        </w:rPr>
        <w:t>(2020)</w:t>
      </w:r>
      <w:r w:rsidR="00201E58">
        <w:rPr>
          <w:sz w:val="28"/>
          <w:szCs w:val="28"/>
          <w:vertAlign w:val="subscript"/>
          <w:lang w:val="en-US"/>
        </w:rPr>
        <w:t xml:space="preserve"> i</w:t>
      </w:r>
      <w:r w:rsidR="00BD7DF2" w:rsidRPr="00201E58">
        <w:rPr>
          <w:sz w:val="28"/>
          <w:szCs w:val="28"/>
          <w:lang w:val="en-US"/>
        </w:rPr>
        <w:t xml:space="preserve"> – </w:t>
      </w:r>
      <w:r w:rsidR="00BD7DF2">
        <w:rPr>
          <w:sz w:val="28"/>
          <w:szCs w:val="28"/>
        </w:rPr>
        <w:t>О</w:t>
      </w:r>
      <w:r w:rsidR="00201E58">
        <w:rPr>
          <w:sz w:val="28"/>
          <w:szCs w:val="28"/>
          <w:vertAlign w:val="subscript"/>
          <w:lang w:val="en-US"/>
        </w:rPr>
        <w:t>i</w:t>
      </w:r>
      <w:r w:rsidR="00201E58">
        <w:rPr>
          <w:sz w:val="28"/>
          <w:szCs w:val="28"/>
          <w:lang w:val="en-US"/>
        </w:rPr>
        <w:t xml:space="preserve"> </w:t>
      </w:r>
      <w:r w:rsidR="00BD7DF2" w:rsidRPr="00201E58">
        <w:rPr>
          <w:sz w:val="28"/>
          <w:szCs w:val="28"/>
          <w:lang w:val="en-US"/>
        </w:rPr>
        <w:t>) – (</w:t>
      </w:r>
      <w:r w:rsidR="00BD7DF2">
        <w:rPr>
          <w:sz w:val="28"/>
          <w:szCs w:val="28"/>
        </w:rPr>
        <w:t>Д</w:t>
      </w:r>
      <w:r w:rsidR="00201E58">
        <w:rPr>
          <w:sz w:val="28"/>
          <w:szCs w:val="28"/>
          <w:lang w:val="en-US"/>
        </w:rPr>
        <w:t xml:space="preserve"> </w:t>
      </w:r>
      <w:r w:rsidR="00201E58">
        <w:rPr>
          <w:sz w:val="28"/>
          <w:szCs w:val="28"/>
          <w:vertAlign w:val="subscript"/>
          <w:lang w:val="en-US"/>
        </w:rPr>
        <w:t>(2020)</w:t>
      </w:r>
      <w:r w:rsidR="00201E58">
        <w:rPr>
          <w:sz w:val="28"/>
          <w:szCs w:val="28"/>
          <w:lang w:val="en-US"/>
        </w:rPr>
        <w:t xml:space="preserve"> </w:t>
      </w:r>
      <w:r w:rsidR="00201E58">
        <w:rPr>
          <w:sz w:val="28"/>
          <w:szCs w:val="28"/>
          <w:vertAlign w:val="subscript"/>
          <w:lang w:val="en-US"/>
        </w:rPr>
        <w:t>i</w:t>
      </w:r>
      <w:r w:rsidR="00BD7DF2" w:rsidRPr="00201E58">
        <w:rPr>
          <w:sz w:val="28"/>
          <w:szCs w:val="28"/>
          <w:lang w:val="en-US"/>
        </w:rPr>
        <w:t xml:space="preserve"> – (</w:t>
      </w:r>
      <w:r w:rsidR="00BD7DF2">
        <w:rPr>
          <w:sz w:val="28"/>
          <w:szCs w:val="28"/>
        </w:rPr>
        <w:t>Д</w:t>
      </w:r>
      <w:r w:rsidR="00201E58">
        <w:rPr>
          <w:sz w:val="28"/>
          <w:szCs w:val="28"/>
          <w:lang w:val="en-US"/>
        </w:rPr>
        <w:t xml:space="preserve"> </w:t>
      </w:r>
      <w:r w:rsidR="00201E58">
        <w:rPr>
          <w:sz w:val="28"/>
          <w:szCs w:val="28"/>
          <w:vertAlign w:val="subscript"/>
          <w:lang w:val="en-US"/>
        </w:rPr>
        <w:t>(2017)</w:t>
      </w:r>
      <w:r w:rsidR="00BD7DF2" w:rsidRPr="00201E58">
        <w:rPr>
          <w:sz w:val="28"/>
          <w:szCs w:val="28"/>
          <w:lang w:val="en-US"/>
        </w:rPr>
        <w:t xml:space="preserve"> </w:t>
      </w:r>
      <w:r w:rsidR="00201E58">
        <w:rPr>
          <w:sz w:val="28"/>
          <w:szCs w:val="28"/>
          <w:vertAlign w:val="subscript"/>
          <w:lang w:val="en-US"/>
        </w:rPr>
        <w:t>i</w:t>
      </w:r>
      <w:r w:rsidR="00BD7DF2" w:rsidRPr="00201E58">
        <w:rPr>
          <w:sz w:val="28"/>
          <w:szCs w:val="28"/>
          <w:lang w:val="en-US"/>
        </w:rPr>
        <w:t xml:space="preserve">+ </w:t>
      </w:r>
      <w:r w:rsidR="00BD7DF2">
        <w:rPr>
          <w:sz w:val="28"/>
          <w:szCs w:val="28"/>
        </w:rPr>
        <w:t>Д</w:t>
      </w:r>
      <w:r w:rsidR="00201E58">
        <w:rPr>
          <w:sz w:val="28"/>
          <w:szCs w:val="28"/>
          <w:lang w:val="en-US"/>
        </w:rPr>
        <w:t xml:space="preserve"> </w:t>
      </w:r>
      <w:r w:rsidR="00201E58">
        <w:rPr>
          <w:sz w:val="28"/>
          <w:szCs w:val="28"/>
          <w:vertAlign w:val="subscript"/>
          <w:lang w:val="en-US"/>
        </w:rPr>
        <w:t>(2018)</w:t>
      </w:r>
      <w:r w:rsidR="00201E58">
        <w:rPr>
          <w:sz w:val="28"/>
          <w:szCs w:val="28"/>
          <w:lang w:val="en-US"/>
        </w:rPr>
        <w:t xml:space="preserve"> </w:t>
      </w:r>
      <w:r w:rsidR="00201E58">
        <w:rPr>
          <w:sz w:val="28"/>
          <w:szCs w:val="28"/>
          <w:vertAlign w:val="subscript"/>
          <w:lang w:val="en-US"/>
        </w:rPr>
        <w:t>i</w:t>
      </w:r>
      <w:r w:rsidR="00BD7DF2" w:rsidRPr="00201E58">
        <w:rPr>
          <w:sz w:val="28"/>
          <w:szCs w:val="28"/>
          <w:lang w:val="en-US"/>
        </w:rPr>
        <w:t xml:space="preserve"> + </w:t>
      </w:r>
    </w:p>
    <w:p w:rsidR="002973AB" w:rsidRDefault="00BD7DF2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1E58" w:rsidRPr="00201E58">
        <w:rPr>
          <w:sz w:val="28"/>
          <w:szCs w:val="28"/>
        </w:rPr>
        <w:t xml:space="preserve"> </w:t>
      </w:r>
      <w:r w:rsidR="00201E58" w:rsidRPr="00201E58">
        <w:rPr>
          <w:sz w:val="28"/>
          <w:szCs w:val="28"/>
          <w:vertAlign w:val="subscript"/>
        </w:rPr>
        <w:t>(2019)</w:t>
      </w:r>
      <w:r w:rsidR="00201E58" w:rsidRPr="00201E58">
        <w:rPr>
          <w:sz w:val="28"/>
          <w:szCs w:val="28"/>
        </w:rPr>
        <w:t xml:space="preserve"> </w:t>
      </w:r>
      <w:r w:rsidR="00201E58">
        <w:rPr>
          <w:sz w:val="28"/>
          <w:szCs w:val="28"/>
          <w:vertAlign w:val="subscript"/>
          <w:lang w:val="en-US"/>
        </w:rPr>
        <w:t>i</w:t>
      </w:r>
      <w:r w:rsidRPr="00201E58">
        <w:rPr>
          <w:sz w:val="28"/>
          <w:szCs w:val="28"/>
        </w:rPr>
        <w:t xml:space="preserve">)/3)) ×  </w:t>
      </w:r>
      <w:r w:rsidR="00343223">
        <w:t>К</w:t>
      </w:r>
      <w:r w:rsidR="00343223">
        <w:rPr>
          <w:sz w:val="28"/>
          <w:szCs w:val="28"/>
          <w:vertAlign w:val="subscript"/>
        </w:rPr>
        <w:t xml:space="preserve"> убо</w:t>
      </w:r>
      <w:r w:rsidR="00201E58" w:rsidRPr="00201E58">
        <w:rPr>
          <w:sz w:val="28"/>
          <w:szCs w:val="28"/>
        </w:rPr>
        <w:t xml:space="preserve">; </w:t>
      </w:r>
    </w:p>
    <w:p w:rsidR="002973AB" w:rsidRPr="00201E58" w:rsidRDefault="002973AB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73AB" w:rsidRPr="002973AB" w:rsidRDefault="002973AB" w:rsidP="002973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2973AB">
        <w:rPr>
          <w:sz w:val="28"/>
          <w:szCs w:val="28"/>
        </w:rPr>
        <w:t>(</w:t>
      </w:r>
      <w:r>
        <w:rPr>
          <w:sz w:val="28"/>
          <w:szCs w:val="28"/>
        </w:rPr>
        <w:t>РП</w:t>
      </w:r>
      <w:r w:rsidRPr="002973AB">
        <w:rPr>
          <w:sz w:val="28"/>
          <w:szCs w:val="28"/>
        </w:rPr>
        <w:t xml:space="preserve"> </w:t>
      </w:r>
      <w:r w:rsidRPr="002973AB">
        <w:rPr>
          <w:sz w:val="28"/>
          <w:szCs w:val="28"/>
          <w:vertAlign w:val="subscript"/>
        </w:rPr>
        <w:t xml:space="preserve">(2020) </w:t>
      </w:r>
      <w:r>
        <w:rPr>
          <w:sz w:val="28"/>
          <w:szCs w:val="28"/>
          <w:vertAlign w:val="subscript"/>
          <w:lang w:val="en-US"/>
        </w:rPr>
        <w:t>i</w:t>
      </w:r>
      <w:r w:rsidRPr="002973AB">
        <w:rPr>
          <w:sz w:val="28"/>
          <w:szCs w:val="28"/>
        </w:rPr>
        <w:t xml:space="preserve"> - </w:t>
      </w:r>
      <w:r>
        <w:rPr>
          <w:sz w:val="28"/>
          <w:szCs w:val="28"/>
        </w:rPr>
        <w:t>РФ</w:t>
      </w:r>
      <w:r w:rsidRPr="002973AB">
        <w:rPr>
          <w:sz w:val="28"/>
          <w:szCs w:val="28"/>
        </w:rPr>
        <w:t xml:space="preserve"> </w:t>
      </w:r>
      <w:r w:rsidRPr="002973AB">
        <w:rPr>
          <w:sz w:val="28"/>
          <w:szCs w:val="28"/>
          <w:vertAlign w:val="subscript"/>
        </w:rPr>
        <w:t xml:space="preserve">(2020) </w:t>
      </w:r>
      <w:r>
        <w:rPr>
          <w:sz w:val="28"/>
          <w:szCs w:val="28"/>
          <w:vertAlign w:val="subscript"/>
          <w:lang w:val="en-US"/>
        </w:rPr>
        <w:t>i</w:t>
      </w:r>
      <w:r w:rsidRPr="002973AB">
        <w:rPr>
          <w:sz w:val="28"/>
          <w:szCs w:val="28"/>
        </w:rPr>
        <w:t xml:space="preserve"> – 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  <w:lang w:val="en-US"/>
        </w:rPr>
        <w:t>i</w:t>
      </w:r>
      <w:r w:rsidRPr="002973AB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&gt; 0, </w:t>
      </w:r>
      <w:r w:rsidRPr="002973AB">
        <w:rPr>
          <w:sz w:val="28"/>
          <w:szCs w:val="28"/>
        </w:rPr>
        <w:t xml:space="preserve"> </w:t>
      </w:r>
      <w:r>
        <w:rPr>
          <w:sz w:val="28"/>
          <w:szCs w:val="28"/>
        </w:rPr>
        <w:t>где:</w:t>
      </w:r>
    </w:p>
    <w:p w:rsidR="00201E58" w:rsidRPr="00201E58" w:rsidRDefault="00201E58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7A03" w:rsidRDefault="00201E58" w:rsidP="008C60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E58">
        <w:rPr>
          <w:sz w:val="28"/>
          <w:szCs w:val="28"/>
        </w:rPr>
        <w:t xml:space="preserve"> </w:t>
      </w:r>
      <w:r w:rsidR="00BD7DF2" w:rsidRPr="00201E58">
        <w:rPr>
          <w:sz w:val="28"/>
          <w:szCs w:val="28"/>
        </w:rPr>
        <w:t xml:space="preserve"> </w:t>
      </w:r>
      <w:r>
        <w:rPr>
          <w:sz w:val="28"/>
          <w:szCs w:val="28"/>
        </w:rPr>
        <w:t>РП</w:t>
      </w:r>
      <w:r w:rsidRPr="00201E58">
        <w:rPr>
          <w:sz w:val="28"/>
          <w:szCs w:val="28"/>
        </w:rPr>
        <w:t xml:space="preserve"> </w:t>
      </w:r>
      <w:r w:rsidRPr="00201E58">
        <w:rPr>
          <w:sz w:val="28"/>
          <w:szCs w:val="28"/>
          <w:vertAlign w:val="subscript"/>
        </w:rPr>
        <w:t xml:space="preserve">(2020)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</w:t>
      </w:r>
      <w:r w:rsidR="004469A9">
        <w:rPr>
          <w:sz w:val="28"/>
          <w:szCs w:val="28"/>
        </w:rPr>
        <w:t xml:space="preserve">объем </w:t>
      </w:r>
      <w:r>
        <w:rPr>
          <w:sz w:val="28"/>
          <w:szCs w:val="28"/>
        </w:rPr>
        <w:t>расход</w:t>
      </w:r>
      <w:r w:rsidR="004469A9">
        <w:rPr>
          <w:sz w:val="28"/>
          <w:szCs w:val="28"/>
        </w:rPr>
        <w:t>ов</w:t>
      </w:r>
      <w:r w:rsidR="00343223">
        <w:rPr>
          <w:sz w:val="28"/>
          <w:szCs w:val="28"/>
        </w:rPr>
        <w:t xml:space="preserve"> (за исключением </w:t>
      </w:r>
      <w:r w:rsidR="004469A9">
        <w:rPr>
          <w:sz w:val="28"/>
          <w:szCs w:val="28"/>
        </w:rPr>
        <w:t xml:space="preserve">расходов, осуществляемых за счет </w:t>
      </w:r>
      <w:r w:rsidR="00343223">
        <w:rPr>
          <w:sz w:val="28"/>
          <w:szCs w:val="28"/>
        </w:rPr>
        <w:t>целевых средств)</w:t>
      </w:r>
      <w:r w:rsidR="00660A6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87A03">
        <w:rPr>
          <w:sz w:val="28"/>
          <w:szCs w:val="28"/>
          <w:lang w:val="en-US"/>
        </w:rPr>
        <w:t>i</w:t>
      </w:r>
      <w:r w:rsidR="00F87A03">
        <w:rPr>
          <w:sz w:val="28"/>
          <w:szCs w:val="28"/>
        </w:rPr>
        <w:t xml:space="preserve"> – го муниципальн</w:t>
      </w:r>
      <w:r w:rsidR="00660A6A">
        <w:rPr>
          <w:sz w:val="28"/>
          <w:szCs w:val="28"/>
        </w:rPr>
        <w:t>ого района (городского округа) з</w:t>
      </w:r>
      <w:r w:rsidR="00F87A03">
        <w:rPr>
          <w:sz w:val="28"/>
          <w:szCs w:val="28"/>
        </w:rPr>
        <w:t>а 2020 год по данным отчетов об исполнении местных бюджетов на 01.01.2021</w:t>
      </w:r>
      <w:r w:rsidR="00343223" w:rsidRPr="00343223">
        <w:rPr>
          <w:sz w:val="28"/>
          <w:szCs w:val="28"/>
        </w:rPr>
        <w:t xml:space="preserve"> </w:t>
      </w:r>
      <w:r w:rsidR="00343223">
        <w:rPr>
          <w:sz w:val="28"/>
          <w:szCs w:val="28"/>
        </w:rPr>
        <w:t>(утверждено)</w:t>
      </w:r>
      <w:r w:rsidR="00F87A03">
        <w:rPr>
          <w:sz w:val="28"/>
          <w:szCs w:val="28"/>
        </w:rPr>
        <w:t>;</w:t>
      </w:r>
    </w:p>
    <w:p w:rsidR="00F87A03" w:rsidRDefault="00F87A03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F4F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201E58">
        <w:rPr>
          <w:sz w:val="28"/>
          <w:szCs w:val="28"/>
        </w:rPr>
        <w:t xml:space="preserve"> </w:t>
      </w:r>
      <w:r w:rsidRPr="00201E58">
        <w:rPr>
          <w:sz w:val="28"/>
          <w:szCs w:val="28"/>
          <w:vertAlign w:val="subscript"/>
        </w:rPr>
        <w:t xml:space="preserve">(2020)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</w:t>
      </w:r>
      <w:r w:rsidR="004469A9">
        <w:rPr>
          <w:sz w:val="28"/>
          <w:szCs w:val="28"/>
        </w:rPr>
        <w:t xml:space="preserve">объем </w:t>
      </w:r>
      <w:r w:rsidR="00343223">
        <w:rPr>
          <w:sz w:val="28"/>
          <w:szCs w:val="28"/>
        </w:rPr>
        <w:t>расход</w:t>
      </w:r>
      <w:r w:rsidR="004469A9">
        <w:rPr>
          <w:sz w:val="28"/>
          <w:szCs w:val="28"/>
        </w:rPr>
        <w:t>ов</w:t>
      </w:r>
      <w:r w:rsidR="00343223">
        <w:rPr>
          <w:sz w:val="28"/>
          <w:szCs w:val="28"/>
        </w:rPr>
        <w:t xml:space="preserve"> (</w:t>
      </w:r>
      <w:r w:rsidR="004469A9">
        <w:rPr>
          <w:sz w:val="28"/>
          <w:szCs w:val="28"/>
        </w:rPr>
        <w:t>за исключением расходов, осуществляемых за счет целевых средств</w:t>
      </w:r>
      <w:r w:rsidR="00343223">
        <w:rPr>
          <w:sz w:val="28"/>
          <w:szCs w:val="28"/>
        </w:rPr>
        <w:t xml:space="preserve">) </w:t>
      </w:r>
      <w:r w:rsidR="00660A6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го муниципального района (городского округа)</w:t>
      </w:r>
      <w:r w:rsidR="00660A6A" w:rsidRPr="00660A6A">
        <w:rPr>
          <w:sz w:val="28"/>
          <w:szCs w:val="28"/>
        </w:rPr>
        <w:t xml:space="preserve"> </w:t>
      </w:r>
      <w:r w:rsidR="00660A6A">
        <w:rPr>
          <w:sz w:val="28"/>
          <w:szCs w:val="28"/>
        </w:rPr>
        <w:t>за 2020 год</w:t>
      </w:r>
      <w:r>
        <w:rPr>
          <w:sz w:val="28"/>
          <w:szCs w:val="28"/>
        </w:rPr>
        <w:t xml:space="preserve"> по данным отчетов об исполнении местных бюджетов на 01.01.2021</w:t>
      </w:r>
      <w:r w:rsidR="00343223">
        <w:rPr>
          <w:sz w:val="28"/>
          <w:szCs w:val="28"/>
        </w:rPr>
        <w:t>(исполнено)</w:t>
      </w:r>
      <w:r>
        <w:rPr>
          <w:sz w:val="28"/>
          <w:szCs w:val="28"/>
        </w:rPr>
        <w:t>;</w:t>
      </w:r>
    </w:p>
    <w:p w:rsidR="00DF546A" w:rsidRDefault="00D43F4F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46A">
        <w:rPr>
          <w:sz w:val="28"/>
          <w:szCs w:val="28"/>
        </w:rPr>
        <w:t>О</w:t>
      </w:r>
      <w:r w:rsidR="00DF546A">
        <w:rPr>
          <w:sz w:val="28"/>
          <w:szCs w:val="28"/>
          <w:vertAlign w:val="subscript"/>
          <w:lang w:val="en-US"/>
        </w:rPr>
        <w:t>i</w:t>
      </w:r>
      <w:r w:rsidR="00DF546A">
        <w:rPr>
          <w:sz w:val="28"/>
          <w:szCs w:val="28"/>
          <w:vertAlign w:val="subscript"/>
        </w:rPr>
        <w:t xml:space="preserve"> </w:t>
      </w:r>
      <w:r w:rsidR="00DF546A">
        <w:rPr>
          <w:sz w:val="28"/>
          <w:szCs w:val="28"/>
        </w:rPr>
        <w:t xml:space="preserve">– остатки средств </w:t>
      </w:r>
      <w:r w:rsidR="003C1C07">
        <w:rPr>
          <w:sz w:val="28"/>
          <w:szCs w:val="28"/>
        </w:rPr>
        <w:t>бюджет</w:t>
      </w:r>
      <w:r w:rsidR="00660A6A">
        <w:rPr>
          <w:sz w:val="28"/>
          <w:szCs w:val="28"/>
        </w:rPr>
        <w:t>а</w:t>
      </w:r>
      <w:r w:rsidR="003C1C07">
        <w:rPr>
          <w:sz w:val="28"/>
          <w:szCs w:val="28"/>
        </w:rPr>
        <w:t xml:space="preserve"> </w:t>
      </w:r>
      <w:r w:rsidR="00343223">
        <w:rPr>
          <w:sz w:val="28"/>
          <w:szCs w:val="28"/>
          <w:lang w:val="en-US"/>
        </w:rPr>
        <w:t>i</w:t>
      </w:r>
      <w:r w:rsidR="00343223">
        <w:rPr>
          <w:sz w:val="28"/>
          <w:szCs w:val="28"/>
        </w:rPr>
        <w:t xml:space="preserve"> – го муниципального района (городского округа) </w:t>
      </w:r>
      <w:r w:rsidR="0010461A">
        <w:rPr>
          <w:sz w:val="28"/>
          <w:szCs w:val="28"/>
        </w:rPr>
        <w:t xml:space="preserve">на 01.01.2021, за исключением остатков целевых средств и </w:t>
      </w:r>
      <w:r w:rsidR="00343223">
        <w:rPr>
          <w:sz w:val="28"/>
          <w:szCs w:val="28"/>
        </w:rPr>
        <w:t>средств</w:t>
      </w:r>
      <w:r w:rsidR="0010461A">
        <w:rPr>
          <w:sz w:val="28"/>
          <w:szCs w:val="28"/>
        </w:rPr>
        <w:t xml:space="preserve"> бюджетных и автономных учреждений</w:t>
      </w:r>
      <w:r>
        <w:rPr>
          <w:sz w:val="28"/>
          <w:szCs w:val="28"/>
        </w:rPr>
        <w:t>,</w:t>
      </w:r>
      <w:r w:rsidR="00660A6A">
        <w:rPr>
          <w:sz w:val="28"/>
          <w:szCs w:val="28"/>
        </w:rPr>
        <w:t xml:space="preserve"> привлеченных </w:t>
      </w:r>
      <w:r w:rsidR="00660A6A">
        <w:rPr>
          <w:sz w:val="28"/>
          <w:szCs w:val="28"/>
        </w:rPr>
        <w:lastRenderedPageBreak/>
        <w:t>на единый счет местного бюджета</w:t>
      </w:r>
      <w:r>
        <w:rPr>
          <w:sz w:val="28"/>
          <w:szCs w:val="28"/>
        </w:rPr>
        <w:t xml:space="preserve"> по данным отчетов об исполнении местных бюджетов на 01.01.2021;</w:t>
      </w:r>
    </w:p>
    <w:p w:rsidR="003C1C07" w:rsidRPr="005F1C94" w:rsidRDefault="002973AB" w:rsidP="005F1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E23">
        <w:rPr>
          <w:sz w:val="28"/>
          <w:szCs w:val="28"/>
        </w:rPr>
        <w:t>Д</w:t>
      </w:r>
      <w:r w:rsidR="000A4E23" w:rsidRPr="00317E37">
        <w:rPr>
          <w:sz w:val="28"/>
          <w:szCs w:val="28"/>
        </w:rPr>
        <w:t xml:space="preserve"> </w:t>
      </w:r>
      <w:r w:rsidR="000A4E23" w:rsidRPr="00317E37">
        <w:rPr>
          <w:sz w:val="28"/>
          <w:szCs w:val="28"/>
          <w:vertAlign w:val="subscript"/>
        </w:rPr>
        <w:t>(2020)</w:t>
      </w:r>
      <w:r w:rsidR="000A4E23" w:rsidRPr="00317E37">
        <w:rPr>
          <w:sz w:val="28"/>
          <w:szCs w:val="28"/>
        </w:rPr>
        <w:t xml:space="preserve"> </w:t>
      </w:r>
      <w:r w:rsidR="000A4E23">
        <w:rPr>
          <w:sz w:val="28"/>
          <w:szCs w:val="28"/>
          <w:vertAlign w:val="subscript"/>
          <w:lang w:val="en-US"/>
        </w:rPr>
        <w:t>i</w:t>
      </w:r>
      <w:r w:rsidR="000A4E23" w:rsidRPr="00317E37">
        <w:rPr>
          <w:sz w:val="28"/>
          <w:szCs w:val="28"/>
          <w:vertAlign w:val="subscript"/>
        </w:rPr>
        <w:t xml:space="preserve">, </w:t>
      </w:r>
      <w:r w:rsidR="003C1C07">
        <w:rPr>
          <w:sz w:val="28"/>
          <w:szCs w:val="28"/>
        </w:rPr>
        <w:t xml:space="preserve">- </w:t>
      </w:r>
      <w:r w:rsidR="004469A9">
        <w:rPr>
          <w:sz w:val="28"/>
          <w:szCs w:val="28"/>
        </w:rPr>
        <w:t xml:space="preserve">объем </w:t>
      </w:r>
      <w:r w:rsidR="003C1C07">
        <w:rPr>
          <w:sz w:val="28"/>
          <w:szCs w:val="28"/>
        </w:rPr>
        <w:t>доход</w:t>
      </w:r>
      <w:r w:rsidR="004469A9">
        <w:rPr>
          <w:sz w:val="28"/>
          <w:szCs w:val="28"/>
        </w:rPr>
        <w:t>ов</w:t>
      </w:r>
      <w:r w:rsidR="003C1C07">
        <w:rPr>
          <w:sz w:val="28"/>
          <w:szCs w:val="28"/>
        </w:rPr>
        <w:t xml:space="preserve"> (за исключением целевых средств</w:t>
      </w:r>
      <w:r w:rsidR="004469A9">
        <w:rPr>
          <w:sz w:val="28"/>
          <w:szCs w:val="28"/>
        </w:rPr>
        <w:t xml:space="preserve">, акцизов на </w:t>
      </w:r>
      <w:r w:rsidR="00BC4B41">
        <w:rPr>
          <w:sz w:val="28"/>
          <w:szCs w:val="28"/>
        </w:rPr>
        <w:t>дизельное топливо</w:t>
      </w:r>
      <w:r w:rsidR="004172DB">
        <w:rPr>
          <w:sz w:val="28"/>
          <w:szCs w:val="28"/>
        </w:rPr>
        <w:t xml:space="preserve"> и </w:t>
      </w:r>
      <w:r w:rsidR="00C62725">
        <w:rPr>
          <w:sz w:val="28"/>
          <w:szCs w:val="28"/>
        </w:rPr>
        <w:t>д</w:t>
      </w:r>
      <w:r w:rsidR="00C62725">
        <w:rPr>
          <w:bCs/>
          <w:sz w:val="28"/>
          <w:szCs w:val="28"/>
        </w:rPr>
        <w:t xml:space="preserve">отаций </w:t>
      </w:r>
      <w:r w:rsidR="00C62725" w:rsidRPr="00FC160E">
        <w:rPr>
          <w:sz w:val="28"/>
          <w:szCs w:val="28"/>
        </w:rPr>
        <w:t>на поддержку мер по обеспечению сбалансированности местных бюджетов</w:t>
      </w:r>
      <w:r w:rsidR="00C62725">
        <w:rPr>
          <w:sz w:val="28"/>
          <w:szCs w:val="28"/>
        </w:rPr>
        <w:t xml:space="preserve">, </w:t>
      </w:r>
      <w:r w:rsidR="00C62725" w:rsidRPr="005F1C94">
        <w:rPr>
          <w:sz w:val="28"/>
          <w:szCs w:val="28"/>
        </w:rPr>
        <w:t xml:space="preserve">предоставляемых </w:t>
      </w:r>
      <w:r w:rsidR="00C62725" w:rsidRPr="005F1C94">
        <w:rPr>
          <w:bCs/>
          <w:sz w:val="28"/>
          <w:szCs w:val="28"/>
        </w:rPr>
        <w:t xml:space="preserve">в случаях </w:t>
      </w:r>
      <w:r w:rsidR="00C62725" w:rsidRPr="005F1C94">
        <w:rPr>
          <w:sz w:val="28"/>
          <w:szCs w:val="28"/>
        </w:rPr>
        <w:t>оказания финансовой помощи</w:t>
      </w:r>
      <w:r w:rsidR="00D71914" w:rsidRPr="005F1C94">
        <w:rPr>
          <w:sz w:val="28"/>
          <w:szCs w:val="28"/>
        </w:rPr>
        <w:t xml:space="preserve"> органам местного самоуправления муниципальных образований Ивановской области</w:t>
      </w:r>
      <w:r w:rsidR="00C62725" w:rsidRPr="005F1C94">
        <w:rPr>
          <w:sz w:val="28"/>
          <w:szCs w:val="28"/>
        </w:rPr>
        <w:t xml:space="preserve">, </w:t>
      </w:r>
      <w:r w:rsidR="00921575" w:rsidRPr="005F1C94">
        <w:rPr>
          <w:sz w:val="28"/>
          <w:szCs w:val="28"/>
        </w:rPr>
        <w:t xml:space="preserve">предусмотренных </w:t>
      </w:r>
      <w:hyperlink r:id="rId15" w:history="1">
        <w:r w:rsidR="00C62725" w:rsidRPr="005F1C94">
          <w:rPr>
            <w:sz w:val="28"/>
            <w:szCs w:val="28"/>
          </w:rPr>
          <w:t>абзацами вторым и третьим части 1 статьи 8</w:t>
        </w:r>
      </w:hyperlink>
      <w:r w:rsidR="00C62725" w:rsidRPr="005F1C94">
        <w:rPr>
          <w:sz w:val="28"/>
          <w:szCs w:val="28"/>
        </w:rPr>
        <w:t xml:space="preserve"> Закона Ивановской области от</w:t>
      </w:r>
      <w:r w:rsidR="00DB6F75" w:rsidRPr="005F1C94">
        <w:rPr>
          <w:sz w:val="28"/>
          <w:szCs w:val="28"/>
        </w:rPr>
        <w:t xml:space="preserve"> </w:t>
      </w:r>
      <w:r w:rsidR="00C62725" w:rsidRPr="005F1C94">
        <w:rPr>
          <w:sz w:val="28"/>
          <w:szCs w:val="28"/>
        </w:rPr>
        <w:t>16.12.2019</w:t>
      </w:r>
      <w:r w:rsidR="00DB6F75" w:rsidRPr="005F1C94">
        <w:rPr>
          <w:sz w:val="28"/>
          <w:szCs w:val="28"/>
        </w:rPr>
        <w:t xml:space="preserve"> </w:t>
      </w:r>
      <w:r w:rsidR="00C62725" w:rsidRPr="005F1C94">
        <w:rPr>
          <w:sz w:val="28"/>
          <w:szCs w:val="28"/>
        </w:rPr>
        <w:t>№ 72-ОЗ «О межбюджетных отношениях в Ивановской области»</w:t>
      </w:r>
      <w:r w:rsidR="00D71914" w:rsidRPr="005F1C94">
        <w:rPr>
          <w:sz w:val="28"/>
          <w:szCs w:val="28"/>
        </w:rPr>
        <w:t xml:space="preserve">) </w:t>
      </w:r>
      <w:r w:rsidR="00BC4B41" w:rsidRPr="005F1C94">
        <w:rPr>
          <w:sz w:val="28"/>
          <w:szCs w:val="28"/>
        </w:rPr>
        <w:t xml:space="preserve">бюджета </w:t>
      </w:r>
      <w:r w:rsidR="003C1C07" w:rsidRPr="005F1C94">
        <w:rPr>
          <w:sz w:val="28"/>
          <w:szCs w:val="28"/>
          <w:lang w:val="en-US"/>
        </w:rPr>
        <w:t>i</w:t>
      </w:r>
      <w:r w:rsidR="003C1C07" w:rsidRPr="005F1C94">
        <w:rPr>
          <w:sz w:val="28"/>
          <w:szCs w:val="28"/>
        </w:rPr>
        <w:t xml:space="preserve"> – го муниципального района (городского округа) </w:t>
      </w:r>
      <w:r w:rsidR="00BC4B41" w:rsidRPr="005F1C94">
        <w:rPr>
          <w:sz w:val="28"/>
          <w:szCs w:val="28"/>
        </w:rPr>
        <w:t>з</w:t>
      </w:r>
      <w:r w:rsidR="003C1C07" w:rsidRPr="005F1C94">
        <w:rPr>
          <w:sz w:val="28"/>
          <w:szCs w:val="28"/>
        </w:rPr>
        <w:t>а 2020 год по данным отчетов об исполнении местных бюджетов на 01.01.2021 (утверждено);</w:t>
      </w:r>
    </w:p>
    <w:p w:rsidR="004172DB" w:rsidRDefault="000A4E23" w:rsidP="005F1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C94">
        <w:rPr>
          <w:sz w:val="28"/>
          <w:szCs w:val="28"/>
        </w:rPr>
        <w:t xml:space="preserve"> Д </w:t>
      </w:r>
      <w:r w:rsidRPr="005F1C94">
        <w:rPr>
          <w:sz w:val="28"/>
          <w:szCs w:val="28"/>
          <w:vertAlign w:val="subscript"/>
        </w:rPr>
        <w:t>(201</w:t>
      </w:r>
      <w:r w:rsidR="0009265A" w:rsidRPr="005F1C94">
        <w:rPr>
          <w:sz w:val="28"/>
          <w:szCs w:val="28"/>
          <w:vertAlign w:val="subscript"/>
        </w:rPr>
        <w:t>7</w:t>
      </w:r>
      <w:r w:rsidRPr="005F1C94">
        <w:rPr>
          <w:sz w:val="28"/>
          <w:szCs w:val="28"/>
          <w:vertAlign w:val="subscript"/>
        </w:rPr>
        <w:t>)</w:t>
      </w:r>
      <w:r w:rsidRPr="005F1C94">
        <w:rPr>
          <w:sz w:val="28"/>
          <w:szCs w:val="28"/>
        </w:rPr>
        <w:t xml:space="preserve"> </w:t>
      </w:r>
      <w:r w:rsidRPr="005F1C94">
        <w:rPr>
          <w:sz w:val="28"/>
          <w:szCs w:val="28"/>
          <w:vertAlign w:val="subscript"/>
          <w:lang w:val="en-US"/>
        </w:rPr>
        <w:t>i</w:t>
      </w:r>
      <w:r w:rsidRPr="005F1C94">
        <w:rPr>
          <w:sz w:val="28"/>
          <w:szCs w:val="28"/>
          <w:vertAlign w:val="subscript"/>
        </w:rPr>
        <w:t xml:space="preserve">, </w:t>
      </w:r>
      <w:r w:rsidRPr="005F1C94">
        <w:rPr>
          <w:sz w:val="28"/>
          <w:szCs w:val="28"/>
        </w:rPr>
        <w:t xml:space="preserve">Д </w:t>
      </w:r>
      <w:r w:rsidRPr="005F1C94">
        <w:rPr>
          <w:sz w:val="28"/>
          <w:szCs w:val="28"/>
          <w:vertAlign w:val="subscript"/>
        </w:rPr>
        <w:t>(201</w:t>
      </w:r>
      <w:r w:rsidR="0009265A" w:rsidRPr="005F1C94">
        <w:rPr>
          <w:sz w:val="28"/>
          <w:szCs w:val="28"/>
          <w:vertAlign w:val="subscript"/>
        </w:rPr>
        <w:t>8</w:t>
      </w:r>
      <w:r w:rsidRPr="005F1C94">
        <w:rPr>
          <w:sz w:val="28"/>
          <w:szCs w:val="28"/>
          <w:vertAlign w:val="subscript"/>
        </w:rPr>
        <w:t>)</w:t>
      </w:r>
      <w:r w:rsidRPr="005F1C94">
        <w:rPr>
          <w:sz w:val="28"/>
          <w:szCs w:val="28"/>
        </w:rPr>
        <w:t xml:space="preserve"> </w:t>
      </w:r>
      <w:r w:rsidRPr="005F1C94">
        <w:rPr>
          <w:sz w:val="28"/>
          <w:szCs w:val="28"/>
          <w:vertAlign w:val="subscript"/>
          <w:lang w:val="en-US"/>
        </w:rPr>
        <w:t>i</w:t>
      </w:r>
      <w:r w:rsidRPr="005F1C94">
        <w:rPr>
          <w:sz w:val="28"/>
          <w:szCs w:val="28"/>
          <w:vertAlign w:val="subscript"/>
        </w:rPr>
        <w:t>,</w:t>
      </w:r>
      <w:r w:rsidRPr="005F1C94">
        <w:rPr>
          <w:sz w:val="28"/>
          <w:szCs w:val="28"/>
        </w:rPr>
        <w:t xml:space="preserve"> Д </w:t>
      </w:r>
      <w:r w:rsidRPr="005F1C94">
        <w:rPr>
          <w:sz w:val="28"/>
          <w:szCs w:val="28"/>
          <w:vertAlign w:val="subscript"/>
        </w:rPr>
        <w:t>(20</w:t>
      </w:r>
      <w:r w:rsidR="0009265A" w:rsidRPr="005F1C94">
        <w:rPr>
          <w:sz w:val="28"/>
          <w:szCs w:val="28"/>
          <w:vertAlign w:val="subscript"/>
        </w:rPr>
        <w:t>19</w:t>
      </w:r>
      <w:r w:rsidRPr="005F1C94">
        <w:rPr>
          <w:sz w:val="28"/>
          <w:szCs w:val="28"/>
          <w:vertAlign w:val="subscript"/>
        </w:rPr>
        <w:t>)</w:t>
      </w:r>
      <w:r w:rsidRPr="005F1C94">
        <w:rPr>
          <w:sz w:val="28"/>
          <w:szCs w:val="28"/>
        </w:rPr>
        <w:t xml:space="preserve"> </w:t>
      </w:r>
      <w:r w:rsidRPr="005F1C94">
        <w:rPr>
          <w:sz w:val="28"/>
          <w:szCs w:val="28"/>
          <w:vertAlign w:val="subscript"/>
          <w:lang w:val="en-US"/>
        </w:rPr>
        <w:t>i</w:t>
      </w:r>
      <w:r w:rsidRPr="005F1C94">
        <w:rPr>
          <w:sz w:val="28"/>
          <w:szCs w:val="28"/>
          <w:vertAlign w:val="subscript"/>
        </w:rPr>
        <w:t xml:space="preserve"> </w:t>
      </w:r>
      <w:r w:rsidRPr="005F1C94">
        <w:rPr>
          <w:sz w:val="28"/>
          <w:szCs w:val="28"/>
        </w:rPr>
        <w:t xml:space="preserve">- </w:t>
      </w:r>
      <w:r w:rsidR="004172DB" w:rsidRPr="005F1C94">
        <w:rPr>
          <w:sz w:val="28"/>
          <w:szCs w:val="28"/>
        </w:rPr>
        <w:t>объем доходов (за исключением целевых средств</w:t>
      </w:r>
      <w:r w:rsidR="00637DB5" w:rsidRPr="005F1C94">
        <w:rPr>
          <w:sz w:val="28"/>
          <w:szCs w:val="28"/>
        </w:rPr>
        <w:t>, акцизов на дизельное топливо и д</w:t>
      </w:r>
      <w:r w:rsidR="00637DB5" w:rsidRPr="005F1C94">
        <w:rPr>
          <w:bCs/>
          <w:sz w:val="28"/>
          <w:szCs w:val="28"/>
        </w:rPr>
        <w:t xml:space="preserve">отаций </w:t>
      </w:r>
      <w:r w:rsidR="00637DB5" w:rsidRPr="005F1C94">
        <w:rPr>
          <w:sz w:val="28"/>
          <w:szCs w:val="28"/>
        </w:rPr>
        <w:t>на поддержку мер по обеспечению сбалансированности местных бюджетов</w:t>
      </w:r>
      <w:r w:rsidR="00C62725" w:rsidRPr="005F1C94">
        <w:rPr>
          <w:sz w:val="28"/>
          <w:szCs w:val="28"/>
        </w:rPr>
        <w:t xml:space="preserve">, </w:t>
      </w:r>
      <w:r w:rsidR="005F1C94" w:rsidRPr="005F1C94">
        <w:rPr>
          <w:sz w:val="28"/>
          <w:szCs w:val="28"/>
        </w:rPr>
        <w:t xml:space="preserve">предоставляемых </w:t>
      </w:r>
      <w:r w:rsidR="005F1C94" w:rsidRPr="005F1C94">
        <w:rPr>
          <w:bCs/>
          <w:sz w:val="28"/>
          <w:szCs w:val="28"/>
        </w:rPr>
        <w:t xml:space="preserve">в случаях </w:t>
      </w:r>
      <w:r w:rsidR="005F1C94" w:rsidRPr="005F1C94">
        <w:rPr>
          <w:sz w:val="28"/>
          <w:szCs w:val="28"/>
        </w:rPr>
        <w:t xml:space="preserve">оказания финансовой помощи органам местного самоуправления муниципальных образований Ивановской области </w:t>
      </w:r>
      <w:r w:rsidR="005F1C94">
        <w:rPr>
          <w:sz w:val="28"/>
          <w:szCs w:val="28"/>
        </w:rPr>
        <w:t>на осуществление расходов, возникших вследствие принятия органами государственной власти Российской Федерации решений в части повышения минимального размера оплаты труда и расходов, связанных с индексацией размера заработной платы работников бюджетного сектора экономики</w:t>
      </w:r>
      <w:r w:rsidR="004172DB">
        <w:rPr>
          <w:sz w:val="28"/>
          <w:szCs w:val="28"/>
        </w:rPr>
        <w:t xml:space="preserve">) </w:t>
      </w:r>
      <w:r w:rsidR="00BC4B41">
        <w:rPr>
          <w:sz w:val="28"/>
          <w:szCs w:val="28"/>
        </w:rPr>
        <w:t xml:space="preserve">бюджета </w:t>
      </w:r>
      <w:r w:rsidR="00F35207">
        <w:rPr>
          <w:sz w:val="28"/>
          <w:szCs w:val="28"/>
        </w:rPr>
        <w:br/>
      </w:r>
      <w:r w:rsidR="004172DB">
        <w:rPr>
          <w:sz w:val="28"/>
          <w:szCs w:val="28"/>
          <w:lang w:val="en-US"/>
        </w:rPr>
        <w:t>i</w:t>
      </w:r>
      <w:r w:rsidR="004172DB">
        <w:rPr>
          <w:sz w:val="28"/>
          <w:szCs w:val="28"/>
        </w:rPr>
        <w:t xml:space="preserve"> – го муниципального района (городского округа)</w:t>
      </w:r>
      <w:r w:rsidR="00317E37">
        <w:rPr>
          <w:sz w:val="28"/>
          <w:szCs w:val="28"/>
        </w:rPr>
        <w:t xml:space="preserve"> </w:t>
      </w:r>
      <w:r w:rsidR="00B06CB9">
        <w:rPr>
          <w:sz w:val="28"/>
          <w:szCs w:val="28"/>
        </w:rPr>
        <w:t>в</w:t>
      </w:r>
      <w:r w:rsidR="00AC5F20">
        <w:rPr>
          <w:sz w:val="28"/>
          <w:szCs w:val="28"/>
        </w:rPr>
        <w:t xml:space="preserve"> </w:t>
      </w:r>
      <w:r w:rsidR="00317E37">
        <w:rPr>
          <w:sz w:val="28"/>
          <w:szCs w:val="28"/>
        </w:rPr>
        <w:t>201</w:t>
      </w:r>
      <w:r w:rsidR="0009265A">
        <w:rPr>
          <w:sz w:val="28"/>
          <w:szCs w:val="28"/>
        </w:rPr>
        <w:t>7</w:t>
      </w:r>
      <w:r w:rsidR="00B06CB9">
        <w:rPr>
          <w:sz w:val="28"/>
          <w:szCs w:val="28"/>
        </w:rPr>
        <w:t xml:space="preserve"> -</w:t>
      </w:r>
      <w:r w:rsidR="00326A1D">
        <w:rPr>
          <w:sz w:val="28"/>
          <w:szCs w:val="28"/>
        </w:rPr>
        <w:t xml:space="preserve"> 20</w:t>
      </w:r>
      <w:r w:rsidR="0009265A">
        <w:rPr>
          <w:sz w:val="28"/>
          <w:szCs w:val="28"/>
        </w:rPr>
        <w:t>19</w:t>
      </w:r>
      <w:r w:rsidR="00AC5F20">
        <w:rPr>
          <w:sz w:val="28"/>
          <w:szCs w:val="28"/>
        </w:rPr>
        <w:t xml:space="preserve"> год</w:t>
      </w:r>
      <w:r w:rsidR="00B06CB9">
        <w:rPr>
          <w:sz w:val="28"/>
          <w:szCs w:val="28"/>
        </w:rPr>
        <w:t>ах</w:t>
      </w:r>
      <w:r w:rsidR="00326A1D">
        <w:rPr>
          <w:sz w:val="28"/>
          <w:szCs w:val="28"/>
        </w:rPr>
        <w:t xml:space="preserve"> </w:t>
      </w:r>
      <w:r w:rsidR="00317E37">
        <w:rPr>
          <w:sz w:val="28"/>
          <w:szCs w:val="28"/>
        </w:rPr>
        <w:t>по данным отчетов об исполнении местных бюджетов</w:t>
      </w:r>
      <w:r w:rsidR="004172DB" w:rsidRPr="004172DB">
        <w:rPr>
          <w:sz w:val="28"/>
          <w:szCs w:val="28"/>
        </w:rPr>
        <w:t xml:space="preserve"> </w:t>
      </w:r>
      <w:r w:rsidR="00326A1D">
        <w:rPr>
          <w:sz w:val="28"/>
          <w:szCs w:val="28"/>
        </w:rPr>
        <w:t xml:space="preserve">за </w:t>
      </w:r>
      <w:r w:rsidR="00BC4B41">
        <w:rPr>
          <w:sz w:val="28"/>
          <w:szCs w:val="28"/>
        </w:rPr>
        <w:t xml:space="preserve">соответствующий </w:t>
      </w:r>
      <w:r w:rsidR="00326A1D">
        <w:rPr>
          <w:sz w:val="28"/>
          <w:szCs w:val="28"/>
        </w:rPr>
        <w:t>год (исполнено)</w:t>
      </w:r>
      <w:r w:rsidR="004172DB">
        <w:rPr>
          <w:sz w:val="28"/>
          <w:szCs w:val="28"/>
        </w:rPr>
        <w:t>;</w:t>
      </w:r>
    </w:p>
    <w:p w:rsidR="001541E2" w:rsidRDefault="00326A1D" w:rsidP="00154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К</w:t>
      </w:r>
      <w:r>
        <w:rPr>
          <w:sz w:val="28"/>
          <w:szCs w:val="28"/>
          <w:vertAlign w:val="subscript"/>
        </w:rPr>
        <w:t xml:space="preserve"> убо</w:t>
      </w:r>
      <w:r w:rsidR="00317E37">
        <w:rPr>
          <w:sz w:val="28"/>
          <w:szCs w:val="28"/>
        </w:rPr>
        <w:t xml:space="preserve"> -</w:t>
      </w:r>
      <w:r w:rsidR="001541E2">
        <w:rPr>
          <w:sz w:val="28"/>
          <w:szCs w:val="28"/>
        </w:rPr>
        <w:t xml:space="preserve"> </w:t>
      </w:r>
      <w:r w:rsidR="00317E37">
        <w:rPr>
          <w:sz w:val="28"/>
          <w:szCs w:val="28"/>
        </w:rPr>
        <w:t>корректирующий коэффициент, отражающий уровень бюджетной обеспеченности</w:t>
      </w:r>
      <w:r w:rsidR="00AC5F20" w:rsidRPr="00AC5F20">
        <w:rPr>
          <w:sz w:val="28"/>
          <w:szCs w:val="28"/>
        </w:rPr>
        <w:t xml:space="preserve"> </w:t>
      </w:r>
      <w:r w:rsidR="00AC5F20">
        <w:rPr>
          <w:sz w:val="28"/>
          <w:szCs w:val="28"/>
          <w:lang w:val="en-US"/>
        </w:rPr>
        <w:t>i</w:t>
      </w:r>
      <w:r w:rsidR="00AC5F20">
        <w:rPr>
          <w:sz w:val="28"/>
          <w:szCs w:val="28"/>
        </w:rPr>
        <w:t xml:space="preserve"> – го муниципального района (городского округа) </w:t>
      </w:r>
      <w:r w:rsidR="00317E37">
        <w:rPr>
          <w:sz w:val="28"/>
          <w:szCs w:val="28"/>
        </w:rPr>
        <w:t>до выравнивания</w:t>
      </w:r>
      <w:r w:rsidR="001541E2">
        <w:rPr>
          <w:sz w:val="28"/>
          <w:szCs w:val="28"/>
        </w:rPr>
        <w:t xml:space="preserve"> по данным расчетов распределения дотации на выравнивание бюджетной обеспеченности </w:t>
      </w:r>
      <w:r w:rsidR="001541E2" w:rsidRPr="006C7596">
        <w:rPr>
          <w:sz w:val="28"/>
          <w:szCs w:val="28"/>
        </w:rPr>
        <w:t xml:space="preserve">на </w:t>
      </w:r>
      <w:r w:rsidR="00A6293B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(</w:t>
      </w:r>
      <w:r w:rsidR="001541E2" w:rsidRPr="006C7596">
        <w:rPr>
          <w:sz w:val="28"/>
          <w:szCs w:val="28"/>
        </w:rPr>
        <w:t>2021</w:t>
      </w:r>
      <w:r>
        <w:rPr>
          <w:sz w:val="28"/>
          <w:szCs w:val="28"/>
        </w:rPr>
        <w:t>)</w:t>
      </w:r>
      <w:r w:rsidR="001541E2" w:rsidRPr="006C7596">
        <w:rPr>
          <w:sz w:val="28"/>
          <w:szCs w:val="28"/>
        </w:rPr>
        <w:t xml:space="preserve"> год</w:t>
      </w:r>
      <w:r w:rsidR="009F46DC" w:rsidRPr="006C7596">
        <w:rPr>
          <w:sz w:val="28"/>
          <w:szCs w:val="28"/>
        </w:rPr>
        <w:t xml:space="preserve"> </w:t>
      </w:r>
      <w:r w:rsidR="00AC5F20">
        <w:rPr>
          <w:sz w:val="28"/>
          <w:szCs w:val="28"/>
        </w:rPr>
        <w:br/>
      </w:r>
      <w:r w:rsidR="009F46DC" w:rsidRPr="006C7596">
        <w:rPr>
          <w:sz w:val="28"/>
          <w:szCs w:val="28"/>
        </w:rPr>
        <w:t>(далее – уровень бюджетной обеспеченности</w:t>
      </w:r>
      <w:r>
        <w:rPr>
          <w:sz w:val="28"/>
          <w:szCs w:val="28"/>
        </w:rPr>
        <w:t xml:space="preserve">), </w:t>
      </w:r>
      <w:r w:rsidR="001541E2">
        <w:rPr>
          <w:sz w:val="28"/>
          <w:szCs w:val="28"/>
        </w:rPr>
        <w:t>равны</w:t>
      </w:r>
      <w:r>
        <w:rPr>
          <w:sz w:val="28"/>
          <w:szCs w:val="28"/>
        </w:rPr>
        <w:t>й</w:t>
      </w:r>
      <w:r w:rsidR="001541E2">
        <w:rPr>
          <w:sz w:val="28"/>
          <w:szCs w:val="28"/>
        </w:rPr>
        <w:t>:</w:t>
      </w:r>
    </w:p>
    <w:p w:rsidR="001541E2" w:rsidRDefault="001541E2" w:rsidP="00154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если </w:t>
      </w:r>
      <w:r w:rsidR="009F46DC">
        <w:rPr>
          <w:sz w:val="28"/>
          <w:szCs w:val="28"/>
        </w:rPr>
        <w:t>уровень бюджетной обеспеченности составил меньше 0,5</w:t>
      </w:r>
      <w:r>
        <w:rPr>
          <w:sz w:val="28"/>
          <w:szCs w:val="28"/>
        </w:rPr>
        <w:t>;</w:t>
      </w:r>
    </w:p>
    <w:p w:rsidR="001541E2" w:rsidRDefault="001541E2" w:rsidP="00154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9F46D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F46DC">
        <w:rPr>
          <w:sz w:val="28"/>
          <w:szCs w:val="28"/>
        </w:rPr>
        <w:t>–</w:t>
      </w:r>
      <w:r>
        <w:rPr>
          <w:sz w:val="28"/>
          <w:szCs w:val="28"/>
        </w:rPr>
        <w:t xml:space="preserve"> если</w:t>
      </w:r>
      <w:r w:rsidR="009F46DC">
        <w:rPr>
          <w:sz w:val="28"/>
          <w:szCs w:val="28"/>
        </w:rPr>
        <w:t xml:space="preserve"> уровень бюджетной обеспеченности составил от 0,5 до 0,6</w:t>
      </w:r>
      <w:r>
        <w:rPr>
          <w:sz w:val="28"/>
          <w:szCs w:val="28"/>
        </w:rPr>
        <w:t>;</w:t>
      </w:r>
    </w:p>
    <w:p w:rsidR="001541E2" w:rsidRDefault="001541E2" w:rsidP="00154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0,7 </w:t>
      </w:r>
      <w:r w:rsidR="009F46DC">
        <w:rPr>
          <w:sz w:val="28"/>
          <w:szCs w:val="28"/>
        </w:rPr>
        <w:t>–</w:t>
      </w:r>
      <w:r>
        <w:rPr>
          <w:sz w:val="28"/>
          <w:szCs w:val="28"/>
        </w:rPr>
        <w:t xml:space="preserve"> если</w:t>
      </w:r>
      <w:r w:rsidR="009F46DC">
        <w:rPr>
          <w:sz w:val="28"/>
          <w:szCs w:val="28"/>
        </w:rPr>
        <w:t xml:space="preserve"> уровень бюджетной обеспеченности составил от 0,6 до 0,7</w:t>
      </w:r>
      <w:r>
        <w:rPr>
          <w:sz w:val="28"/>
          <w:szCs w:val="28"/>
        </w:rPr>
        <w:t>;</w:t>
      </w:r>
    </w:p>
    <w:p w:rsidR="001541E2" w:rsidRDefault="001541E2" w:rsidP="00154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9F46DC">
        <w:rPr>
          <w:sz w:val="28"/>
          <w:szCs w:val="28"/>
        </w:rPr>
        <w:t>6</w:t>
      </w:r>
      <w:r>
        <w:rPr>
          <w:sz w:val="28"/>
          <w:szCs w:val="28"/>
        </w:rPr>
        <w:t xml:space="preserve"> -  если</w:t>
      </w:r>
      <w:r w:rsidR="009F46DC">
        <w:rPr>
          <w:sz w:val="28"/>
          <w:szCs w:val="28"/>
        </w:rPr>
        <w:t xml:space="preserve"> уровень бюджетной обеспеченности составил больше 0,7</w:t>
      </w:r>
      <w:r>
        <w:rPr>
          <w:sz w:val="28"/>
          <w:szCs w:val="28"/>
        </w:rPr>
        <w:t>.</w:t>
      </w:r>
    </w:p>
    <w:p w:rsidR="001541E2" w:rsidRDefault="001541E2" w:rsidP="00154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81A" w:rsidRDefault="001516BD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2</w:t>
      </w:r>
      <w:r w:rsidRPr="008B698A">
        <w:rPr>
          <w:sz w:val="28"/>
          <w:szCs w:val="28"/>
          <w:vertAlign w:val="subscript"/>
        </w:rPr>
        <w:t xml:space="preserve">) </w:t>
      </w:r>
      <w:r>
        <w:rPr>
          <w:sz w:val="28"/>
          <w:szCs w:val="28"/>
          <w:vertAlign w:val="subscript"/>
          <w:lang w:val="en-US"/>
        </w:rPr>
        <w:t>i</w:t>
      </w:r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9F46DC">
        <w:rPr>
          <w:sz w:val="28"/>
          <w:szCs w:val="28"/>
        </w:rPr>
        <w:t xml:space="preserve">бъем дотации бюджету </w:t>
      </w:r>
      <w:r w:rsidR="009F46DC" w:rsidRPr="00290229">
        <w:rPr>
          <w:sz w:val="28"/>
          <w:szCs w:val="28"/>
          <w:lang w:val="en-US"/>
        </w:rPr>
        <w:t>i</w:t>
      </w:r>
      <w:r w:rsidR="009F46DC">
        <w:rPr>
          <w:sz w:val="28"/>
          <w:szCs w:val="28"/>
        </w:rPr>
        <w:t xml:space="preserve"> - го муниципального района (городского округа)</w:t>
      </w:r>
      <w:r w:rsidR="00A34562">
        <w:rPr>
          <w:sz w:val="28"/>
          <w:szCs w:val="28"/>
        </w:rPr>
        <w:t>,</w:t>
      </w:r>
      <w:r w:rsidR="009F46DC" w:rsidRPr="00FE2B62">
        <w:rPr>
          <w:sz w:val="28"/>
          <w:szCs w:val="28"/>
        </w:rPr>
        <w:t xml:space="preserve"> </w:t>
      </w:r>
      <w:r w:rsidR="00567804">
        <w:rPr>
          <w:sz w:val="28"/>
          <w:szCs w:val="28"/>
        </w:rPr>
        <w:t>распредел</w:t>
      </w:r>
      <w:r w:rsidR="00A34562">
        <w:rPr>
          <w:sz w:val="28"/>
          <w:szCs w:val="28"/>
        </w:rPr>
        <w:t>яемый</w:t>
      </w:r>
      <w:r>
        <w:rPr>
          <w:sz w:val="28"/>
          <w:szCs w:val="28"/>
        </w:rPr>
        <w:t xml:space="preserve"> исходя из численности </w:t>
      </w:r>
      <w:r w:rsidR="00702766">
        <w:rPr>
          <w:sz w:val="28"/>
          <w:szCs w:val="28"/>
        </w:rPr>
        <w:t xml:space="preserve">постоянного населения </w:t>
      </w:r>
      <w:r w:rsidRPr="0029022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го муниципального района (городского округа)</w:t>
      </w:r>
      <w:r w:rsidR="009F46DC">
        <w:rPr>
          <w:sz w:val="28"/>
          <w:szCs w:val="28"/>
        </w:rPr>
        <w:t>:</w:t>
      </w:r>
    </w:p>
    <w:p w:rsidR="005D281A" w:rsidRPr="00317E37" w:rsidRDefault="005D281A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596" w:rsidRPr="006C7596" w:rsidRDefault="005D281A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D281A">
        <w:rPr>
          <w:sz w:val="28"/>
          <w:szCs w:val="28"/>
          <w:lang w:val="en-US"/>
        </w:rPr>
        <w:t>V</w:t>
      </w:r>
      <w:r w:rsidRPr="005D281A">
        <w:rPr>
          <w:sz w:val="28"/>
          <w:szCs w:val="28"/>
          <w:vertAlign w:val="subscript"/>
          <w:lang w:val="en-US"/>
        </w:rPr>
        <w:t xml:space="preserve">(2) </w:t>
      </w:r>
      <w:r>
        <w:rPr>
          <w:sz w:val="28"/>
          <w:szCs w:val="28"/>
          <w:vertAlign w:val="subscript"/>
          <w:lang w:val="en-US"/>
        </w:rPr>
        <w:t>i</w:t>
      </w:r>
      <w:r w:rsidRPr="005D281A">
        <w:rPr>
          <w:sz w:val="28"/>
          <w:szCs w:val="28"/>
          <w:vertAlign w:val="subscript"/>
          <w:lang w:val="en-US"/>
        </w:rPr>
        <w:t xml:space="preserve"> </w:t>
      </w:r>
      <w:r w:rsidRPr="005D281A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RV</w:t>
      </w:r>
      <w:r w:rsidRPr="005D281A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×</w:t>
      </w:r>
      <w:r w:rsidR="00326A1D" w:rsidRPr="00326A1D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 xml:space="preserve">i </w:t>
      </w:r>
      <w:r>
        <w:rPr>
          <w:sz w:val="28"/>
          <w:szCs w:val="28"/>
          <w:lang w:val="en-US"/>
        </w:rPr>
        <w:t>/ ∑ 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</w:t>
      </w:r>
      <w:r w:rsidR="006C7596" w:rsidRPr="006C7596">
        <w:rPr>
          <w:sz w:val="28"/>
          <w:szCs w:val="28"/>
          <w:lang w:val="en-US"/>
        </w:rPr>
        <w:t xml:space="preserve">, </w:t>
      </w:r>
      <w:r w:rsidR="006C7596">
        <w:rPr>
          <w:sz w:val="28"/>
          <w:szCs w:val="28"/>
        </w:rPr>
        <w:t>где</w:t>
      </w:r>
      <w:r w:rsidR="006C7596" w:rsidRPr="006C7596">
        <w:rPr>
          <w:sz w:val="28"/>
          <w:szCs w:val="28"/>
          <w:lang w:val="en-US"/>
        </w:rPr>
        <w:t>:</w:t>
      </w:r>
    </w:p>
    <w:p w:rsidR="006C7596" w:rsidRDefault="006C7596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0461A" w:rsidRDefault="006C7596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F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RV</w:t>
      </w:r>
      <w:r w:rsidRPr="00A70868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распределяемый объем</w:t>
      </w:r>
      <w:r w:rsidR="00A6293B">
        <w:rPr>
          <w:sz w:val="28"/>
          <w:szCs w:val="28"/>
        </w:rPr>
        <w:t xml:space="preserve">, составляющий </w:t>
      </w:r>
      <w:r w:rsidR="00126DAE">
        <w:rPr>
          <w:sz w:val="28"/>
          <w:szCs w:val="28"/>
        </w:rPr>
        <w:t>3</w:t>
      </w:r>
      <w:r w:rsidR="002F1C34">
        <w:rPr>
          <w:sz w:val="28"/>
          <w:szCs w:val="28"/>
        </w:rPr>
        <w:t>/</w:t>
      </w:r>
      <w:r w:rsidR="00126DAE">
        <w:rPr>
          <w:sz w:val="28"/>
          <w:szCs w:val="28"/>
        </w:rPr>
        <w:t>13</w:t>
      </w:r>
      <w:r w:rsidR="002F1C34">
        <w:rPr>
          <w:sz w:val="28"/>
          <w:szCs w:val="28"/>
        </w:rPr>
        <w:t xml:space="preserve"> </w:t>
      </w:r>
      <w:r w:rsidR="00A83329">
        <w:rPr>
          <w:sz w:val="28"/>
          <w:szCs w:val="28"/>
        </w:rPr>
        <w:t xml:space="preserve">общего </w:t>
      </w:r>
      <w:r w:rsidR="002F1C34">
        <w:rPr>
          <w:sz w:val="28"/>
          <w:szCs w:val="28"/>
        </w:rPr>
        <w:t>объема дотаций</w:t>
      </w:r>
      <w:r>
        <w:rPr>
          <w:sz w:val="28"/>
          <w:szCs w:val="28"/>
        </w:rPr>
        <w:t>;</w:t>
      </w:r>
    </w:p>
    <w:p w:rsidR="006C7596" w:rsidRDefault="006C7596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596" w:rsidRDefault="006C7596" w:rsidP="00D71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численность постоянного населения i-го муниципального района (городского округа) по данным Территориального органа Федеральной службы государственной статистики по Ивановской области на </w:t>
      </w:r>
      <w:r w:rsidR="00326A1D">
        <w:rPr>
          <w:sz w:val="28"/>
          <w:szCs w:val="28"/>
        </w:rPr>
        <w:t>01.01.2021</w:t>
      </w:r>
      <w:r>
        <w:rPr>
          <w:sz w:val="28"/>
          <w:szCs w:val="28"/>
        </w:rPr>
        <w:t>;</w:t>
      </w:r>
    </w:p>
    <w:p w:rsidR="00A34562" w:rsidRDefault="001516BD" w:rsidP="00D71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Pr="00E01644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</w:rPr>
        <w:t>3</w:t>
      </w:r>
      <w:r w:rsidRPr="008B698A">
        <w:rPr>
          <w:sz w:val="28"/>
          <w:szCs w:val="28"/>
          <w:vertAlign w:val="subscript"/>
        </w:rPr>
        <w:t xml:space="preserve">) </w:t>
      </w:r>
      <w:r>
        <w:rPr>
          <w:sz w:val="28"/>
          <w:szCs w:val="28"/>
          <w:vertAlign w:val="subscript"/>
          <w:lang w:val="en-US"/>
        </w:rPr>
        <w:t>i</w:t>
      </w:r>
      <w:r w:rsidRPr="00E01644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="00A34562">
        <w:rPr>
          <w:sz w:val="28"/>
          <w:szCs w:val="28"/>
        </w:rPr>
        <w:t>бъем дотации</w:t>
      </w:r>
      <w:r w:rsidR="00517249" w:rsidRPr="00517249">
        <w:rPr>
          <w:sz w:val="28"/>
          <w:szCs w:val="28"/>
        </w:rPr>
        <w:t xml:space="preserve"> </w:t>
      </w:r>
      <w:r w:rsidR="00A34562">
        <w:rPr>
          <w:sz w:val="28"/>
          <w:szCs w:val="28"/>
        </w:rPr>
        <w:t xml:space="preserve">бюджету </w:t>
      </w:r>
      <w:r w:rsidR="00A34562" w:rsidRPr="00290229">
        <w:rPr>
          <w:sz w:val="28"/>
          <w:szCs w:val="28"/>
          <w:lang w:val="en-US"/>
        </w:rPr>
        <w:t>i</w:t>
      </w:r>
      <w:r w:rsidR="00A34562">
        <w:rPr>
          <w:sz w:val="28"/>
          <w:szCs w:val="28"/>
        </w:rPr>
        <w:t xml:space="preserve"> - го муниципального района (городского округа),</w:t>
      </w:r>
      <w:r w:rsidR="00A34562" w:rsidRPr="00FE2B62">
        <w:rPr>
          <w:sz w:val="28"/>
          <w:szCs w:val="28"/>
        </w:rPr>
        <w:t xml:space="preserve"> </w:t>
      </w:r>
      <w:r w:rsidR="00567804">
        <w:rPr>
          <w:sz w:val="28"/>
          <w:szCs w:val="28"/>
        </w:rPr>
        <w:t>распреде</w:t>
      </w:r>
      <w:r w:rsidR="00A34562">
        <w:rPr>
          <w:sz w:val="28"/>
          <w:szCs w:val="28"/>
        </w:rPr>
        <w:t xml:space="preserve">ляемый </w:t>
      </w:r>
      <w:r w:rsidR="00567804">
        <w:rPr>
          <w:sz w:val="28"/>
          <w:szCs w:val="28"/>
        </w:rPr>
        <w:t xml:space="preserve">исходя из </w:t>
      </w:r>
      <w:r w:rsidR="00DB6F75">
        <w:rPr>
          <w:sz w:val="28"/>
          <w:szCs w:val="28"/>
        </w:rPr>
        <w:t>степени дотационности</w:t>
      </w:r>
      <w:r w:rsidR="00FC3A5B">
        <w:rPr>
          <w:sz w:val="28"/>
          <w:szCs w:val="28"/>
        </w:rPr>
        <w:t xml:space="preserve"> бюджет</w:t>
      </w:r>
      <w:r w:rsidR="00DB6F75">
        <w:rPr>
          <w:sz w:val="28"/>
          <w:szCs w:val="28"/>
        </w:rPr>
        <w:t>а</w:t>
      </w:r>
      <w:r w:rsidR="00FC3A5B">
        <w:rPr>
          <w:sz w:val="28"/>
          <w:szCs w:val="28"/>
        </w:rPr>
        <w:t xml:space="preserve"> </w:t>
      </w:r>
      <w:r w:rsidR="00FC3A5B">
        <w:rPr>
          <w:sz w:val="28"/>
          <w:szCs w:val="28"/>
          <w:lang w:val="en-US"/>
        </w:rPr>
        <w:t>i</w:t>
      </w:r>
      <w:r w:rsidR="00FC3A5B">
        <w:rPr>
          <w:sz w:val="28"/>
          <w:szCs w:val="28"/>
        </w:rPr>
        <w:t xml:space="preserve"> – го муниципального района (городского округа)</w:t>
      </w:r>
      <w:r w:rsidR="00A34562">
        <w:rPr>
          <w:sz w:val="28"/>
          <w:szCs w:val="28"/>
        </w:rPr>
        <w:t>:</w:t>
      </w:r>
    </w:p>
    <w:p w:rsidR="00F50604" w:rsidRDefault="00F50604" w:rsidP="00F50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7A03" w:rsidRPr="00326A1D" w:rsidRDefault="00326A1D" w:rsidP="00F87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D281A">
        <w:rPr>
          <w:sz w:val="28"/>
          <w:szCs w:val="28"/>
          <w:lang w:val="en-US"/>
        </w:rPr>
        <w:t>V</w:t>
      </w:r>
      <w:r w:rsidRPr="00326A1D">
        <w:rPr>
          <w:sz w:val="28"/>
          <w:szCs w:val="28"/>
          <w:vertAlign w:val="subscript"/>
          <w:lang w:val="en-US"/>
        </w:rPr>
        <w:t>(</w:t>
      </w:r>
      <w:r w:rsidRPr="00A34562">
        <w:rPr>
          <w:sz w:val="28"/>
          <w:szCs w:val="28"/>
          <w:vertAlign w:val="subscript"/>
          <w:lang w:val="en-US"/>
        </w:rPr>
        <w:t>3</w:t>
      </w:r>
      <w:r w:rsidRPr="00326A1D">
        <w:rPr>
          <w:sz w:val="28"/>
          <w:szCs w:val="28"/>
          <w:vertAlign w:val="subscript"/>
          <w:lang w:val="en-US"/>
        </w:rPr>
        <w:t xml:space="preserve">) </w:t>
      </w:r>
      <w:r>
        <w:rPr>
          <w:sz w:val="28"/>
          <w:szCs w:val="28"/>
          <w:vertAlign w:val="subscript"/>
          <w:lang w:val="en-US"/>
        </w:rPr>
        <w:t>i</w:t>
      </w:r>
      <w:r w:rsidRPr="00326A1D">
        <w:rPr>
          <w:sz w:val="28"/>
          <w:szCs w:val="28"/>
          <w:vertAlign w:val="subscript"/>
          <w:lang w:val="en-US"/>
        </w:rPr>
        <w:t xml:space="preserve"> </w:t>
      </w:r>
      <w:r w:rsidRPr="00326A1D">
        <w:rPr>
          <w:sz w:val="28"/>
          <w:szCs w:val="28"/>
          <w:lang w:val="en-US"/>
        </w:rPr>
        <w:t xml:space="preserve">= </w:t>
      </w:r>
      <w:r w:rsidR="00ED566F">
        <w:rPr>
          <w:sz w:val="28"/>
          <w:szCs w:val="28"/>
          <w:lang w:val="en-US"/>
        </w:rPr>
        <w:t>(S - (</w:t>
      </w:r>
      <w:r w:rsidR="00ED566F" w:rsidRPr="00ED566F">
        <w:rPr>
          <w:sz w:val="28"/>
          <w:szCs w:val="28"/>
          <w:lang w:val="en-US"/>
        </w:rPr>
        <w:t>∑V</w:t>
      </w:r>
      <w:r w:rsidR="00ED566F" w:rsidRPr="00ED566F">
        <w:rPr>
          <w:sz w:val="28"/>
          <w:szCs w:val="28"/>
          <w:vertAlign w:val="subscript"/>
          <w:lang w:val="en-US"/>
        </w:rPr>
        <w:t xml:space="preserve">(1) </w:t>
      </w:r>
      <w:r w:rsidR="00ED566F">
        <w:rPr>
          <w:sz w:val="28"/>
          <w:szCs w:val="28"/>
          <w:vertAlign w:val="subscript"/>
          <w:lang w:val="en-US"/>
        </w:rPr>
        <w:t>i</w:t>
      </w:r>
      <w:r w:rsidR="00ED566F" w:rsidRPr="00ED566F">
        <w:rPr>
          <w:sz w:val="28"/>
          <w:szCs w:val="28"/>
          <w:lang w:val="en-US"/>
        </w:rPr>
        <w:t xml:space="preserve"> </w:t>
      </w:r>
      <w:r w:rsidR="00ED566F">
        <w:rPr>
          <w:sz w:val="28"/>
          <w:szCs w:val="28"/>
          <w:lang w:val="en-US"/>
        </w:rPr>
        <w:t>+</w:t>
      </w:r>
      <w:r w:rsidR="00ED566F" w:rsidRPr="00ED566F">
        <w:rPr>
          <w:sz w:val="28"/>
          <w:szCs w:val="28"/>
          <w:lang w:val="en-US"/>
        </w:rPr>
        <w:t>∑V</w:t>
      </w:r>
      <w:r w:rsidR="00ED566F" w:rsidRPr="00ED566F">
        <w:rPr>
          <w:sz w:val="28"/>
          <w:szCs w:val="28"/>
          <w:vertAlign w:val="subscript"/>
          <w:lang w:val="en-US"/>
        </w:rPr>
        <w:t xml:space="preserve">(2) </w:t>
      </w:r>
      <w:r w:rsidR="00ED566F">
        <w:rPr>
          <w:sz w:val="28"/>
          <w:szCs w:val="28"/>
          <w:vertAlign w:val="subscript"/>
          <w:lang w:val="en-US"/>
        </w:rPr>
        <w:t>i)</w:t>
      </w:r>
      <w:r w:rsidR="00ED566F" w:rsidRPr="00ED566F">
        <w:rPr>
          <w:sz w:val="28"/>
          <w:szCs w:val="28"/>
          <w:lang w:val="en-US"/>
        </w:rPr>
        <w:t xml:space="preserve"> </w:t>
      </w:r>
      <w:r w:rsidR="00A83329" w:rsidRPr="00A83329">
        <w:rPr>
          <w:sz w:val="28"/>
          <w:szCs w:val="28"/>
          <w:lang w:val="en-US"/>
        </w:rPr>
        <w:t>)</w:t>
      </w:r>
      <w:r w:rsidR="00ED566F" w:rsidRPr="00326A1D">
        <w:rPr>
          <w:sz w:val="28"/>
          <w:szCs w:val="28"/>
          <w:lang w:val="en-US"/>
        </w:rPr>
        <w:t>)</w:t>
      </w:r>
      <w:r w:rsidR="00ED566F" w:rsidRPr="00ED566F">
        <w:rPr>
          <w:sz w:val="28"/>
          <w:szCs w:val="28"/>
          <w:vertAlign w:val="subscript"/>
          <w:lang w:val="en-US"/>
        </w:rPr>
        <w:t xml:space="preserve"> </w:t>
      </w:r>
      <w:r w:rsidRPr="00326A1D">
        <w:rPr>
          <w:sz w:val="28"/>
          <w:szCs w:val="28"/>
          <w:lang w:val="en-US"/>
        </w:rPr>
        <w:t>×(</w:t>
      </w:r>
      <w:r w:rsidR="009A49BD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r w:rsidRPr="00326A1D">
        <w:rPr>
          <w:sz w:val="28"/>
          <w:szCs w:val="28"/>
          <w:lang w:val="en-US"/>
        </w:rPr>
        <w:t xml:space="preserve"> / ∑ </w:t>
      </w:r>
      <w:r w:rsidR="009A49BD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r w:rsidRPr="00326A1D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где</w:t>
      </w:r>
      <w:r w:rsidRPr="00326A1D">
        <w:rPr>
          <w:sz w:val="28"/>
          <w:szCs w:val="28"/>
          <w:lang w:val="en-US"/>
        </w:rPr>
        <w:t>:</w:t>
      </w:r>
    </w:p>
    <w:p w:rsidR="00326A1D" w:rsidRPr="00326A1D" w:rsidRDefault="00326A1D" w:rsidP="00ED56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ED566F" w:rsidRDefault="00ED566F" w:rsidP="00ED5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F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Pr="00ED566F">
        <w:rPr>
          <w:sz w:val="28"/>
          <w:szCs w:val="28"/>
        </w:rPr>
        <w:t xml:space="preserve"> </w:t>
      </w:r>
      <w:r w:rsidR="00DB6F75">
        <w:rPr>
          <w:sz w:val="28"/>
          <w:szCs w:val="28"/>
        </w:rPr>
        <w:t>–</w:t>
      </w:r>
      <w:r w:rsidR="00A674C7">
        <w:rPr>
          <w:sz w:val="28"/>
          <w:szCs w:val="28"/>
        </w:rPr>
        <w:t xml:space="preserve"> </w:t>
      </w:r>
      <w:r w:rsidR="00DB6F75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дотаций</w:t>
      </w:r>
      <w:r w:rsidR="00C575D8">
        <w:rPr>
          <w:sz w:val="28"/>
          <w:szCs w:val="28"/>
        </w:rPr>
        <w:t>;</w:t>
      </w:r>
    </w:p>
    <w:p w:rsidR="00326A1D" w:rsidRPr="00EA07D9" w:rsidRDefault="00A674C7" w:rsidP="00326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9BD" w:rsidRPr="00EA07D9">
        <w:rPr>
          <w:sz w:val="28"/>
          <w:szCs w:val="28"/>
          <w:lang w:val="en-US"/>
        </w:rPr>
        <w:t>d</w:t>
      </w:r>
      <w:r w:rsidR="00326A1D" w:rsidRPr="00EA07D9">
        <w:rPr>
          <w:sz w:val="28"/>
          <w:szCs w:val="28"/>
          <w:lang w:val="en-US"/>
        </w:rPr>
        <w:t>Q</w:t>
      </w:r>
      <w:r w:rsidR="00326A1D" w:rsidRPr="00EA07D9">
        <w:rPr>
          <w:sz w:val="28"/>
          <w:szCs w:val="28"/>
          <w:vertAlign w:val="subscript"/>
          <w:lang w:val="en-US"/>
        </w:rPr>
        <w:t>i</w:t>
      </w:r>
      <w:r w:rsidR="00326A1D" w:rsidRPr="00EA07D9">
        <w:rPr>
          <w:sz w:val="28"/>
          <w:szCs w:val="28"/>
          <w:vertAlign w:val="subscript"/>
        </w:rPr>
        <w:t xml:space="preserve"> </w:t>
      </w:r>
      <w:r w:rsidR="00326A1D" w:rsidRPr="00EA07D9">
        <w:rPr>
          <w:sz w:val="28"/>
          <w:szCs w:val="28"/>
        </w:rPr>
        <w:t>–</w:t>
      </w:r>
      <w:r w:rsidR="00FC3A5B" w:rsidRPr="00EA07D9">
        <w:rPr>
          <w:sz w:val="28"/>
          <w:szCs w:val="28"/>
        </w:rPr>
        <w:t xml:space="preserve"> </w:t>
      </w:r>
      <w:r w:rsidR="00367313" w:rsidRPr="00EA07D9">
        <w:rPr>
          <w:sz w:val="28"/>
          <w:szCs w:val="28"/>
        </w:rPr>
        <w:t xml:space="preserve">доля </w:t>
      </w:r>
      <w:r w:rsidR="00B06CB9">
        <w:rPr>
          <w:sz w:val="28"/>
          <w:szCs w:val="28"/>
        </w:rPr>
        <w:t>среднего</w:t>
      </w:r>
      <w:r w:rsidR="00A83329">
        <w:rPr>
          <w:sz w:val="28"/>
          <w:szCs w:val="28"/>
        </w:rPr>
        <w:t xml:space="preserve"> объема</w:t>
      </w:r>
      <w:r w:rsidR="00B06CB9">
        <w:rPr>
          <w:sz w:val="28"/>
          <w:szCs w:val="28"/>
        </w:rPr>
        <w:t xml:space="preserve"> </w:t>
      </w:r>
      <w:r w:rsidR="001516BD" w:rsidRPr="00EA07D9">
        <w:rPr>
          <w:sz w:val="28"/>
          <w:szCs w:val="28"/>
        </w:rPr>
        <w:t>дотаци</w:t>
      </w:r>
      <w:r w:rsidR="00B06CB9">
        <w:rPr>
          <w:sz w:val="28"/>
          <w:szCs w:val="28"/>
        </w:rPr>
        <w:t>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 w:rsidR="00E9492E" w:rsidRPr="00EA07D9">
        <w:rPr>
          <w:sz w:val="28"/>
          <w:szCs w:val="28"/>
        </w:rPr>
        <w:t xml:space="preserve"> </w:t>
      </w:r>
      <w:r w:rsidR="009A49BD" w:rsidRPr="00EA07D9">
        <w:rPr>
          <w:sz w:val="28"/>
          <w:szCs w:val="28"/>
        </w:rPr>
        <w:t>в</w:t>
      </w:r>
      <w:r w:rsidR="00326A1D" w:rsidRPr="00EA07D9">
        <w:rPr>
          <w:sz w:val="28"/>
          <w:szCs w:val="28"/>
        </w:rPr>
        <w:t xml:space="preserve"> </w:t>
      </w:r>
      <w:r w:rsidR="00835AE2">
        <w:rPr>
          <w:sz w:val="28"/>
          <w:szCs w:val="28"/>
        </w:rPr>
        <w:t xml:space="preserve">среднем </w:t>
      </w:r>
      <w:r w:rsidR="00326A1D" w:rsidRPr="00EA07D9">
        <w:rPr>
          <w:sz w:val="28"/>
          <w:szCs w:val="28"/>
        </w:rPr>
        <w:t>объем</w:t>
      </w:r>
      <w:r w:rsidR="009A49BD" w:rsidRPr="00EA07D9">
        <w:rPr>
          <w:sz w:val="28"/>
          <w:szCs w:val="28"/>
        </w:rPr>
        <w:t>е</w:t>
      </w:r>
      <w:r w:rsidR="001516BD" w:rsidRPr="00EA07D9">
        <w:rPr>
          <w:sz w:val="28"/>
          <w:szCs w:val="28"/>
        </w:rPr>
        <w:t xml:space="preserve"> налоговых и неналоговых доходов</w:t>
      </w:r>
      <w:r w:rsidR="009A49BD" w:rsidRPr="00EA07D9">
        <w:rPr>
          <w:sz w:val="28"/>
          <w:szCs w:val="28"/>
        </w:rPr>
        <w:t xml:space="preserve"> и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 w:rsidR="001516BD" w:rsidRPr="00EA07D9">
        <w:rPr>
          <w:sz w:val="28"/>
          <w:szCs w:val="28"/>
        </w:rPr>
        <w:t xml:space="preserve">, предоставленных бюджету </w:t>
      </w:r>
      <w:r w:rsidR="00835AE2">
        <w:rPr>
          <w:sz w:val="28"/>
          <w:szCs w:val="28"/>
        </w:rPr>
        <w:br/>
      </w:r>
      <w:r w:rsidR="001516BD" w:rsidRPr="00EA07D9">
        <w:rPr>
          <w:sz w:val="28"/>
          <w:szCs w:val="28"/>
          <w:lang w:val="en-US"/>
        </w:rPr>
        <w:t>i</w:t>
      </w:r>
      <w:r w:rsidR="001516BD" w:rsidRPr="00EA07D9">
        <w:rPr>
          <w:sz w:val="28"/>
          <w:szCs w:val="28"/>
        </w:rPr>
        <w:t xml:space="preserve"> – го муниципального района (городского округа) из областного бюджета</w:t>
      </w:r>
      <w:r w:rsidR="00A83329">
        <w:rPr>
          <w:sz w:val="28"/>
          <w:szCs w:val="28"/>
        </w:rPr>
        <w:t>,</w:t>
      </w:r>
      <w:r w:rsidR="009B7B6D" w:rsidRPr="00EA07D9">
        <w:rPr>
          <w:sz w:val="28"/>
          <w:szCs w:val="28"/>
        </w:rPr>
        <w:t xml:space="preserve"> </w:t>
      </w:r>
      <w:r w:rsidR="008C0442">
        <w:rPr>
          <w:sz w:val="28"/>
          <w:szCs w:val="28"/>
        </w:rPr>
        <w:t>за три последних отчетных финансовых года.</w:t>
      </w:r>
    </w:p>
    <w:p w:rsidR="009A49BD" w:rsidRPr="00EA07D9" w:rsidRDefault="009A49BD" w:rsidP="00666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9BD" w:rsidRPr="00EA07D9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</w:rPr>
        <w:t xml:space="preserve">                         </w:t>
      </w:r>
      <w:r w:rsidRPr="00EA07D9">
        <w:rPr>
          <w:sz w:val="28"/>
          <w:szCs w:val="28"/>
          <w:lang w:val="en-US"/>
        </w:rPr>
        <w:t>(W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vertAlign w:val="subscript"/>
          <w:lang w:val="en-US"/>
        </w:rPr>
        <w:t>(2018) i</w:t>
      </w:r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vertAlign w:val="subscript"/>
          <w:lang w:val="en-US"/>
        </w:rPr>
        <w:t>(2019) i</w:t>
      </w:r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(2020) i</w:t>
      </w:r>
      <w:r w:rsidRPr="00EA07D9">
        <w:rPr>
          <w:sz w:val="28"/>
          <w:szCs w:val="28"/>
          <w:lang w:val="en-US"/>
        </w:rPr>
        <w:t>)/3</w:t>
      </w:r>
    </w:p>
    <w:p w:rsidR="009A49BD" w:rsidRPr="00EA07D9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  <w:lang w:val="en-US"/>
        </w:rPr>
        <w:t xml:space="preserve">  dQ</w:t>
      </w:r>
      <w:r w:rsidRPr="00EA07D9">
        <w:rPr>
          <w:sz w:val="28"/>
          <w:szCs w:val="28"/>
          <w:vertAlign w:val="subscript"/>
          <w:lang w:val="en-US"/>
        </w:rPr>
        <w:t xml:space="preserve">i </w:t>
      </w:r>
      <w:r w:rsidRPr="00EA07D9">
        <w:rPr>
          <w:sz w:val="28"/>
          <w:szCs w:val="28"/>
          <w:lang w:val="en-US"/>
        </w:rPr>
        <w:t xml:space="preserve">=     ________________________________________ , </w:t>
      </w:r>
      <w:r w:rsidRPr="00EA07D9">
        <w:rPr>
          <w:sz w:val="28"/>
          <w:szCs w:val="28"/>
        </w:rPr>
        <w:t>где</w:t>
      </w:r>
      <w:r w:rsidRPr="00EA07D9">
        <w:rPr>
          <w:sz w:val="28"/>
          <w:szCs w:val="28"/>
          <w:lang w:val="en-US"/>
        </w:rPr>
        <w:t xml:space="preserve"> </w:t>
      </w:r>
    </w:p>
    <w:p w:rsidR="009A49BD" w:rsidRPr="001F7F81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  <w:lang w:val="en-US"/>
        </w:rPr>
        <w:t xml:space="preserve">                (W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vertAlign w:val="subscript"/>
          <w:lang w:val="en-US"/>
        </w:rPr>
        <w:t>(2018) i</w:t>
      </w:r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vertAlign w:val="subscript"/>
          <w:lang w:val="en-US"/>
        </w:rPr>
        <w:t>(2019) i</w:t>
      </w:r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(2020) i</w:t>
      </w:r>
      <w:r w:rsidRPr="00EA07D9">
        <w:rPr>
          <w:sz w:val="28"/>
          <w:szCs w:val="28"/>
          <w:lang w:val="en-US"/>
        </w:rPr>
        <w:t>)/3</w:t>
      </w:r>
    </w:p>
    <w:p w:rsidR="009A49BD" w:rsidRPr="001F7F81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9A49BD" w:rsidRPr="001F7F81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9A49BD" w:rsidRDefault="009A49BD" w:rsidP="009A4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Д</w:t>
      </w:r>
      <w:r w:rsidRPr="00F50604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- объем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го муниципального района (городского округа) из областного бюджета </w:t>
      </w:r>
      <w:r w:rsidR="00835AE2">
        <w:rPr>
          <w:sz w:val="28"/>
          <w:szCs w:val="28"/>
        </w:rPr>
        <w:br/>
        <w:t xml:space="preserve">в 2018 – </w:t>
      </w:r>
      <w:r w:rsidR="00A64483">
        <w:rPr>
          <w:sz w:val="28"/>
          <w:szCs w:val="28"/>
        </w:rPr>
        <w:t>2020</w:t>
      </w:r>
      <w:r w:rsidR="00835AE2">
        <w:rPr>
          <w:sz w:val="28"/>
          <w:szCs w:val="28"/>
        </w:rPr>
        <w:t xml:space="preserve"> годах,</w:t>
      </w:r>
      <w:r w:rsidR="009B7B6D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данным отчетов об исполнении местных бюджетов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9B7B6D">
        <w:rPr>
          <w:sz w:val="28"/>
          <w:szCs w:val="28"/>
        </w:rPr>
        <w:t xml:space="preserve"> соответствующий </w:t>
      </w:r>
      <w:r>
        <w:rPr>
          <w:sz w:val="28"/>
          <w:szCs w:val="28"/>
        </w:rPr>
        <w:t>год;</w:t>
      </w:r>
    </w:p>
    <w:p w:rsidR="009A49BD" w:rsidRDefault="009A49BD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6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ННД</w:t>
      </w:r>
      <w:r w:rsidRPr="00F5060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 w:rsidR="00835AE2">
        <w:rPr>
          <w:sz w:val="28"/>
          <w:szCs w:val="28"/>
        </w:rPr>
        <w:t xml:space="preserve">- </w:t>
      </w:r>
      <w:r>
        <w:rPr>
          <w:sz w:val="28"/>
          <w:szCs w:val="28"/>
        </w:rPr>
        <w:t>объем налоговых и неналоговых доходов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и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го муниципального района (городского округа) из областного бюджета </w:t>
      </w:r>
      <w:r w:rsidR="00835AE2">
        <w:rPr>
          <w:sz w:val="28"/>
          <w:szCs w:val="28"/>
        </w:rPr>
        <w:t xml:space="preserve">в </w:t>
      </w:r>
      <w:r w:rsidR="00A64483">
        <w:rPr>
          <w:sz w:val="28"/>
          <w:szCs w:val="28"/>
        </w:rPr>
        <w:t>2018</w:t>
      </w:r>
      <w:r w:rsidR="00835AE2">
        <w:rPr>
          <w:sz w:val="28"/>
          <w:szCs w:val="28"/>
        </w:rPr>
        <w:t xml:space="preserve"> –</w:t>
      </w:r>
      <w:r w:rsidR="00A64483">
        <w:rPr>
          <w:sz w:val="28"/>
          <w:szCs w:val="28"/>
        </w:rPr>
        <w:t xml:space="preserve"> 2020</w:t>
      </w:r>
      <w:r w:rsidR="00835AE2">
        <w:rPr>
          <w:sz w:val="28"/>
          <w:szCs w:val="28"/>
        </w:rPr>
        <w:t xml:space="preserve"> годах,</w:t>
      </w:r>
      <w:r w:rsidR="00A64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отчетов об исполнении местных бюджетов за </w:t>
      </w:r>
      <w:r w:rsidR="009B7B6D">
        <w:rPr>
          <w:sz w:val="28"/>
          <w:szCs w:val="28"/>
        </w:rPr>
        <w:t xml:space="preserve">соответствующий </w:t>
      </w:r>
      <w:r>
        <w:rPr>
          <w:sz w:val="28"/>
          <w:szCs w:val="28"/>
        </w:rPr>
        <w:t>год.</w:t>
      </w:r>
    </w:p>
    <w:p w:rsidR="00126DAE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6DAE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увеличения объема дотаций на поддержку мер по обеспечению сбалансированности местных бюджетов, предоставляемых в случае оказания финансовой помощи</w:t>
      </w:r>
      <w:r w:rsidR="00835AE2">
        <w:rPr>
          <w:sz w:val="28"/>
          <w:szCs w:val="28"/>
        </w:rPr>
        <w:t xml:space="preserve"> органам местного самоуправления  муниципальных образований Ивановской области</w:t>
      </w:r>
      <w:r>
        <w:rPr>
          <w:sz w:val="28"/>
          <w:szCs w:val="28"/>
        </w:rPr>
        <w:t xml:space="preserve">, предусмотренном </w:t>
      </w:r>
      <w:hyperlink r:id="rId16" w:history="1">
        <w:r w:rsidRPr="00126DAE">
          <w:rPr>
            <w:sz w:val="28"/>
            <w:szCs w:val="28"/>
          </w:rPr>
          <w:t>абзацем пятым части 1 статьи 8</w:t>
        </w:r>
      </w:hyperlink>
      <w:r w:rsidRPr="00126DAE">
        <w:rPr>
          <w:sz w:val="28"/>
          <w:szCs w:val="28"/>
        </w:rPr>
        <w:t xml:space="preserve"> </w:t>
      </w:r>
      <w:r w:rsidR="001C68C0" w:rsidRPr="008F3277">
        <w:rPr>
          <w:sz w:val="28"/>
          <w:szCs w:val="28"/>
        </w:rPr>
        <w:t>Закона Ивановской области от 16.12.2019 № 72-ОЗ «О межбюджетных отношениях в Ивановской области»</w:t>
      </w:r>
      <w:r w:rsidRPr="00126DAE">
        <w:rPr>
          <w:sz w:val="28"/>
          <w:szCs w:val="28"/>
        </w:rPr>
        <w:t>, д</w:t>
      </w:r>
      <w:r>
        <w:rPr>
          <w:sz w:val="28"/>
          <w:szCs w:val="28"/>
        </w:rPr>
        <w:t xml:space="preserve">ополнительный объем дотации i-му </w:t>
      </w:r>
      <w:r w:rsidR="00835AE2">
        <w:rPr>
          <w:sz w:val="28"/>
          <w:szCs w:val="28"/>
        </w:rPr>
        <w:t xml:space="preserve">муниципальному району (городскому округу) </w:t>
      </w:r>
      <w:r>
        <w:rPr>
          <w:sz w:val="28"/>
          <w:szCs w:val="28"/>
        </w:rPr>
        <w:t xml:space="preserve"> (Vдоп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) определяется по формуле:</w:t>
      </w:r>
    </w:p>
    <w:p w:rsidR="00D71914" w:rsidRDefault="00D71914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1914" w:rsidRPr="00D71914" w:rsidRDefault="00D71914" w:rsidP="00D719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71914">
        <w:rPr>
          <w:sz w:val="28"/>
          <w:szCs w:val="28"/>
          <w:lang w:val="en-US"/>
        </w:rPr>
        <w:t xml:space="preserve">V </w:t>
      </w:r>
      <w:r>
        <w:rPr>
          <w:sz w:val="28"/>
          <w:szCs w:val="28"/>
        </w:rPr>
        <w:t>доп</w:t>
      </w:r>
      <w:r w:rsidRPr="00D71914">
        <w:rPr>
          <w:sz w:val="28"/>
          <w:szCs w:val="28"/>
          <w:vertAlign w:val="subscript"/>
          <w:lang w:val="en-US"/>
        </w:rPr>
        <w:t>i</w:t>
      </w:r>
      <w:r w:rsidRPr="00D71914">
        <w:rPr>
          <w:sz w:val="28"/>
          <w:szCs w:val="28"/>
          <w:lang w:val="en-US"/>
        </w:rPr>
        <w:t xml:space="preserve"> = ∑V</w:t>
      </w:r>
      <w:r w:rsidRPr="001D3BE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доп</w:t>
      </w:r>
      <w:r w:rsidRPr="001D3BE2">
        <w:rPr>
          <w:sz w:val="28"/>
          <w:szCs w:val="28"/>
          <w:vertAlign w:val="subscript"/>
          <w:lang w:val="en-US"/>
        </w:rPr>
        <w:t>i</w:t>
      </w:r>
      <w:r w:rsidRPr="00D71914">
        <w:rPr>
          <w:sz w:val="28"/>
          <w:szCs w:val="28"/>
          <w:vertAlign w:val="subscript"/>
          <w:lang w:val="en-US"/>
        </w:rPr>
        <w:t xml:space="preserve"> (1) </w:t>
      </w:r>
      <w:r>
        <w:rPr>
          <w:sz w:val="28"/>
          <w:szCs w:val="28"/>
          <w:vertAlign w:val="subscript"/>
          <w:lang w:val="en-US"/>
        </w:rPr>
        <w:t>i</w:t>
      </w:r>
      <w:r w:rsidRPr="00D71914">
        <w:rPr>
          <w:sz w:val="28"/>
          <w:szCs w:val="28"/>
          <w:lang w:val="en-US"/>
        </w:rPr>
        <w:t xml:space="preserve"> + ∑V</w:t>
      </w:r>
      <w:r w:rsidRPr="001D3BE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доп</w:t>
      </w:r>
      <w:r w:rsidRPr="001D3BE2">
        <w:rPr>
          <w:sz w:val="28"/>
          <w:szCs w:val="28"/>
          <w:vertAlign w:val="subscript"/>
          <w:lang w:val="en-US"/>
        </w:rPr>
        <w:t>i</w:t>
      </w:r>
      <w:r w:rsidRPr="00D71914">
        <w:rPr>
          <w:sz w:val="28"/>
          <w:szCs w:val="28"/>
          <w:vertAlign w:val="subscript"/>
          <w:lang w:val="en-US"/>
        </w:rPr>
        <w:t xml:space="preserve"> (2) </w:t>
      </w:r>
      <w:r>
        <w:rPr>
          <w:sz w:val="28"/>
          <w:szCs w:val="28"/>
          <w:vertAlign w:val="subscript"/>
          <w:lang w:val="en-US"/>
        </w:rPr>
        <w:t>i</w:t>
      </w:r>
      <w:r w:rsidRPr="001D3BE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где</w:t>
      </w:r>
      <w:r w:rsidR="00335609" w:rsidRPr="00702766">
        <w:rPr>
          <w:sz w:val="28"/>
          <w:szCs w:val="28"/>
          <w:lang w:val="en-US"/>
        </w:rPr>
        <w:t>:</w:t>
      </w:r>
      <w:r w:rsidRPr="00D71914">
        <w:rPr>
          <w:sz w:val="28"/>
          <w:szCs w:val="28"/>
          <w:lang w:val="en-US"/>
        </w:rPr>
        <w:t xml:space="preserve"> </w:t>
      </w:r>
    </w:p>
    <w:p w:rsidR="003325FA" w:rsidRPr="00D71914" w:rsidRDefault="003325FA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26DAE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="00EA07D9" w:rsidRPr="00EA07D9">
        <w:rPr>
          <w:sz w:val="28"/>
          <w:szCs w:val="28"/>
        </w:rPr>
        <w:t xml:space="preserve"> </w:t>
      </w:r>
      <w:r w:rsidR="001D3BE2">
        <w:rPr>
          <w:sz w:val="28"/>
          <w:szCs w:val="28"/>
        </w:rPr>
        <w:t>доп</w:t>
      </w:r>
      <w:r w:rsidR="001D3BE2" w:rsidRPr="001D3BE2">
        <w:rPr>
          <w:sz w:val="28"/>
          <w:szCs w:val="28"/>
          <w:vertAlign w:val="subscript"/>
          <w:lang w:val="en-US"/>
        </w:rPr>
        <w:t>i</w:t>
      </w:r>
      <w:r w:rsidR="001D3BE2" w:rsidRPr="001D3BE2">
        <w:rPr>
          <w:sz w:val="28"/>
          <w:szCs w:val="28"/>
          <w:vertAlign w:val="subscript"/>
        </w:rPr>
        <w:t xml:space="preserve"> (1) </w:t>
      </w:r>
      <w:r w:rsidR="001D3BE2">
        <w:rPr>
          <w:sz w:val="28"/>
          <w:szCs w:val="28"/>
          <w:vertAlign w:val="subscript"/>
          <w:lang w:val="en-US"/>
        </w:rPr>
        <w:t>i</w:t>
      </w:r>
      <w:r w:rsidR="001D3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объем дотации бюджету </w:t>
      </w:r>
      <w:r w:rsidRPr="0029022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го муниципаль</w:t>
      </w:r>
      <w:r w:rsidR="005B5219">
        <w:rPr>
          <w:sz w:val="28"/>
          <w:szCs w:val="28"/>
        </w:rPr>
        <w:t xml:space="preserve">ного района (городского округа) </w:t>
      </w:r>
      <w:r>
        <w:rPr>
          <w:sz w:val="28"/>
          <w:szCs w:val="28"/>
        </w:rPr>
        <w:t xml:space="preserve">исходя из численности </w:t>
      </w:r>
      <w:r w:rsidR="00702766">
        <w:rPr>
          <w:sz w:val="28"/>
          <w:szCs w:val="28"/>
        </w:rPr>
        <w:t>постоянного населения</w:t>
      </w:r>
      <w:r w:rsidR="00DB6F75" w:rsidRPr="00DB6F75">
        <w:rPr>
          <w:sz w:val="28"/>
          <w:szCs w:val="28"/>
        </w:rPr>
        <w:t xml:space="preserve"> </w:t>
      </w:r>
      <w:r w:rsidR="00DB6F75" w:rsidRPr="00290229">
        <w:rPr>
          <w:sz w:val="28"/>
          <w:szCs w:val="28"/>
          <w:lang w:val="en-US"/>
        </w:rPr>
        <w:t>i</w:t>
      </w:r>
      <w:r w:rsidR="00DB6F75">
        <w:rPr>
          <w:sz w:val="28"/>
          <w:szCs w:val="28"/>
        </w:rPr>
        <w:t xml:space="preserve"> - го муниципального района (городского округа)</w:t>
      </w:r>
      <w:r>
        <w:rPr>
          <w:sz w:val="28"/>
          <w:szCs w:val="28"/>
        </w:rPr>
        <w:t>:</w:t>
      </w:r>
    </w:p>
    <w:p w:rsidR="00126DAE" w:rsidRPr="00317E37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6DAE" w:rsidRPr="001D3BE2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D281A">
        <w:rPr>
          <w:sz w:val="28"/>
          <w:szCs w:val="28"/>
          <w:lang w:val="en-US"/>
        </w:rPr>
        <w:t>V</w:t>
      </w:r>
      <w:r w:rsidR="001D3BE2" w:rsidRPr="001D3BE2">
        <w:rPr>
          <w:sz w:val="28"/>
          <w:szCs w:val="28"/>
          <w:lang w:val="en-US"/>
        </w:rPr>
        <w:t xml:space="preserve"> </w:t>
      </w:r>
      <w:r w:rsidR="001D3BE2">
        <w:rPr>
          <w:sz w:val="28"/>
          <w:szCs w:val="28"/>
        </w:rPr>
        <w:t>доп</w:t>
      </w:r>
      <w:r w:rsidR="001D3BE2" w:rsidRPr="001D3BE2">
        <w:rPr>
          <w:sz w:val="28"/>
          <w:szCs w:val="28"/>
          <w:vertAlign w:val="subscript"/>
          <w:lang w:val="en-US"/>
        </w:rPr>
        <w:t>i</w:t>
      </w:r>
      <w:r w:rsidR="001D3BE2" w:rsidRPr="00D71914">
        <w:rPr>
          <w:sz w:val="28"/>
          <w:szCs w:val="28"/>
          <w:vertAlign w:val="subscript"/>
          <w:lang w:val="en-US"/>
        </w:rPr>
        <w:t xml:space="preserve"> (1) </w:t>
      </w:r>
      <w:r w:rsidR="001D3BE2">
        <w:rPr>
          <w:sz w:val="28"/>
          <w:szCs w:val="28"/>
          <w:vertAlign w:val="subscript"/>
          <w:lang w:val="en-US"/>
        </w:rPr>
        <w:t>i</w:t>
      </w:r>
      <w:r w:rsidRPr="001D3BE2">
        <w:rPr>
          <w:sz w:val="28"/>
          <w:szCs w:val="28"/>
          <w:vertAlign w:val="subscript"/>
          <w:lang w:val="en-US"/>
        </w:rPr>
        <w:t xml:space="preserve"> </w:t>
      </w:r>
      <w:r w:rsidRPr="001D3BE2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RV</w:t>
      </w:r>
      <w:r w:rsidR="00835AE2" w:rsidRPr="001D3BE2">
        <w:rPr>
          <w:sz w:val="28"/>
          <w:szCs w:val="28"/>
          <w:vertAlign w:val="subscript"/>
          <w:lang w:val="en-US"/>
        </w:rPr>
        <w:t>2</w:t>
      </w:r>
      <w:r w:rsidRPr="001D3BE2">
        <w:rPr>
          <w:sz w:val="28"/>
          <w:szCs w:val="28"/>
          <w:lang w:val="en-US"/>
        </w:rPr>
        <w:t xml:space="preserve"> ×</w:t>
      </w:r>
      <w:r w:rsidR="008B216D" w:rsidRPr="008B216D">
        <w:rPr>
          <w:sz w:val="28"/>
          <w:szCs w:val="28"/>
          <w:lang w:val="en-US"/>
        </w:rPr>
        <w:t xml:space="preserve"> </w:t>
      </w:r>
      <w:r w:rsidRPr="001D3BE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1D3BE2">
        <w:rPr>
          <w:sz w:val="28"/>
          <w:szCs w:val="28"/>
          <w:vertAlign w:val="subscript"/>
          <w:lang w:val="en-US"/>
        </w:rPr>
        <w:t xml:space="preserve"> </w:t>
      </w:r>
      <w:r w:rsidRPr="001D3BE2">
        <w:rPr>
          <w:sz w:val="28"/>
          <w:szCs w:val="28"/>
          <w:lang w:val="en-US"/>
        </w:rPr>
        <w:t xml:space="preserve">/ ∑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1D3BE2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где</w:t>
      </w:r>
      <w:r w:rsidRPr="001D3BE2">
        <w:rPr>
          <w:sz w:val="28"/>
          <w:szCs w:val="28"/>
          <w:lang w:val="en-US"/>
        </w:rPr>
        <w:t>:</w:t>
      </w:r>
    </w:p>
    <w:p w:rsidR="00126DAE" w:rsidRPr="001D3BE2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26DAE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F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RV</w:t>
      </w:r>
      <w:r w:rsidR="00835AE2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 xml:space="preserve">- распределяемый объем, составляющий </w:t>
      </w:r>
      <w:r w:rsidR="00EA07D9">
        <w:rPr>
          <w:sz w:val="28"/>
          <w:szCs w:val="28"/>
        </w:rPr>
        <w:t>12</w:t>
      </w:r>
      <w:r>
        <w:rPr>
          <w:sz w:val="28"/>
          <w:szCs w:val="28"/>
        </w:rPr>
        <w:t>/</w:t>
      </w:r>
      <w:r w:rsidR="00EA07D9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обще</w:t>
      </w:r>
      <w:r>
        <w:rPr>
          <w:sz w:val="28"/>
          <w:szCs w:val="28"/>
        </w:rPr>
        <w:t>го объема дотаций;</w:t>
      </w:r>
    </w:p>
    <w:p w:rsidR="00126DAE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численность постоянного населения i-го муниципального района (городского округа) по данным Территориального органа Федеральной службы государственной статистики по Ивановской области на 01.01.2021;</w:t>
      </w:r>
    </w:p>
    <w:p w:rsidR="00126DAE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44">
        <w:rPr>
          <w:sz w:val="28"/>
          <w:szCs w:val="28"/>
        </w:rPr>
        <w:t>V</w:t>
      </w:r>
      <w:r w:rsidR="001D3BE2" w:rsidRPr="001D3BE2">
        <w:rPr>
          <w:sz w:val="28"/>
          <w:szCs w:val="28"/>
        </w:rPr>
        <w:t xml:space="preserve"> </w:t>
      </w:r>
      <w:r w:rsidR="001D3BE2">
        <w:rPr>
          <w:sz w:val="28"/>
          <w:szCs w:val="28"/>
        </w:rPr>
        <w:t>доп</w:t>
      </w:r>
      <w:r w:rsidR="001D3BE2" w:rsidRPr="001D3BE2">
        <w:rPr>
          <w:sz w:val="28"/>
          <w:szCs w:val="28"/>
          <w:vertAlign w:val="subscript"/>
          <w:lang w:val="en-US"/>
        </w:rPr>
        <w:t>i</w:t>
      </w:r>
      <w:r w:rsidR="001D3BE2" w:rsidRPr="001D3BE2">
        <w:rPr>
          <w:sz w:val="28"/>
          <w:szCs w:val="28"/>
          <w:vertAlign w:val="subscript"/>
        </w:rPr>
        <w:t xml:space="preserve"> (</w:t>
      </w:r>
      <w:r w:rsidR="001D3BE2">
        <w:rPr>
          <w:sz w:val="28"/>
          <w:szCs w:val="28"/>
          <w:vertAlign w:val="subscript"/>
        </w:rPr>
        <w:t>2</w:t>
      </w:r>
      <w:r w:rsidR="001D3BE2" w:rsidRPr="001D3BE2">
        <w:rPr>
          <w:sz w:val="28"/>
          <w:szCs w:val="28"/>
          <w:vertAlign w:val="subscript"/>
        </w:rPr>
        <w:t xml:space="preserve">) </w:t>
      </w:r>
      <w:r w:rsidR="001D3BE2">
        <w:rPr>
          <w:sz w:val="28"/>
          <w:szCs w:val="28"/>
          <w:vertAlign w:val="subscript"/>
          <w:lang w:val="en-US"/>
        </w:rPr>
        <w:t>i</w:t>
      </w:r>
      <w:r w:rsidR="001D3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02766">
        <w:rPr>
          <w:sz w:val="28"/>
          <w:szCs w:val="28"/>
        </w:rPr>
        <w:t>объем дотации</w:t>
      </w:r>
      <w:r w:rsidR="00702766" w:rsidRPr="00517249">
        <w:rPr>
          <w:sz w:val="28"/>
          <w:szCs w:val="28"/>
        </w:rPr>
        <w:t xml:space="preserve"> </w:t>
      </w:r>
      <w:r w:rsidR="00702766">
        <w:rPr>
          <w:sz w:val="28"/>
          <w:szCs w:val="28"/>
        </w:rPr>
        <w:t xml:space="preserve">бюджету </w:t>
      </w:r>
      <w:r w:rsidR="00702766" w:rsidRPr="00290229">
        <w:rPr>
          <w:sz w:val="28"/>
          <w:szCs w:val="28"/>
          <w:lang w:val="en-US"/>
        </w:rPr>
        <w:t>i</w:t>
      </w:r>
      <w:r w:rsidR="00702766">
        <w:rPr>
          <w:sz w:val="28"/>
          <w:szCs w:val="28"/>
        </w:rPr>
        <w:t xml:space="preserve"> - го муниципального района (городского округа)</w:t>
      </w:r>
      <w:r w:rsidR="00702766" w:rsidRPr="00FE2B62">
        <w:rPr>
          <w:sz w:val="28"/>
          <w:szCs w:val="28"/>
        </w:rPr>
        <w:t xml:space="preserve"> </w:t>
      </w:r>
      <w:r w:rsidR="00702766">
        <w:rPr>
          <w:sz w:val="28"/>
          <w:szCs w:val="28"/>
        </w:rPr>
        <w:t xml:space="preserve">исходя </w:t>
      </w:r>
      <w:r w:rsidR="005B5219">
        <w:rPr>
          <w:sz w:val="28"/>
          <w:szCs w:val="28"/>
        </w:rPr>
        <w:t xml:space="preserve">из </w:t>
      </w:r>
      <w:r w:rsidR="00DB6F75">
        <w:rPr>
          <w:sz w:val="28"/>
          <w:szCs w:val="28"/>
        </w:rPr>
        <w:t>степени</w:t>
      </w:r>
      <w:r w:rsidR="005B5219">
        <w:rPr>
          <w:sz w:val="28"/>
          <w:szCs w:val="28"/>
        </w:rPr>
        <w:t xml:space="preserve"> дотационности</w:t>
      </w:r>
      <w:r w:rsidR="00702766">
        <w:rPr>
          <w:sz w:val="28"/>
          <w:szCs w:val="28"/>
        </w:rPr>
        <w:t xml:space="preserve"> бюджет</w:t>
      </w:r>
      <w:r w:rsidR="005B5219">
        <w:rPr>
          <w:sz w:val="28"/>
          <w:szCs w:val="28"/>
        </w:rPr>
        <w:t>а</w:t>
      </w:r>
      <w:r w:rsidR="00702766">
        <w:rPr>
          <w:sz w:val="28"/>
          <w:szCs w:val="28"/>
        </w:rPr>
        <w:t xml:space="preserve"> </w:t>
      </w:r>
      <w:r w:rsidR="00702766">
        <w:rPr>
          <w:sz w:val="28"/>
          <w:szCs w:val="28"/>
          <w:lang w:val="en-US"/>
        </w:rPr>
        <w:t>i</w:t>
      </w:r>
      <w:r w:rsidR="00702766">
        <w:rPr>
          <w:sz w:val="28"/>
          <w:szCs w:val="28"/>
        </w:rPr>
        <w:t xml:space="preserve"> – го муниципального района (городского округа)</w:t>
      </w:r>
      <w:r>
        <w:rPr>
          <w:sz w:val="28"/>
          <w:szCs w:val="28"/>
        </w:rPr>
        <w:t>:</w:t>
      </w:r>
    </w:p>
    <w:p w:rsidR="00126DAE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6DAE" w:rsidRPr="00326A1D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D281A">
        <w:rPr>
          <w:sz w:val="28"/>
          <w:szCs w:val="28"/>
          <w:lang w:val="en-US"/>
        </w:rPr>
        <w:t>V</w:t>
      </w:r>
      <w:r w:rsidR="008C0442" w:rsidRPr="008B216D">
        <w:rPr>
          <w:sz w:val="28"/>
          <w:szCs w:val="28"/>
          <w:lang w:val="en-US"/>
        </w:rPr>
        <w:t xml:space="preserve"> </w:t>
      </w:r>
      <w:r w:rsidR="008C0442">
        <w:rPr>
          <w:sz w:val="28"/>
          <w:szCs w:val="28"/>
        </w:rPr>
        <w:t>доп</w:t>
      </w:r>
      <w:r w:rsidR="008C0442" w:rsidRPr="001D3BE2">
        <w:rPr>
          <w:sz w:val="28"/>
          <w:szCs w:val="28"/>
          <w:vertAlign w:val="subscript"/>
          <w:lang w:val="en-US"/>
        </w:rPr>
        <w:t>i</w:t>
      </w:r>
      <w:r w:rsidR="008C0442" w:rsidRPr="008B216D">
        <w:rPr>
          <w:sz w:val="28"/>
          <w:szCs w:val="28"/>
          <w:vertAlign w:val="subscript"/>
          <w:lang w:val="en-US"/>
        </w:rPr>
        <w:t xml:space="preserve"> (2) </w:t>
      </w:r>
      <w:r w:rsidR="008C0442">
        <w:rPr>
          <w:sz w:val="28"/>
          <w:szCs w:val="28"/>
          <w:vertAlign w:val="subscript"/>
          <w:lang w:val="en-US"/>
        </w:rPr>
        <w:t>i</w:t>
      </w:r>
      <w:r w:rsidR="008C0442" w:rsidRPr="008B216D">
        <w:rPr>
          <w:sz w:val="28"/>
          <w:szCs w:val="28"/>
          <w:lang w:val="en-US"/>
        </w:rPr>
        <w:t xml:space="preserve"> </w:t>
      </w:r>
      <w:r w:rsidRPr="00326A1D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RV</w:t>
      </w:r>
      <w:r w:rsidR="001D3BE2" w:rsidRPr="001D3BE2">
        <w:rPr>
          <w:sz w:val="28"/>
          <w:szCs w:val="28"/>
          <w:vertAlign w:val="subscript"/>
          <w:lang w:val="en-US"/>
        </w:rPr>
        <w:t>3</w:t>
      </w:r>
      <w:r w:rsidRPr="00326A1D">
        <w:rPr>
          <w:sz w:val="28"/>
          <w:szCs w:val="28"/>
          <w:lang w:val="en-US"/>
        </w:rPr>
        <w:t xml:space="preserve"> ×(</w:t>
      </w:r>
      <w:r>
        <w:rPr>
          <w:sz w:val="28"/>
          <w:szCs w:val="28"/>
          <w:lang w:val="en-US"/>
        </w:rPr>
        <w:t>dQ</w:t>
      </w:r>
      <w:r>
        <w:rPr>
          <w:sz w:val="28"/>
          <w:szCs w:val="28"/>
          <w:vertAlign w:val="subscript"/>
          <w:lang w:val="en-US"/>
        </w:rPr>
        <w:t>i</w:t>
      </w:r>
      <w:r w:rsidRPr="00326A1D">
        <w:rPr>
          <w:sz w:val="28"/>
          <w:szCs w:val="28"/>
          <w:lang w:val="en-US"/>
        </w:rPr>
        <w:t xml:space="preserve"> / ∑ </w:t>
      </w:r>
      <w:r>
        <w:rPr>
          <w:sz w:val="28"/>
          <w:szCs w:val="28"/>
          <w:lang w:val="en-US"/>
        </w:rPr>
        <w:t>dQ</w:t>
      </w:r>
      <w:r>
        <w:rPr>
          <w:sz w:val="28"/>
          <w:szCs w:val="28"/>
          <w:vertAlign w:val="subscript"/>
          <w:lang w:val="en-US"/>
        </w:rPr>
        <w:t>i</w:t>
      </w:r>
      <w:r w:rsidRPr="00326A1D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где</w:t>
      </w:r>
      <w:r w:rsidRPr="00326A1D">
        <w:rPr>
          <w:sz w:val="28"/>
          <w:szCs w:val="28"/>
          <w:lang w:val="en-US"/>
        </w:rPr>
        <w:t>:</w:t>
      </w:r>
    </w:p>
    <w:p w:rsidR="00126DAE" w:rsidRPr="00326A1D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26DAE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RV</w:t>
      </w:r>
      <w:r w:rsidR="00517249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>- распределяемый объем,</w:t>
      </w:r>
      <w:r w:rsidRPr="002F1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составляющий </w:t>
      </w:r>
      <w:r w:rsidR="00EA07D9">
        <w:rPr>
          <w:sz w:val="28"/>
          <w:szCs w:val="28"/>
        </w:rPr>
        <w:t>3</w:t>
      </w:r>
      <w:r>
        <w:rPr>
          <w:sz w:val="28"/>
          <w:szCs w:val="28"/>
        </w:rPr>
        <w:t>/1</w:t>
      </w:r>
      <w:r w:rsidR="00EA07D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обще</w:t>
      </w:r>
      <w:r>
        <w:rPr>
          <w:sz w:val="28"/>
          <w:szCs w:val="28"/>
        </w:rPr>
        <w:t>го объема дотаций;</w:t>
      </w:r>
    </w:p>
    <w:p w:rsidR="008C0442" w:rsidRPr="00EA07D9" w:rsidRDefault="008C0442" w:rsidP="008C0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7D9">
        <w:rPr>
          <w:sz w:val="28"/>
          <w:szCs w:val="28"/>
          <w:lang w:val="en-US"/>
        </w:rPr>
        <w:t>dQ</w:t>
      </w:r>
      <w:r w:rsidRPr="00EA07D9">
        <w:rPr>
          <w:sz w:val="28"/>
          <w:szCs w:val="28"/>
          <w:vertAlign w:val="subscript"/>
          <w:lang w:val="en-US"/>
        </w:rPr>
        <w:t>i</w:t>
      </w:r>
      <w:r w:rsidRPr="00EA07D9">
        <w:rPr>
          <w:sz w:val="28"/>
          <w:szCs w:val="28"/>
          <w:vertAlign w:val="subscript"/>
        </w:rPr>
        <w:t xml:space="preserve"> </w:t>
      </w:r>
      <w:r w:rsidRPr="00EA07D9">
        <w:rPr>
          <w:sz w:val="28"/>
          <w:szCs w:val="28"/>
        </w:rPr>
        <w:t xml:space="preserve">– доля </w:t>
      </w:r>
      <w:r>
        <w:rPr>
          <w:sz w:val="28"/>
          <w:szCs w:val="28"/>
        </w:rPr>
        <w:t>среднего</w:t>
      </w:r>
      <w:r w:rsidR="00A83329">
        <w:rPr>
          <w:sz w:val="28"/>
          <w:szCs w:val="28"/>
        </w:rPr>
        <w:t xml:space="preserve"> объема</w:t>
      </w:r>
      <w:r>
        <w:rPr>
          <w:sz w:val="28"/>
          <w:szCs w:val="28"/>
        </w:rPr>
        <w:t xml:space="preserve"> </w:t>
      </w:r>
      <w:r w:rsidRPr="00EA07D9">
        <w:rPr>
          <w:sz w:val="28"/>
          <w:szCs w:val="28"/>
        </w:rPr>
        <w:t>дотаци</w:t>
      </w:r>
      <w:r>
        <w:rPr>
          <w:sz w:val="28"/>
          <w:szCs w:val="28"/>
        </w:rPr>
        <w:t>й</w:t>
      </w:r>
      <w:r w:rsidRPr="00EA07D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 w:rsidR="005B5219" w:rsidRPr="00EA07D9">
        <w:rPr>
          <w:sz w:val="28"/>
          <w:szCs w:val="28"/>
        </w:rPr>
        <w:t xml:space="preserve"> </w:t>
      </w:r>
      <w:r w:rsidRPr="00EA07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среднем </w:t>
      </w:r>
      <w:r w:rsidRPr="00EA07D9">
        <w:rPr>
          <w:sz w:val="28"/>
          <w:szCs w:val="28"/>
        </w:rPr>
        <w:t>объеме налоговых и неналоговых доходов и дотаций</w:t>
      </w:r>
      <w:r w:rsidR="005B5219">
        <w:rPr>
          <w:sz w:val="28"/>
          <w:szCs w:val="28"/>
        </w:rPr>
        <w:t xml:space="preserve"> из других бюджетов бюджетной системы Российской Федерации</w:t>
      </w:r>
      <w:r w:rsidRPr="00EA07D9">
        <w:rPr>
          <w:sz w:val="28"/>
          <w:szCs w:val="28"/>
        </w:rPr>
        <w:t xml:space="preserve">, предоставленных бюджету </w:t>
      </w:r>
      <w:r>
        <w:rPr>
          <w:sz w:val="28"/>
          <w:szCs w:val="28"/>
        </w:rPr>
        <w:br/>
      </w:r>
      <w:r w:rsidRPr="00EA07D9">
        <w:rPr>
          <w:sz w:val="28"/>
          <w:szCs w:val="28"/>
          <w:lang w:val="en-US"/>
        </w:rPr>
        <w:t>i</w:t>
      </w:r>
      <w:r w:rsidRPr="00EA07D9">
        <w:rPr>
          <w:sz w:val="28"/>
          <w:szCs w:val="28"/>
        </w:rPr>
        <w:t xml:space="preserve"> – го муниципального района (городского округа) из областного бюджета</w:t>
      </w:r>
      <w:r w:rsidR="00A83329">
        <w:rPr>
          <w:sz w:val="28"/>
          <w:szCs w:val="28"/>
        </w:rPr>
        <w:t>,</w:t>
      </w:r>
      <w:r w:rsidRPr="00EA07D9">
        <w:rPr>
          <w:sz w:val="28"/>
          <w:szCs w:val="28"/>
        </w:rPr>
        <w:t xml:space="preserve"> </w:t>
      </w:r>
      <w:r>
        <w:rPr>
          <w:sz w:val="28"/>
          <w:szCs w:val="28"/>
        </w:rPr>
        <w:t>за три последних отчетных финансовых года.</w:t>
      </w:r>
    </w:p>
    <w:p w:rsidR="001D3BE2" w:rsidRPr="00EA07D9" w:rsidRDefault="001D3BE2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6DAE" w:rsidRPr="00EA07D9" w:rsidRDefault="00126DAE" w:rsidP="00126D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6DAE" w:rsidRPr="00EA07D9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</w:rPr>
        <w:t xml:space="preserve">                         </w:t>
      </w:r>
      <w:r w:rsidRPr="00EA07D9">
        <w:rPr>
          <w:sz w:val="28"/>
          <w:szCs w:val="28"/>
          <w:lang w:val="en-US"/>
        </w:rPr>
        <w:t>(W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vertAlign w:val="subscript"/>
          <w:lang w:val="en-US"/>
        </w:rPr>
        <w:t>(2018) i</w:t>
      </w:r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vertAlign w:val="subscript"/>
          <w:lang w:val="en-US"/>
        </w:rPr>
        <w:t>(2019) i</w:t>
      </w:r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(2020) i</w:t>
      </w:r>
      <w:r w:rsidRPr="00EA07D9">
        <w:rPr>
          <w:sz w:val="28"/>
          <w:szCs w:val="28"/>
          <w:lang w:val="en-US"/>
        </w:rPr>
        <w:t>)/3</w:t>
      </w:r>
    </w:p>
    <w:p w:rsidR="00126DAE" w:rsidRPr="00EA07D9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  <w:lang w:val="en-US"/>
        </w:rPr>
        <w:t xml:space="preserve">  dQ</w:t>
      </w:r>
      <w:r w:rsidRPr="00EA07D9">
        <w:rPr>
          <w:sz w:val="28"/>
          <w:szCs w:val="28"/>
          <w:vertAlign w:val="subscript"/>
          <w:lang w:val="en-US"/>
        </w:rPr>
        <w:t xml:space="preserve">i </w:t>
      </w:r>
      <w:r w:rsidRPr="00EA07D9">
        <w:rPr>
          <w:sz w:val="28"/>
          <w:szCs w:val="28"/>
          <w:lang w:val="en-US"/>
        </w:rPr>
        <w:t xml:space="preserve">=     ________________________________________ , </w:t>
      </w:r>
      <w:r w:rsidRPr="00EA07D9">
        <w:rPr>
          <w:sz w:val="28"/>
          <w:szCs w:val="28"/>
        </w:rPr>
        <w:t>где</w:t>
      </w:r>
      <w:r w:rsidRPr="00EA07D9">
        <w:rPr>
          <w:sz w:val="28"/>
          <w:szCs w:val="28"/>
          <w:lang w:val="en-US"/>
        </w:rPr>
        <w:t xml:space="preserve"> </w:t>
      </w:r>
    </w:p>
    <w:p w:rsidR="00126DAE" w:rsidRPr="001F7F81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7D9">
        <w:rPr>
          <w:sz w:val="28"/>
          <w:szCs w:val="28"/>
          <w:lang w:val="en-US"/>
        </w:rPr>
        <w:t xml:space="preserve">                (W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vertAlign w:val="subscript"/>
          <w:lang w:val="en-US"/>
        </w:rPr>
        <w:t>(2018) i</w:t>
      </w:r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vertAlign w:val="subscript"/>
          <w:lang w:val="en-US"/>
        </w:rPr>
        <w:t>(2019) i</w:t>
      </w:r>
      <w:r w:rsidRPr="00EA07D9">
        <w:rPr>
          <w:sz w:val="28"/>
          <w:szCs w:val="28"/>
          <w:lang w:val="en-US"/>
        </w:rPr>
        <w:t xml:space="preserve"> + W</w:t>
      </w:r>
      <w:r w:rsidRPr="00EA07D9">
        <w:rPr>
          <w:sz w:val="28"/>
          <w:szCs w:val="28"/>
        </w:rPr>
        <w:t>ННД</w:t>
      </w:r>
      <w:r w:rsidRPr="00EA07D9">
        <w:rPr>
          <w:sz w:val="28"/>
          <w:szCs w:val="28"/>
          <w:lang w:val="en-US"/>
        </w:rPr>
        <w:t xml:space="preserve"> </w:t>
      </w:r>
      <w:r w:rsidRPr="00EA07D9">
        <w:rPr>
          <w:sz w:val="28"/>
          <w:szCs w:val="28"/>
          <w:vertAlign w:val="subscript"/>
          <w:lang w:val="en-US"/>
        </w:rPr>
        <w:t>(2020) i</w:t>
      </w:r>
      <w:r w:rsidRPr="00EA07D9">
        <w:rPr>
          <w:sz w:val="28"/>
          <w:szCs w:val="28"/>
          <w:lang w:val="en-US"/>
        </w:rPr>
        <w:t>)/3</w:t>
      </w:r>
    </w:p>
    <w:p w:rsidR="00126DAE" w:rsidRPr="001F7F81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26DAE" w:rsidRPr="001F7F81" w:rsidRDefault="00126DAE" w:rsidP="00126D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1D3BE2" w:rsidRDefault="001D3BE2" w:rsidP="001D3B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Д</w:t>
      </w:r>
      <w:r w:rsidRPr="00F50604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- объем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го муниципального района (городского округа) из областного бюджета </w:t>
      </w:r>
      <w:r>
        <w:rPr>
          <w:sz w:val="28"/>
          <w:szCs w:val="28"/>
        </w:rPr>
        <w:br/>
        <w:t>в 2018 – 2020 годах, по данным отчетов об исполнении местных бюджетов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за соответствующий год;</w:t>
      </w:r>
    </w:p>
    <w:p w:rsidR="001D3BE2" w:rsidRDefault="001D3BE2" w:rsidP="001D3B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6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ННД</w:t>
      </w:r>
      <w:r w:rsidRPr="00F50604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объем налоговых и неналоговых доходов</w:t>
      </w:r>
      <w:r w:rsidRPr="009A49BD">
        <w:rPr>
          <w:sz w:val="28"/>
          <w:szCs w:val="28"/>
        </w:rPr>
        <w:t xml:space="preserve"> </w:t>
      </w:r>
      <w:r>
        <w:rPr>
          <w:sz w:val="28"/>
          <w:szCs w:val="28"/>
        </w:rPr>
        <w:t>и дотаций</w:t>
      </w:r>
      <w:r w:rsidR="005B5219" w:rsidRPr="005B5219">
        <w:rPr>
          <w:sz w:val="28"/>
          <w:szCs w:val="28"/>
        </w:rPr>
        <w:t xml:space="preserve"> </w:t>
      </w:r>
      <w:r w:rsidR="005B5219">
        <w:rPr>
          <w:sz w:val="28"/>
          <w:szCs w:val="28"/>
        </w:rPr>
        <w:t>из других бюджетов бюджетной системы Российской Федерации</w:t>
      </w:r>
      <w:r>
        <w:rPr>
          <w:sz w:val="28"/>
          <w:szCs w:val="28"/>
        </w:rPr>
        <w:t xml:space="preserve">, предоставленных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го муниципального района (городского округа) из областного бюджета в 2018 – 2020 годах, по данным отчетов об исполнении местных бюджетов за соответствующий год.</w:t>
      </w:r>
    </w:p>
    <w:p w:rsidR="00666D36" w:rsidRDefault="00A64483" w:rsidP="00666D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66D36">
        <w:rPr>
          <w:sz w:val="28"/>
          <w:szCs w:val="28"/>
        </w:rPr>
        <w:t>. Объем дотации i-му муниципальному образованию Ивановской области определяется в рублях с округлением до полного рубля в соответствии с действующим порядком округления.</w:t>
      </w:r>
    </w:p>
    <w:p w:rsidR="005F1C94" w:rsidRDefault="005F1C94" w:rsidP="000133CB">
      <w:pPr>
        <w:pStyle w:val="1"/>
      </w:pPr>
    </w:p>
    <w:p w:rsidR="00690A57" w:rsidRDefault="00690A57" w:rsidP="00690A57"/>
    <w:p w:rsidR="00690A57" w:rsidRDefault="00690A57" w:rsidP="00690A57"/>
    <w:p w:rsidR="00690A57" w:rsidRDefault="00690A57" w:rsidP="00690A57"/>
    <w:p w:rsidR="00690A57" w:rsidRDefault="00690A57" w:rsidP="00690A57"/>
    <w:p w:rsidR="005F1C94" w:rsidRDefault="005F1C94" w:rsidP="000133CB">
      <w:pPr>
        <w:pStyle w:val="1"/>
      </w:pPr>
    </w:p>
    <w:p w:rsidR="00690A57" w:rsidRPr="00690A57" w:rsidRDefault="00690A57" w:rsidP="00690A57"/>
    <w:p w:rsidR="005F1C94" w:rsidRDefault="005F1C94" w:rsidP="000133CB">
      <w:pPr>
        <w:pStyle w:val="1"/>
      </w:pPr>
    </w:p>
    <w:p w:rsidR="00690A57" w:rsidRDefault="00690A57" w:rsidP="00690A57"/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690A57" w:rsidRDefault="00690A57" w:rsidP="00690A57"/>
    <w:p w:rsidR="00690A57" w:rsidRDefault="00690A57" w:rsidP="00690A57"/>
    <w:p w:rsidR="00690A57" w:rsidRDefault="00690A57" w:rsidP="00690A57"/>
    <w:p w:rsidR="005F1C94" w:rsidRDefault="005F1C94" w:rsidP="000133CB">
      <w:pPr>
        <w:pStyle w:val="1"/>
      </w:pPr>
    </w:p>
    <w:p w:rsidR="00690A57" w:rsidRPr="00690A57" w:rsidRDefault="00690A57" w:rsidP="00690A57"/>
    <w:p w:rsidR="005F1C94" w:rsidRDefault="005F1C94" w:rsidP="000133CB">
      <w:pPr>
        <w:pStyle w:val="1"/>
      </w:pPr>
    </w:p>
    <w:p w:rsidR="005F1C94" w:rsidRDefault="005F1C94" w:rsidP="000133CB">
      <w:pPr>
        <w:pStyle w:val="1"/>
      </w:pPr>
    </w:p>
    <w:p w:rsidR="00690A57" w:rsidRPr="00690A57" w:rsidRDefault="00690A57" w:rsidP="00690A57"/>
    <w:p w:rsidR="000133CB" w:rsidRDefault="000133CB" w:rsidP="000133CB">
      <w:pPr>
        <w:pStyle w:val="1"/>
      </w:pPr>
      <w:r>
        <w:lastRenderedPageBreak/>
        <w:t>Приложение 2 к постановлению</w:t>
      </w:r>
    </w:p>
    <w:p w:rsidR="000133CB" w:rsidRDefault="000133CB" w:rsidP="000133CB">
      <w:pPr>
        <w:pStyle w:val="1"/>
      </w:pPr>
      <w:r>
        <w:t>Правительства Ивановской области</w:t>
      </w:r>
    </w:p>
    <w:p w:rsidR="000133CB" w:rsidRDefault="000133CB" w:rsidP="000133CB">
      <w:pPr>
        <w:pStyle w:val="1"/>
      </w:pPr>
      <w:r>
        <w:t>от ______________ № ______-</w:t>
      </w:r>
    </w:p>
    <w:p w:rsidR="000133CB" w:rsidRPr="008F3277" w:rsidRDefault="000133CB" w:rsidP="000133CB">
      <w:pPr>
        <w:jc w:val="right"/>
        <w:rPr>
          <w:sz w:val="28"/>
          <w:szCs w:val="28"/>
        </w:rPr>
      </w:pPr>
    </w:p>
    <w:p w:rsidR="000133CB" w:rsidRPr="008434D3" w:rsidRDefault="000133CB" w:rsidP="000133CB">
      <w:pPr>
        <w:pStyle w:val="2"/>
        <w:rPr>
          <w:szCs w:val="28"/>
        </w:rPr>
      </w:pPr>
      <w:r>
        <w:rPr>
          <w:szCs w:val="28"/>
        </w:rPr>
        <w:t>П Р А В И Л А</w:t>
      </w:r>
    </w:p>
    <w:p w:rsidR="000133CB" w:rsidRPr="00C956D2" w:rsidRDefault="000133CB" w:rsidP="000133CB">
      <w:pPr>
        <w:jc w:val="center"/>
        <w:rPr>
          <w:sz w:val="28"/>
        </w:rPr>
      </w:pPr>
      <w:r>
        <w:rPr>
          <w:b/>
          <w:sz w:val="28"/>
        </w:rPr>
        <w:t xml:space="preserve">предоставления из областного бюджета дотаций на поддержку мер по обеспечению сбалансированности местных бюджетов </w:t>
      </w:r>
      <w:r w:rsidRPr="00C956D2">
        <w:rPr>
          <w:b/>
          <w:sz w:val="28"/>
        </w:rPr>
        <w:t>в 2021 году</w:t>
      </w:r>
    </w:p>
    <w:p w:rsidR="000133CB" w:rsidRDefault="000133CB" w:rsidP="00C21F7E">
      <w:pPr>
        <w:rPr>
          <w:sz w:val="28"/>
          <w:szCs w:val="28"/>
        </w:rPr>
      </w:pPr>
    </w:p>
    <w:p w:rsidR="000133CB" w:rsidRDefault="000133CB" w:rsidP="00C21F7E">
      <w:pPr>
        <w:rPr>
          <w:sz w:val="28"/>
          <w:szCs w:val="28"/>
        </w:rPr>
      </w:pPr>
    </w:p>
    <w:p w:rsidR="000133CB" w:rsidRPr="000133CB" w:rsidRDefault="000133CB" w:rsidP="0062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3CB">
        <w:rPr>
          <w:sz w:val="28"/>
          <w:szCs w:val="28"/>
        </w:rPr>
        <w:t xml:space="preserve">1. Настоящие Правила регламентируют порядок предоставления из областного бюджета бюджетам </w:t>
      </w:r>
      <w:r w:rsidR="00EB5135">
        <w:rPr>
          <w:sz w:val="28"/>
          <w:szCs w:val="28"/>
        </w:rPr>
        <w:t>муниципальных районов и городских округов</w:t>
      </w:r>
      <w:r w:rsidR="00EB5135" w:rsidRPr="000133CB">
        <w:rPr>
          <w:sz w:val="28"/>
          <w:szCs w:val="28"/>
        </w:rPr>
        <w:t xml:space="preserve"> </w:t>
      </w:r>
      <w:r w:rsidRPr="000133CB">
        <w:rPr>
          <w:sz w:val="28"/>
          <w:szCs w:val="28"/>
        </w:rPr>
        <w:t>Ивановской области дотаций на поддержку мер по обеспечению сбалансированности местных бюджетов</w:t>
      </w:r>
      <w:r w:rsidR="00DB6F75">
        <w:rPr>
          <w:sz w:val="28"/>
          <w:szCs w:val="28"/>
        </w:rPr>
        <w:t xml:space="preserve"> </w:t>
      </w:r>
      <w:r w:rsidR="008B216D" w:rsidRPr="008F3277">
        <w:rPr>
          <w:sz w:val="28"/>
          <w:szCs w:val="28"/>
        </w:rPr>
        <w:t xml:space="preserve">в случае оказания финансовой помощи органам местного самоуправления муниципальных образований Ивановской области, </w:t>
      </w:r>
      <w:r w:rsidR="008B216D">
        <w:rPr>
          <w:sz w:val="28"/>
          <w:szCs w:val="28"/>
        </w:rPr>
        <w:t>предусмотр</w:t>
      </w:r>
      <w:r w:rsidR="008B216D" w:rsidRPr="008F3277">
        <w:rPr>
          <w:sz w:val="28"/>
          <w:szCs w:val="28"/>
        </w:rPr>
        <w:t xml:space="preserve">енном </w:t>
      </w:r>
      <w:hyperlink r:id="rId17" w:history="1">
        <w:r w:rsidR="008B216D" w:rsidRPr="008F3277">
          <w:rPr>
            <w:sz w:val="28"/>
            <w:szCs w:val="28"/>
          </w:rPr>
          <w:t>абзац</w:t>
        </w:r>
      </w:hyperlink>
      <w:r w:rsidR="008B216D">
        <w:rPr>
          <w:sz w:val="28"/>
          <w:szCs w:val="28"/>
        </w:rPr>
        <w:t xml:space="preserve">ем пятым части 1 статьи 8 </w:t>
      </w:r>
      <w:r w:rsidR="008B216D" w:rsidRPr="008F3277">
        <w:rPr>
          <w:sz w:val="28"/>
          <w:szCs w:val="28"/>
        </w:rPr>
        <w:t>Закона Ивановской области от 16.12.2019 № 72-ОЗ «О межбюджетных отношениях в Ивановской области»</w:t>
      </w:r>
      <w:r w:rsidR="008B216D">
        <w:rPr>
          <w:sz w:val="28"/>
          <w:szCs w:val="28"/>
        </w:rPr>
        <w:t xml:space="preserve"> </w:t>
      </w:r>
      <w:r w:rsidR="008B216D" w:rsidRPr="000133CB">
        <w:rPr>
          <w:sz w:val="28"/>
          <w:szCs w:val="28"/>
        </w:rPr>
        <w:t>(далее - дотации)</w:t>
      </w:r>
      <w:r w:rsidR="008B216D">
        <w:rPr>
          <w:sz w:val="28"/>
          <w:szCs w:val="28"/>
        </w:rPr>
        <w:t xml:space="preserve"> </w:t>
      </w:r>
      <w:r w:rsidRPr="000133CB">
        <w:rPr>
          <w:sz w:val="28"/>
          <w:szCs w:val="28"/>
        </w:rPr>
        <w:t>в 2021 году.</w:t>
      </w:r>
    </w:p>
    <w:p w:rsidR="0009786B" w:rsidRDefault="0009786B" w:rsidP="000978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Дотации предоставляются бюджетам муниципальных районов и городских округов Ивановской области в размерах в соответствии с распределением дотаций, утвержденным постановлением Правительства Ивановской области.</w:t>
      </w:r>
    </w:p>
    <w:p w:rsidR="0009786B" w:rsidRDefault="0009786B" w:rsidP="000978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Перечисление дотаций осуществляется Департаментом на счет Управления Федерального казначейства по Ивановской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районов и городских округов Ивановской области не позднее 10 рабочих дней после вступления в силу настоящего постановления.</w:t>
      </w:r>
    </w:p>
    <w:p w:rsidR="008259B6" w:rsidRDefault="00666D36" w:rsidP="00624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59B6">
        <w:rPr>
          <w:sz w:val="28"/>
          <w:szCs w:val="28"/>
        </w:rPr>
        <w:t xml:space="preserve">.  В случае распределения дополнительного объема дотаций их перечисление осуществляется в соответствии с </w:t>
      </w:r>
      <w:hyperlink r:id="rId18" w:history="1">
        <w:r w:rsidR="008259B6" w:rsidRPr="006F3673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3</w:t>
      </w:r>
      <w:r w:rsidR="008259B6">
        <w:rPr>
          <w:sz w:val="28"/>
          <w:szCs w:val="28"/>
        </w:rPr>
        <w:t xml:space="preserve"> настоящих Правил не позднее 10 рабочих дней после вступления в силу постановления Правительства Ивановской области, утверждающего указанное распределение.</w:t>
      </w:r>
    </w:p>
    <w:p w:rsidR="000133CB" w:rsidRPr="000133CB" w:rsidRDefault="000133CB" w:rsidP="000133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3CB" w:rsidRPr="000133CB" w:rsidRDefault="000133CB" w:rsidP="00C21F7E">
      <w:pPr>
        <w:rPr>
          <w:sz w:val="28"/>
          <w:szCs w:val="28"/>
        </w:rPr>
      </w:pPr>
    </w:p>
    <w:sectPr w:rsidR="000133CB" w:rsidRPr="000133CB" w:rsidSect="00BD5438">
      <w:headerReference w:type="default" r:id="rId19"/>
      <w:footerReference w:type="default" r:id="rId2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35207">
      <w:rPr>
        <w:rFonts w:ascii="Courier New" w:hAnsi="Courier New"/>
        <w:i/>
        <w:noProof/>
        <w:sz w:val="16"/>
        <w:lang w:val="en-US"/>
      </w:rPr>
      <w:t>22.09.21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Постановление по ДСБ-2021 (08.09)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БСА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35207">
      <w:rPr>
        <w:rFonts w:ascii="Courier New" w:hAnsi="Courier New"/>
        <w:i/>
        <w:noProof/>
        <w:snapToGrid w:val="0"/>
        <w:sz w:val="16"/>
        <w:lang w:val="en-US"/>
      </w:rPr>
      <w:t>10/1/2021 12:24:00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C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B2E02"/>
    <w:rsid w:val="000C6E12"/>
    <w:rsid w:val="000D2FFA"/>
    <w:rsid w:val="0010461A"/>
    <w:rsid w:val="00113B8B"/>
    <w:rsid w:val="00126DAE"/>
    <w:rsid w:val="001516BD"/>
    <w:rsid w:val="001541E2"/>
    <w:rsid w:val="001606CE"/>
    <w:rsid w:val="00174AA9"/>
    <w:rsid w:val="00184825"/>
    <w:rsid w:val="001A1BD1"/>
    <w:rsid w:val="001C68C0"/>
    <w:rsid w:val="001D3BE2"/>
    <w:rsid w:val="001F7F81"/>
    <w:rsid w:val="00201E58"/>
    <w:rsid w:val="00225D95"/>
    <w:rsid w:val="00253FBA"/>
    <w:rsid w:val="00290282"/>
    <w:rsid w:val="002973AB"/>
    <w:rsid w:val="002C6CBB"/>
    <w:rsid w:val="002E2CC8"/>
    <w:rsid w:val="002F1C34"/>
    <w:rsid w:val="00302208"/>
    <w:rsid w:val="00317E37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34DFC"/>
    <w:rsid w:val="004469A9"/>
    <w:rsid w:val="00453B0D"/>
    <w:rsid w:val="00467356"/>
    <w:rsid w:val="004B016C"/>
    <w:rsid w:val="004B391E"/>
    <w:rsid w:val="004C5183"/>
    <w:rsid w:val="004D7382"/>
    <w:rsid w:val="00506142"/>
    <w:rsid w:val="00517249"/>
    <w:rsid w:val="00555BB3"/>
    <w:rsid w:val="00564B50"/>
    <w:rsid w:val="00567804"/>
    <w:rsid w:val="00596669"/>
    <w:rsid w:val="00597EC5"/>
    <w:rsid w:val="005B1C29"/>
    <w:rsid w:val="005B4883"/>
    <w:rsid w:val="005B5219"/>
    <w:rsid w:val="005D281A"/>
    <w:rsid w:val="005E4384"/>
    <w:rsid w:val="005F1C94"/>
    <w:rsid w:val="00616AE9"/>
    <w:rsid w:val="00624E45"/>
    <w:rsid w:val="00637DB5"/>
    <w:rsid w:val="0065430D"/>
    <w:rsid w:val="00660A6A"/>
    <w:rsid w:val="00666D36"/>
    <w:rsid w:val="00690A57"/>
    <w:rsid w:val="006C7596"/>
    <w:rsid w:val="006D2933"/>
    <w:rsid w:val="006F040A"/>
    <w:rsid w:val="006F3673"/>
    <w:rsid w:val="00702766"/>
    <w:rsid w:val="00730732"/>
    <w:rsid w:val="00730B86"/>
    <w:rsid w:val="00744F24"/>
    <w:rsid w:val="007517DC"/>
    <w:rsid w:val="0079188F"/>
    <w:rsid w:val="00795E14"/>
    <w:rsid w:val="007B53BF"/>
    <w:rsid w:val="007C6B86"/>
    <w:rsid w:val="007C7547"/>
    <w:rsid w:val="007F1117"/>
    <w:rsid w:val="008259B6"/>
    <w:rsid w:val="00835AE2"/>
    <w:rsid w:val="008B216D"/>
    <w:rsid w:val="008C0442"/>
    <w:rsid w:val="008C6080"/>
    <w:rsid w:val="008D20BC"/>
    <w:rsid w:val="008D2209"/>
    <w:rsid w:val="008F3277"/>
    <w:rsid w:val="008F5AE1"/>
    <w:rsid w:val="0090734A"/>
    <w:rsid w:val="00921575"/>
    <w:rsid w:val="00942152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74C7"/>
    <w:rsid w:val="00A70868"/>
    <w:rsid w:val="00A723F9"/>
    <w:rsid w:val="00A738AE"/>
    <w:rsid w:val="00A76408"/>
    <w:rsid w:val="00A80B0A"/>
    <w:rsid w:val="00A83329"/>
    <w:rsid w:val="00AA6283"/>
    <w:rsid w:val="00AA7A3D"/>
    <w:rsid w:val="00AC5F20"/>
    <w:rsid w:val="00B059E4"/>
    <w:rsid w:val="00B06CB9"/>
    <w:rsid w:val="00B10EBF"/>
    <w:rsid w:val="00B1127A"/>
    <w:rsid w:val="00B15F9A"/>
    <w:rsid w:val="00B30F4C"/>
    <w:rsid w:val="00B33545"/>
    <w:rsid w:val="00B47299"/>
    <w:rsid w:val="00B60A1E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7C1D"/>
    <w:rsid w:val="00C81332"/>
    <w:rsid w:val="00C956D2"/>
    <w:rsid w:val="00C979DD"/>
    <w:rsid w:val="00CB6FA0"/>
    <w:rsid w:val="00CD4C21"/>
    <w:rsid w:val="00CE416C"/>
    <w:rsid w:val="00CF5373"/>
    <w:rsid w:val="00D0642A"/>
    <w:rsid w:val="00D10FD9"/>
    <w:rsid w:val="00D25D41"/>
    <w:rsid w:val="00D3067E"/>
    <w:rsid w:val="00D43F4F"/>
    <w:rsid w:val="00D526D3"/>
    <w:rsid w:val="00D62EAC"/>
    <w:rsid w:val="00D65A60"/>
    <w:rsid w:val="00D71914"/>
    <w:rsid w:val="00D81652"/>
    <w:rsid w:val="00DA2784"/>
    <w:rsid w:val="00DB4136"/>
    <w:rsid w:val="00DB4FF4"/>
    <w:rsid w:val="00DB6F75"/>
    <w:rsid w:val="00DE6187"/>
    <w:rsid w:val="00DF546A"/>
    <w:rsid w:val="00E04AF1"/>
    <w:rsid w:val="00E242DD"/>
    <w:rsid w:val="00E35DF5"/>
    <w:rsid w:val="00E9492E"/>
    <w:rsid w:val="00E9571C"/>
    <w:rsid w:val="00EA07D9"/>
    <w:rsid w:val="00EB5135"/>
    <w:rsid w:val="00EC4800"/>
    <w:rsid w:val="00ED566F"/>
    <w:rsid w:val="00F12644"/>
    <w:rsid w:val="00F35207"/>
    <w:rsid w:val="00F37464"/>
    <w:rsid w:val="00F46F1B"/>
    <w:rsid w:val="00F50604"/>
    <w:rsid w:val="00F73F21"/>
    <w:rsid w:val="00F87A03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2C0EE8B3CFCA44B268158B3169C87813D7E1B2254BF29D2B69CF5A83BA4DF2C65CE03864A0931682865EA825D34CCDDF3C8FF82D4E88B892939B20M2EDJ" TargetMode="External"/><Relationship Id="rId18" Type="http://schemas.openxmlformats.org/officeDocument/2006/relationships/hyperlink" Target="consultantplus://offline/ref=E4206C16E5E0AE7652DB3A6E3A5DF70F5911243B5FDAB6E98CD35DCEB797F9D57D702D54C3354ED8949E2D95BB9448237F5345547125D2DB0B56E926D2qA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C0EE8B3CFCA44B268158B3169C87813D7E1B2254BF29D2B69CF5A83BA4DF2C65CE03864A0931682865EAD25D34CCDDF3C8FF82D4E88B892939B20M2EDJ" TargetMode="External"/><Relationship Id="rId17" Type="http://schemas.openxmlformats.org/officeDocument/2006/relationships/hyperlink" Target="consultantplus://offline/ref=30BA9718495770D377169F815EDBB8C4C62ACC51467400EFC9FEA0DEE9CE9D74035B121908A45D3588A7BBCA822A84E018BB9D97A772BBF21A65B53157T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0C3641393EF162278906F199A54C9A0D774B379D5183ABFB4EE028297123F945C4BB9D54B50A7A047650A87AAADD618ACF138A9203297E1330D78EU63F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2C0EE8B3CFCA44B268158B3169C87813D7E1B2254BF19D2F6ACF5A83BA4DF2C65CE03876A0CB1A838440AC22C61A9C99M6E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0C3641393EF162278906F199A54C9A0D774B379D5183ABFB4EE028297123F945C4BB9D54B50A7A047650A87AAADD618ACF138A9203297E1330D78EU63FN" TargetMode="External"/><Relationship Id="rId10" Type="http://schemas.openxmlformats.org/officeDocument/2006/relationships/hyperlink" Target="consultantplus://offline/ref=A32C0EE8B3CFCA44B268158B3169C87813D7E1B2254BF29C2569CF5A83BA4DF2C65CE03864A0931682865AAB24D34CCDDF3C8FF82D4E88B892939B20M2ED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C0EE8B3CFCA44B2680B862705947714D4B7B6204FFDC8713BC90DDCEA4BA7861CE66920E59D1CD6D71AF928D91A829B6E9CFB2F52M8E9J" TargetMode="External"/><Relationship Id="rId14" Type="http://schemas.openxmlformats.org/officeDocument/2006/relationships/hyperlink" Target="consultantplus://offline/ref=30BA9718495770D377169F815EDBB8C4C62ACC51467400EFC9FEA0DEE9CE9D74035B121908A45D3588A7BBCA822A84E018BB9D97A772BBF21A65B53157T3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CEF70-D7BF-4CEB-A2E2-69434EEE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1552</Words>
  <Characters>11658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2</cp:revision>
  <cp:lastPrinted>2021-10-01T09:24:00Z</cp:lastPrinted>
  <dcterms:created xsi:type="dcterms:W3CDTF">2021-10-01T13:12:00Z</dcterms:created>
  <dcterms:modified xsi:type="dcterms:W3CDTF">2021-10-01T13:12:00Z</dcterms:modified>
</cp:coreProperties>
</file>