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ED135C" w:rsidRPr="00ED135C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 xml:space="preserve">О внесении изменений в постановление </w:t>
            </w:r>
          </w:p>
          <w:p w:rsidR="00ED135C" w:rsidRPr="00ED135C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 xml:space="preserve">Правительства Ивановской области от 30.10.2013 № 429-п </w:t>
            </w:r>
          </w:p>
          <w:p w:rsidR="00D65A60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>«Об утверждении государственной программы Ивановской области «Долгосрочная сбалансированность и устойчивость бюджетной системы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FB1BC9">
        <w:tc>
          <w:tcPr>
            <w:tcW w:w="9180" w:type="dxa"/>
          </w:tcPr>
          <w:p w:rsidR="007B405F" w:rsidRPr="00563310" w:rsidRDefault="007B405F" w:rsidP="007B405F">
            <w:pPr>
              <w:ind w:firstLine="709"/>
              <w:jc w:val="both"/>
              <w:rPr>
                <w:b/>
                <w:sz w:val="28"/>
                <w:szCs w:val="20"/>
              </w:rPr>
            </w:pPr>
            <w:r w:rsidRPr="00563310">
              <w:rPr>
                <w:sz w:val="28"/>
                <w:szCs w:val="20"/>
              </w:rPr>
              <w:t xml:space="preserve">В соответствии со статьей 179 Бюджетного кодекса Российской Федерации, Законом Ивановской области от 23.06.2008 </w:t>
            </w:r>
            <w:r w:rsidRPr="00563310">
              <w:rPr>
                <w:sz w:val="28"/>
                <w:szCs w:val="20"/>
              </w:rPr>
              <w:br/>
              <w:t xml:space="preserve">№ 70-ОЗ «О бюджетном процессе в Ивановской области», постановлением Правительства Ивановской области от 03.09.2013 № 358-п «О переходе к формированию областного бюджета на основе государственных программ Ивановской области» Правительство Ивановской области                                        </w:t>
            </w:r>
            <w:r w:rsidRPr="00563310">
              <w:rPr>
                <w:b/>
                <w:sz w:val="28"/>
                <w:szCs w:val="20"/>
              </w:rPr>
              <w:t xml:space="preserve">п о с </w:t>
            </w:r>
            <w:proofErr w:type="gramStart"/>
            <w:r w:rsidRPr="00563310">
              <w:rPr>
                <w:b/>
                <w:sz w:val="28"/>
                <w:szCs w:val="20"/>
              </w:rPr>
              <w:t>т</w:t>
            </w:r>
            <w:proofErr w:type="gramEnd"/>
            <w:r w:rsidRPr="00563310">
              <w:rPr>
                <w:b/>
                <w:sz w:val="28"/>
                <w:szCs w:val="20"/>
              </w:rPr>
              <w:t xml:space="preserve"> а н о в л я е т:</w:t>
            </w:r>
          </w:p>
          <w:p w:rsidR="007B405F" w:rsidRPr="00563310" w:rsidRDefault="007B405F" w:rsidP="009A247D">
            <w:pPr>
              <w:ind w:firstLine="720"/>
              <w:jc w:val="both"/>
              <w:rPr>
                <w:sz w:val="28"/>
                <w:szCs w:val="20"/>
              </w:rPr>
            </w:pPr>
            <w:r w:rsidRPr="00563310">
              <w:rPr>
                <w:sz w:val="28"/>
                <w:szCs w:val="20"/>
              </w:rPr>
              <w:t>Внести в постановление Правительства Ивановской области от 30.10.2013 № 429-п «Об утверждении государственной программы Ивановской области «Долгосрочная сбалансированность и устойчивость бюджетной системы Ивановской области» следующие изменения:</w:t>
            </w:r>
          </w:p>
          <w:p w:rsidR="007B405F" w:rsidRPr="00563310" w:rsidRDefault="007B405F" w:rsidP="009A247D">
            <w:pPr>
              <w:numPr>
                <w:ilvl w:val="0"/>
                <w:numId w:val="2"/>
              </w:numPr>
              <w:ind w:left="709" w:firstLine="0"/>
              <w:jc w:val="both"/>
              <w:rPr>
                <w:sz w:val="28"/>
                <w:szCs w:val="20"/>
              </w:rPr>
            </w:pPr>
            <w:r w:rsidRPr="00563310">
              <w:rPr>
                <w:sz w:val="28"/>
                <w:szCs w:val="20"/>
              </w:rPr>
              <w:t>В приложении к постановлению:</w:t>
            </w:r>
          </w:p>
          <w:p w:rsidR="007B405F" w:rsidRPr="00563310" w:rsidRDefault="007B405F" w:rsidP="002932F4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0"/>
              </w:rPr>
            </w:pPr>
            <w:r w:rsidRPr="00563310">
              <w:rPr>
                <w:sz w:val="28"/>
                <w:szCs w:val="20"/>
              </w:rPr>
              <w:t>в строке «Объемы ресурсного обеспечения программы» раздел</w:t>
            </w:r>
            <w:r w:rsidR="002932F4" w:rsidRPr="00563310">
              <w:rPr>
                <w:sz w:val="28"/>
                <w:szCs w:val="20"/>
              </w:rPr>
              <w:t>а</w:t>
            </w:r>
            <w:r w:rsidR="008A5342" w:rsidRPr="00563310">
              <w:rPr>
                <w:sz w:val="28"/>
                <w:szCs w:val="20"/>
              </w:rPr>
              <w:t xml:space="preserve"> </w:t>
            </w:r>
            <w:r w:rsidRPr="00563310">
              <w:rPr>
                <w:sz w:val="28"/>
                <w:szCs w:val="20"/>
              </w:rPr>
              <w:t>1</w:t>
            </w:r>
            <w:r w:rsidR="002932F4" w:rsidRPr="00563310">
              <w:rPr>
                <w:sz w:val="28"/>
                <w:szCs w:val="20"/>
              </w:rPr>
              <w:t>.</w:t>
            </w:r>
            <w:r w:rsidR="008A5342" w:rsidRPr="00563310">
              <w:rPr>
                <w:sz w:val="28"/>
                <w:szCs w:val="20"/>
              </w:rPr>
              <w:t> </w:t>
            </w:r>
            <w:r w:rsidRPr="00563310">
              <w:rPr>
                <w:sz w:val="28"/>
                <w:szCs w:val="20"/>
              </w:rPr>
              <w:t>«Паспорт государственной программы»</w:t>
            </w:r>
            <w:r w:rsidR="007C01CB" w:rsidRPr="00563310">
              <w:rPr>
                <w:sz w:val="28"/>
                <w:szCs w:val="28"/>
              </w:rPr>
              <w:t xml:space="preserve"> </w:t>
            </w:r>
            <w:r w:rsidRPr="00563310">
              <w:rPr>
                <w:sz w:val="28"/>
                <w:szCs w:val="20"/>
              </w:rPr>
              <w:t xml:space="preserve">слова </w:t>
            </w:r>
            <w:r w:rsidR="00C12E7A" w:rsidRPr="00563310">
              <w:rPr>
                <w:sz w:val="28"/>
                <w:szCs w:val="20"/>
              </w:rPr>
              <w:t>«2022</w:t>
            </w:r>
            <w:r w:rsidR="00424B64" w:rsidRPr="00563310">
              <w:rPr>
                <w:sz w:val="28"/>
                <w:szCs w:val="20"/>
              </w:rPr>
              <w:t> </w:t>
            </w:r>
            <w:r w:rsidRPr="00563310">
              <w:rPr>
                <w:sz w:val="28"/>
                <w:szCs w:val="20"/>
              </w:rPr>
              <w:t xml:space="preserve">год - </w:t>
            </w:r>
            <w:r w:rsidR="00C12E7A" w:rsidRPr="00563310">
              <w:rPr>
                <w:sz w:val="28"/>
                <w:szCs w:val="20"/>
              </w:rPr>
              <w:t xml:space="preserve">4038741044,16 </w:t>
            </w:r>
            <w:r w:rsidRPr="00563310">
              <w:rPr>
                <w:sz w:val="28"/>
                <w:szCs w:val="20"/>
              </w:rPr>
              <w:t>руб.,» заменить словами «202</w:t>
            </w:r>
            <w:r w:rsidR="00C12E7A" w:rsidRPr="00563310">
              <w:rPr>
                <w:sz w:val="28"/>
                <w:szCs w:val="20"/>
              </w:rPr>
              <w:t>2</w:t>
            </w:r>
            <w:r w:rsidRPr="00563310">
              <w:rPr>
                <w:sz w:val="28"/>
                <w:szCs w:val="20"/>
              </w:rPr>
              <w:t xml:space="preserve"> год – </w:t>
            </w:r>
            <w:r w:rsidR="00C12E7A" w:rsidRPr="00563310">
              <w:rPr>
                <w:sz w:val="28"/>
                <w:szCs w:val="20"/>
              </w:rPr>
              <w:t>6230125067,33</w:t>
            </w:r>
            <w:r w:rsidRPr="00563310">
              <w:rPr>
                <w:sz w:val="28"/>
                <w:szCs w:val="20"/>
              </w:rPr>
              <w:t xml:space="preserve"> руб.,», слова «202</w:t>
            </w:r>
            <w:r w:rsidR="00C12E7A" w:rsidRPr="00563310">
              <w:rPr>
                <w:sz w:val="28"/>
                <w:szCs w:val="20"/>
              </w:rPr>
              <w:t>3</w:t>
            </w:r>
            <w:r w:rsidRPr="00563310">
              <w:rPr>
                <w:sz w:val="28"/>
                <w:szCs w:val="20"/>
              </w:rPr>
              <w:t xml:space="preserve"> год –</w:t>
            </w:r>
            <w:r w:rsidR="00C12E7A" w:rsidRPr="00563310">
              <w:rPr>
                <w:sz w:val="28"/>
                <w:szCs w:val="20"/>
              </w:rPr>
              <w:t xml:space="preserve"> 3583737697,10</w:t>
            </w:r>
            <w:r w:rsidRPr="00563310">
              <w:rPr>
                <w:sz w:val="28"/>
                <w:szCs w:val="20"/>
              </w:rPr>
              <w:t> руб.,» заменить словами «202</w:t>
            </w:r>
            <w:r w:rsidR="00C12E7A" w:rsidRPr="00563310">
              <w:rPr>
                <w:sz w:val="28"/>
                <w:szCs w:val="20"/>
              </w:rPr>
              <w:t>3</w:t>
            </w:r>
            <w:r w:rsidRPr="00563310">
              <w:rPr>
                <w:sz w:val="28"/>
                <w:szCs w:val="20"/>
              </w:rPr>
              <w:t xml:space="preserve"> год – </w:t>
            </w:r>
            <w:r w:rsidR="00C12E7A" w:rsidRPr="00563310">
              <w:rPr>
                <w:sz w:val="28"/>
                <w:szCs w:val="20"/>
              </w:rPr>
              <w:t>3634731601,65</w:t>
            </w:r>
            <w:r w:rsidRPr="00563310">
              <w:rPr>
                <w:sz w:val="28"/>
                <w:szCs w:val="20"/>
              </w:rPr>
              <w:t xml:space="preserve"> руб.,», слова «202</w:t>
            </w:r>
            <w:r w:rsidR="00C12E7A" w:rsidRPr="00563310">
              <w:rPr>
                <w:sz w:val="28"/>
                <w:szCs w:val="20"/>
              </w:rPr>
              <w:t>4</w:t>
            </w:r>
            <w:r w:rsidRPr="00563310">
              <w:rPr>
                <w:sz w:val="28"/>
                <w:szCs w:val="20"/>
              </w:rPr>
              <w:t xml:space="preserve"> год – </w:t>
            </w:r>
            <w:r w:rsidR="00C12E7A" w:rsidRPr="00563310">
              <w:rPr>
                <w:sz w:val="28"/>
                <w:szCs w:val="20"/>
              </w:rPr>
              <w:t>4290966387,68</w:t>
            </w:r>
            <w:r w:rsidRPr="00563310">
              <w:rPr>
                <w:sz w:val="28"/>
                <w:szCs w:val="20"/>
              </w:rPr>
              <w:t xml:space="preserve"> руб.,» заменить словами «202</w:t>
            </w:r>
            <w:r w:rsidR="00C12E7A" w:rsidRPr="00563310">
              <w:rPr>
                <w:sz w:val="28"/>
                <w:szCs w:val="20"/>
              </w:rPr>
              <w:t>4</w:t>
            </w:r>
            <w:r w:rsidRPr="00563310">
              <w:rPr>
                <w:sz w:val="28"/>
                <w:szCs w:val="20"/>
              </w:rPr>
              <w:t xml:space="preserve"> год – </w:t>
            </w:r>
            <w:r w:rsidR="00C12E7A" w:rsidRPr="00563310">
              <w:rPr>
                <w:sz w:val="28"/>
                <w:szCs w:val="20"/>
              </w:rPr>
              <w:t>3678314041,86</w:t>
            </w:r>
            <w:r w:rsidRPr="00563310">
              <w:rPr>
                <w:sz w:val="28"/>
                <w:szCs w:val="20"/>
              </w:rPr>
              <w:t xml:space="preserve"> </w:t>
            </w:r>
            <w:r w:rsidRPr="00563310">
              <w:rPr>
                <w:bCs/>
                <w:sz w:val="28"/>
                <w:szCs w:val="20"/>
              </w:rPr>
              <w:t>руб.,»;</w:t>
            </w:r>
          </w:p>
          <w:p w:rsidR="00851412" w:rsidRPr="00563310" w:rsidRDefault="00851412" w:rsidP="00851412">
            <w:pPr>
              <w:numPr>
                <w:ilvl w:val="1"/>
                <w:numId w:val="2"/>
              </w:numPr>
              <w:ind w:left="34" w:firstLine="709"/>
              <w:jc w:val="both"/>
              <w:rPr>
                <w:sz w:val="28"/>
                <w:szCs w:val="20"/>
              </w:rPr>
            </w:pPr>
            <w:r w:rsidRPr="00563310">
              <w:rPr>
                <w:sz w:val="28"/>
                <w:szCs w:val="20"/>
              </w:rPr>
              <w:t>в таблице 2 раздела 3</w:t>
            </w:r>
            <w:r w:rsidR="002932F4" w:rsidRPr="00563310">
              <w:rPr>
                <w:sz w:val="28"/>
                <w:szCs w:val="20"/>
              </w:rPr>
              <w:t>.</w:t>
            </w:r>
            <w:r w:rsidRPr="00563310">
              <w:rPr>
                <w:sz w:val="28"/>
                <w:szCs w:val="20"/>
              </w:rPr>
              <w:t xml:space="preserve"> «Сведения о целевых индикаторах (показателях) программы»</w:t>
            </w:r>
            <w:r w:rsidR="008057F7">
              <w:rPr>
                <w:sz w:val="28"/>
                <w:szCs w:val="20"/>
              </w:rPr>
              <w:t xml:space="preserve"> в графе «2020 год»</w:t>
            </w:r>
            <w:r w:rsidRPr="00563310">
              <w:rPr>
                <w:sz w:val="28"/>
                <w:szCs w:val="20"/>
              </w:rPr>
              <w:t>:</w:t>
            </w:r>
          </w:p>
          <w:p w:rsidR="007B405F" w:rsidRPr="00563310" w:rsidRDefault="008057F7" w:rsidP="008057F7">
            <w:pPr>
              <w:pStyle w:val="ab"/>
              <w:numPr>
                <w:ilvl w:val="2"/>
                <w:numId w:val="2"/>
              </w:numPr>
              <w:ind w:left="0" w:firstLine="743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в </w:t>
            </w:r>
            <w:r w:rsidR="007D6E49" w:rsidRPr="00563310">
              <w:rPr>
                <w:sz w:val="28"/>
                <w:szCs w:val="20"/>
              </w:rPr>
              <w:t>строк</w:t>
            </w:r>
            <w:r>
              <w:rPr>
                <w:sz w:val="28"/>
                <w:szCs w:val="20"/>
              </w:rPr>
              <w:t>е</w:t>
            </w:r>
            <w:r w:rsidR="007B405F" w:rsidRPr="00563310">
              <w:rPr>
                <w:sz w:val="28"/>
                <w:szCs w:val="20"/>
              </w:rPr>
              <w:t xml:space="preserve"> 2</w:t>
            </w:r>
            <w:r>
              <w:t xml:space="preserve"> </w:t>
            </w:r>
            <w:r w:rsidR="00923CA4">
              <w:rPr>
                <w:sz w:val="28"/>
                <w:szCs w:val="20"/>
              </w:rPr>
              <w:t>слова</w:t>
            </w:r>
            <w:r w:rsidRPr="008057F7">
              <w:rPr>
                <w:sz w:val="28"/>
                <w:szCs w:val="20"/>
              </w:rPr>
              <w:t xml:space="preserve"> «≤ 73,0» заменить </w:t>
            </w:r>
            <w:r w:rsidR="00923CA4">
              <w:rPr>
                <w:sz w:val="28"/>
                <w:szCs w:val="20"/>
              </w:rPr>
              <w:t>цифрами</w:t>
            </w:r>
            <w:r w:rsidRPr="008057F7">
              <w:rPr>
                <w:sz w:val="28"/>
                <w:szCs w:val="20"/>
              </w:rPr>
              <w:t xml:space="preserve"> «</w:t>
            </w:r>
            <w:r>
              <w:rPr>
                <w:sz w:val="28"/>
                <w:szCs w:val="20"/>
              </w:rPr>
              <w:t>50,2</w:t>
            </w:r>
            <w:r w:rsidRPr="008057F7">
              <w:rPr>
                <w:sz w:val="28"/>
                <w:szCs w:val="20"/>
              </w:rPr>
              <w:t>»</w:t>
            </w:r>
            <w:r w:rsidR="007D6E49" w:rsidRPr="00563310">
              <w:rPr>
                <w:sz w:val="28"/>
                <w:szCs w:val="20"/>
              </w:rPr>
              <w:t>:</w:t>
            </w:r>
          </w:p>
          <w:p w:rsidR="00851412" w:rsidRPr="00563310" w:rsidRDefault="00851412" w:rsidP="007D6E49">
            <w:pPr>
              <w:pStyle w:val="ab"/>
              <w:numPr>
                <w:ilvl w:val="2"/>
                <w:numId w:val="2"/>
              </w:numPr>
              <w:ind w:left="34" w:firstLine="709"/>
              <w:jc w:val="both"/>
              <w:rPr>
                <w:sz w:val="28"/>
                <w:szCs w:val="20"/>
              </w:rPr>
            </w:pPr>
            <w:r w:rsidRPr="00563310">
              <w:rPr>
                <w:sz w:val="28"/>
                <w:szCs w:val="20"/>
              </w:rPr>
              <w:t xml:space="preserve">в строке 3 </w:t>
            </w:r>
            <w:r w:rsidR="00335735" w:rsidRPr="00563310">
              <w:rPr>
                <w:sz w:val="28"/>
                <w:szCs w:val="20"/>
              </w:rPr>
              <w:t>цифры</w:t>
            </w:r>
            <w:r w:rsidRPr="00563310">
              <w:rPr>
                <w:sz w:val="28"/>
                <w:szCs w:val="20"/>
              </w:rPr>
              <w:t xml:space="preserve"> «10,0» заменить </w:t>
            </w:r>
            <w:r w:rsidR="00C32AF0">
              <w:rPr>
                <w:sz w:val="28"/>
                <w:szCs w:val="20"/>
              </w:rPr>
              <w:t>знаком</w:t>
            </w:r>
            <w:r w:rsidRPr="00563310">
              <w:rPr>
                <w:sz w:val="28"/>
                <w:szCs w:val="20"/>
              </w:rPr>
              <w:t xml:space="preserve"> «-»;</w:t>
            </w:r>
          </w:p>
          <w:p w:rsidR="007B405F" w:rsidRPr="00563310" w:rsidRDefault="007B405F" w:rsidP="005A25F2">
            <w:pPr>
              <w:numPr>
                <w:ilvl w:val="0"/>
                <w:numId w:val="2"/>
              </w:numPr>
              <w:ind w:left="0" w:firstLine="720"/>
              <w:jc w:val="both"/>
              <w:rPr>
                <w:sz w:val="28"/>
                <w:szCs w:val="20"/>
              </w:rPr>
            </w:pPr>
            <w:r w:rsidRPr="00563310">
              <w:rPr>
                <w:sz w:val="28"/>
                <w:szCs w:val="20"/>
              </w:rPr>
              <w:lastRenderedPageBreak/>
              <w:t>В приложении 1 к государственной программе Ивановской области «Долгосрочная сбалансированность и устойчивость бюджетной системы Ивановской области»:</w:t>
            </w:r>
          </w:p>
          <w:p w:rsidR="007B405F" w:rsidRDefault="007B405F" w:rsidP="00C12E7A">
            <w:pPr>
              <w:numPr>
                <w:ilvl w:val="1"/>
                <w:numId w:val="2"/>
              </w:numPr>
              <w:tabs>
                <w:tab w:val="left" w:pos="993"/>
              </w:tabs>
              <w:ind w:left="0" w:firstLine="743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563310">
              <w:rPr>
                <w:sz w:val="28"/>
                <w:szCs w:val="20"/>
              </w:rPr>
              <w:t>в строке «Объемы ресурсного обеспечения подпрограммы» раздел</w:t>
            </w:r>
            <w:r w:rsidR="002932F4" w:rsidRPr="00563310">
              <w:rPr>
                <w:sz w:val="28"/>
                <w:szCs w:val="20"/>
              </w:rPr>
              <w:t>а</w:t>
            </w:r>
            <w:r w:rsidRPr="00563310">
              <w:rPr>
                <w:sz w:val="28"/>
                <w:szCs w:val="20"/>
              </w:rPr>
              <w:t xml:space="preserve"> 1</w:t>
            </w:r>
            <w:r w:rsidR="002932F4" w:rsidRPr="00563310">
              <w:rPr>
                <w:sz w:val="28"/>
                <w:szCs w:val="20"/>
              </w:rPr>
              <w:t>.</w:t>
            </w:r>
            <w:r w:rsidRPr="00563310">
              <w:rPr>
                <w:sz w:val="28"/>
                <w:szCs w:val="20"/>
              </w:rPr>
              <w:t xml:space="preserve"> «Паспорт </w:t>
            </w:r>
            <w:r w:rsidR="00A63DD0" w:rsidRPr="00563310">
              <w:rPr>
                <w:sz w:val="28"/>
                <w:szCs w:val="20"/>
              </w:rPr>
              <w:t xml:space="preserve">подпрограммы» слова </w:t>
            </w:r>
            <w:r w:rsidR="00A3591F" w:rsidRPr="00563310">
              <w:rPr>
                <w:sz w:val="28"/>
                <w:szCs w:val="20"/>
              </w:rPr>
              <w:t>«</w:t>
            </w:r>
            <w:r w:rsidR="00D302BE" w:rsidRPr="00563310">
              <w:rPr>
                <w:sz w:val="28"/>
                <w:szCs w:val="20"/>
              </w:rPr>
              <w:t>202</w:t>
            </w:r>
            <w:r w:rsidR="00C12E7A" w:rsidRPr="00563310">
              <w:rPr>
                <w:sz w:val="28"/>
                <w:szCs w:val="20"/>
              </w:rPr>
              <w:t>2</w:t>
            </w:r>
            <w:r w:rsidR="00D302BE" w:rsidRPr="00563310">
              <w:rPr>
                <w:sz w:val="28"/>
                <w:szCs w:val="20"/>
              </w:rPr>
              <w:t xml:space="preserve"> год - </w:t>
            </w:r>
            <w:r w:rsidR="00C12E7A" w:rsidRPr="00563310">
              <w:rPr>
                <w:sz w:val="28"/>
                <w:szCs w:val="20"/>
              </w:rPr>
              <w:t xml:space="preserve">108625000,00 </w:t>
            </w:r>
            <w:r w:rsidR="00A3591F" w:rsidRPr="00563310">
              <w:rPr>
                <w:sz w:val="28"/>
                <w:szCs w:val="20"/>
              </w:rPr>
              <w:t>руб.,» заменить словами «</w:t>
            </w:r>
            <w:r w:rsidR="00D302BE" w:rsidRPr="00563310">
              <w:rPr>
                <w:sz w:val="28"/>
                <w:szCs w:val="20"/>
              </w:rPr>
              <w:t>202</w:t>
            </w:r>
            <w:r w:rsidR="00C12E7A" w:rsidRPr="00563310">
              <w:rPr>
                <w:sz w:val="28"/>
                <w:szCs w:val="20"/>
              </w:rPr>
              <w:t>2</w:t>
            </w:r>
            <w:r w:rsidR="00D302BE" w:rsidRPr="00563310">
              <w:rPr>
                <w:sz w:val="28"/>
                <w:szCs w:val="20"/>
              </w:rPr>
              <w:t xml:space="preserve"> год - </w:t>
            </w:r>
            <w:r w:rsidR="00C12E7A" w:rsidRPr="00563310">
              <w:rPr>
                <w:sz w:val="28"/>
                <w:szCs w:val="20"/>
              </w:rPr>
              <w:t>1215574750</w:t>
            </w:r>
            <w:r w:rsidR="00A3591F" w:rsidRPr="00563310">
              <w:rPr>
                <w:sz w:val="28"/>
                <w:szCs w:val="20"/>
              </w:rPr>
              <w:t xml:space="preserve"> руб</w:t>
            </w:r>
            <w:r w:rsidR="00C12E7A" w:rsidRPr="00563310">
              <w:rPr>
                <w:sz w:val="28"/>
                <w:szCs w:val="20"/>
              </w:rPr>
              <w:t>.,»</w:t>
            </w:r>
            <w:r w:rsidRPr="00563310">
              <w:rPr>
                <w:sz w:val="28"/>
                <w:szCs w:val="20"/>
              </w:rPr>
              <w:t>;</w:t>
            </w:r>
          </w:p>
          <w:p w:rsidR="00E64504" w:rsidRDefault="00E64504" w:rsidP="00E64504">
            <w:pPr>
              <w:numPr>
                <w:ilvl w:val="1"/>
                <w:numId w:val="2"/>
              </w:numPr>
              <w:tabs>
                <w:tab w:val="left" w:pos="993"/>
              </w:tabs>
              <w:ind w:left="0" w:firstLine="743"/>
              <w:contextualSpacing/>
              <w:jc w:val="both"/>
              <w:outlineLvl w:val="1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абзац третий пункта 1.9. раздела 2. «</w:t>
            </w:r>
            <w:r w:rsidRPr="00E64504">
              <w:rPr>
                <w:sz w:val="28"/>
                <w:szCs w:val="20"/>
              </w:rPr>
              <w:t>Характеристика основных мероприятий подпрограммы</w:t>
            </w:r>
            <w:r>
              <w:rPr>
                <w:sz w:val="28"/>
                <w:szCs w:val="20"/>
              </w:rPr>
              <w:t>» изложить в следующей редакции:</w:t>
            </w:r>
          </w:p>
          <w:p w:rsidR="00E64504" w:rsidRPr="00563310" w:rsidRDefault="00E64504" w:rsidP="00E64504">
            <w:pPr>
              <w:tabs>
                <w:tab w:val="left" w:pos="993"/>
              </w:tabs>
              <w:ind w:left="34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 w:rsidRPr="00E64504">
              <w:rPr>
                <w:sz w:val="28"/>
                <w:szCs w:val="20"/>
              </w:rPr>
              <w:t>Исполнител</w:t>
            </w:r>
            <w:r>
              <w:rPr>
                <w:sz w:val="28"/>
                <w:szCs w:val="20"/>
              </w:rPr>
              <w:t>ями</w:t>
            </w:r>
            <w:r w:rsidRPr="00E64504">
              <w:rPr>
                <w:sz w:val="28"/>
                <w:szCs w:val="20"/>
              </w:rPr>
              <w:t xml:space="preserve"> мероприятия подпрограммы выступа</w:t>
            </w:r>
            <w:r>
              <w:rPr>
                <w:sz w:val="28"/>
                <w:szCs w:val="20"/>
              </w:rPr>
              <w:t>ю</w:t>
            </w:r>
            <w:r w:rsidRPr="00E64504">
              <w:rPr>
                <w:sz w:val="28"/>
                <w:szCs w:val="20"/>
              </w:rPr>
              <w:t>т Департамент финансов Ивановской области</w:t>
            </w:r>
            <w:r>
              <w:rPr>
                <w:sz w:val="28"/>
                <w:szCs w:val="20"/>
              </w:rPr>
              <w:t xml:space="preserve"> </w:t>
            </w:r>
            <w:r w:rsidRPr="00E64504">
              <w:rPr>
                <w:sz w:val="28"/>
                <w:szCs w:val="20"/>
              </w:rPr>
              <w:t xml:space="preserve">и Департамент экономического развития и торговли Ивановской области в части развития и сопровождения входящей в состав государственной информационной системы </w:t>
            </w:r>
            <w:r>
              <w:rPr>
                <w:sz w:val="28"/>
                <w:szCs w:val="20"/>
              </w:rPr>
              <w:t>«</w:t>
            </w:r>
            <w:r w:rsidRPr="00E64504">
              <w:rPr>
                <w:sz w:val="28"/>
                <w:szCs w:val="20"/>
              </w:rPr>
              <w:t>Система управления региональны</w:t>
            </w:r>
            <w:r>
              <w:rPr>
                <w:sz w:val="28"/>
                <w:szCs w:val="20"/>
              </w:rPr>
              <w:t>ми финансами Ивановской области»</w:t>
            </w:r>
            <w:r w:rsidRPr="00E64504">
              <w:rPr>
                <w:sz w:val="28"/>
                <w:szCs w:val="20"/>
              </w:rPr>
              <w:t xml:space="preserve"> информационной системы, предназначенной для автоматизации процессов формирования и ведения государственных программ Ивановской области.</w:t>
            </w:r>
            <w:r>
              <w:rPr>
                <w:sz w:val="28"/>
                <w:szCs w:val="20"/>
              </w:rPr>
              <w:t>»;</w:t>
            </w:r>
          </w:p>
          <w:p w:rsidR="00A63DD0" w:rsidRPr="00563310" w:rsidRDefault="00A63DD0" w:rsidP="00A63DD0">
            <w:pPr>
              <w:pStyle w:val="ab"/>
              <w:numPr>
                <w:ilvl w:val="1"/>
                <w:numId w:val="2"/>
              </w:numPr>
              <w:tabs>
                <w:tab w:val="left" w:pos="993"/>
              </w:tabs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 w:rsidRPr="00563310">
              <w:rPr>
                <w:sz w:val="28"/>
                <w:szCs w:val="20"/>
              </w:rPr>
              <w:t>в таблице раздела 3</w:t>
            </w:r>
            <w:r w:rsidR="002932F4" w:rsidRPr="00563310">
              <w:rPr>
                <w:sz w:val="28"/>
                <w:szCs w:val="20"/>
              </w:rPr>
              <w:t>.</w:t>
            </w:r>
            <w:r w:rsidRPr="00563310">
              <w:rPr>
                <w:sz w:val="28"/>
                <w:szCs w:val="20"/>
              </w:rPr>
              <w:t xml:space="preserve"> «Целевые индикаторы (показатели) подпрограммы»:</w:t>
            </w:r>
          </w:p>
          <w:p w:rsidR="00A63DD0" w:rsidRPr="00563310" w:rsidRDefault="00A63DD0" w:rsidP="00A63DD0">
            <w:pPr>
              <w:pStyle w:val="ab"/>
              <w:numPr>
                <w:ilvl w:val="2"/>
                <w:numId w:val="2"/>
              </w:numPr>
              <w:tabs>
                <w:tab w:val="left" w:pos="993"/>
              </w:tabs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 w:rsidRPr="00563310">
              <w:rPr>
                <w:sz w:val="28"/>
                <w:szCs w:val="20"/>
              </w:rPr>
              <w:t xml:space="preserve">в строке 1 </w:t>
            </w:r>
            <w:r w:rsidR="00BD4296" w:rsidRPr="00563310">
              <w:rPr>
                <w:sz w:val="28"/>
                <w:szCs w:val="20"/>
              </w:rPr>
              <w:t>в графе «20</w:t>
            </w:r>
            <w:r w:rsidR="00563310" w:rsidRPr="00563310">
              <w:rPr>
                <w:sz w:val="28"/>
                <w:szCs w:val="20"/>
              </w:rPr>
              <w:t>20</w:t>
            </w:r>
            <w:r w:rsidR="00BD4296" w:rsidRPr="00563310">
              <w:rPr>
                <w:sz w:val="28"/>
                <w:szCs w:val="20"/>
              </w:rPr>
              <w:t xml:space="preserve"> год» </w:t>
            </w:r>
            <w:r w:rsidR="00335735" w:rsidRPr="00563310">
              <w:rPr>
                <w:sz w:val="28"/>
                <w:szCs w:val="20"/>
              </w:rPr>
              <w:t>цифры</w:t>
            </w:r>
            <w:r w:rsidRPr="00563310">
              <w:rPr>
                <w:sz w:val="28"/>
                <w:szCs w:val="20"/>
              </w:rPr>
              <w:t xml:space="preserve"> «15» заменить </w:t>
            </w:r>
            <w:r w:rsidR="00335735" w:rsidRPr="00563310">
              <w:rPr>
                <w:sz w:val="28"/>
                <w:szCs w:val="20"/>
              </w:rPr>
              <w:t>цифрами</w:t>
            </w:r>
            <w:r w:rsidRPr="00563310">
              <w:rPr>
                <w:sz w:val="28"/>
                <w:szCs w:val="20"/>
              </w:rPr>
              <w:t xml:space="preserve"> «3,3»</w:t>
            </w:r>
            <w:r w:rsidR="00595E55" w:rsidRPr="00563310">
              <w:rPr>
                <w:sz w:val="28"/>
                <w:szCs w:val="20"/>
              </w:rPr>
              <w:t>;</w:t>
            </w:r>
          </w:p>
          <w:p w:rsidR="00947732" w:rsidRDefault="00947732" w:rsidP="00947732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ind w:left="0" w:firstLine="743"/>
              <w:contextualSpacing/>
              <w:jc w:val="both"/>
              <w:outlineLvl w:val="0"/>
              <w:rPr>
                <w:sz w:val="28"/>
                <w:szCs w:val="20"/>
              </w:rPr>
            </w:pPr>
            <w:r w:rsidRPr="00947732">
              <w:rPr>
                <w:sz w:val="28"/>
                <w:szCs w:val="20"/>
              </w:rPr>
              <w:t>в строке 1.4.2. цифры «1550» заменить цифрами «1650», цифры «1560» заменить цифрами «1670», цифры «1570» заменить цифрами «1680», цифры «1575» заменить цифрами «1680»;</w:t>
            </w:r>
          </w:p>
          <w:p w:rsidR="00A3591F" w:rsidRPr="00563310" w:rsidRDefault="007B405F" w:rsidP="00947732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ind w:left="0" w:firstLine="743"/>
              <w:contextualSpacing/>
              <w:jc w:val="both"/>
              <w:outlineLvl w:val="0"/>
              <w:rPr>
                <w:sz w:val="28"/>
                <w:szCs w:val="20"/>
              </w:rPr>
            </w:pPr>
            <w:r w:rsidRPr="00563310">
              <w:rPr>
                <w:sz w:val="28"/>
                <w:szCs w:val="20"/>
              </w:rPr>
              <w:t>в таблице раздела 4</w:t>
            </w:r>
            <w:r w:rsidR="002932F4" w:rsidRPr="00563310">
              <w:rPr>
                <w:sz w:val="28"/>
                <w:szCs w:val="20"/>
              </w:rPr>
              <w:t>.</w:t>
            </w:r>
            <w:r w:rsidRPr="00563310">
              <w:rPr>
                <w:sz w:val="28"/>
                <w:szCs w:val="20"/>
              </w:rPr>
              <w:t xml:space="preserve"> «Ресурсное обеспечение подпрограммы</w:t>
            </w:r>
            <w:r w:rsidR="001F7F06" w:rsidRPr="00563310">
              <w:rPr>
                <w:sz w:val="28"/>
                <w:szCs w:val="20"/>
              </w:rPr>
              <w:t>»</w:t>
            </w:r>
            <w:r w:rsidR="00A3591F" w:rsidRPr="00563310">
              <w:rPr>
                <w:sz w:val="28"/>
                <w:szCs w:val="20"/>
              </w:rPr>
              <w:t>:</w:t>
            </w:r>
          </w:p>
          <w:p w:rsidR="007B405F" w:rsidRPr="00563310" w:rsidRDefault="007B405F" w:rsidP="00947732">
            <w:pPr>
              <w:pStyle w:val="ab"/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sz w:val="28"/>
                <w:szCs w:val="20"/>
              </w:rPr>
            </w:pPr>
            <w:r w:rsidRPr="00563310">
              <w:rPr>
                <w:sz w:val="28"/>
                <w:szCs w:val="20"/>
              </w:rPr>
              <w:t>в графе «202</w:t>
            </w:r>
            <w:r w:rsidR="00563310" w:rsidRPr="00563310">
              <w:rPr>
                <w:sz w:val="28"/>
                <w:szCs w:val="20"/>
              </w:rPr>
              <w:t>2</w:t>
            </w:r>
            <w:r w:rsidRPr="00563310">
              <w:rPr>
                <w:sz w:val="28"/>
                <w:szCs w:val="20"/>
              </w:rPr>
              <w:t xml:space="preserve"> год» цифры «108625000,00» заменить цифрами «</w:t>
            </w:r>
            <w:r w:rsidR="00563310" w:rsidRPr="00563310">
              <w:rPr>
                <w:sz w:val="28"/>
                <w:szCs w:val="20"/>
              </w:rPr>
              <w:t>1215574750</w:t>
            </w:r>
            <w:r w:rsidR="00947732">
              <w:rPr>
                <w:sz w:val="28"/>
                <w:szCs w:val="20"/>
              </w:rPr>
              <w:t>,00</w:t>
            </w:r>
            <w:r w:rsidRPr="00563310">
              <w:rPr>
                <w:sz w:val="28"/>
                <w:szCs w:val="20"/>
              </w:rPr>
              <w:t>», цифры «8625000,00» заменить цифрами «</w:t>
            </w:r>
            <w:r w:rsidR="00563310" w:rsidRPr="00563310">
              <w:rPr>
                <w:sz w:val="28"/>
                <w:szCs w:val="20"/>
              </w:rPr>
              <w:t>15574750</w:t>
            </w:r>
            <w:r w:rsidRPr="00563310">
              <w:rPr>
                <w:sz w:val="28"/>
                <w:szCs w:val="20"/>
              </w:rPr>
              <w:t>», цифры «100000000,00» заменить цифрами «</w:t>
            </w:r>
            <w:r w:rsidR="00563310" w:rsidRPr="00563310">
              <w:rPr>
                <w:sz w:val="28"/>
                <w:szCs w:val="20"/>
              </w:rPr>
              <w:t>1200000000</w:t>
            </w:r>
            <w:r w:rsidRPr="00563310">
              <w:rPr>
                <w:sz w:val="28"/>
                <w:szCs w:val="20"/>
              </w:rPr>
              <w:t>»;</w:t>
            </w:r>
          </w:p>
          <w:p w:rsidR="007B405F" w:rsidRPr="00845261" w:rsidRDefault="007B405F" w:rsidP="009A247D">
            <w:pPr>
              <w:numPr>
                <w:ilvl w:val="0"/>
                <w:numId w:val="2"/>
              </w:numPr>
              <w:spacing w:after="200"/>
              <w:ind w:left="0" w:firstLine="709"/>
              <w:contextualSpacing/>
              <w:jc w:val="both"/>
              <w:rPr>
                <w:sz w:val="28"/>
                <w:szCs w:val="20"/>
              </w:rPr>
            </w:pPr>
            <w:r w:rsidRPr="00845261">
              <w:rPr>
                <w:sz w:val="28"/>
                <w:szCs w:val="20"/>
              </w:rPr>
              <w:t>В приложении 2 к государственной программе Ивановской области «Долгосрочная сбалансированность и устойчивость бюджетной системы Ивановской области»:</w:t>
            </w:r>
          </w:p>
          <w:p w:rsidR="007B405F" w:rsidRPr="00845261" w:rsidRDefault="007B405F" w:rsidP="00E02DF3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00"/>
              <w:ind w:left="34" w:firstLine="709"/>
              <w:contextualSpacing/>
              <w:jc w:val="both"/>
              <w:outlineLvl w:val="0"/>
              <w:rPr>
                <w:sz w:val="28"/>
                <w:szCs w:val="20"/>
              </w:rPr>
            </w:pPr>
            <w:r w:rsidRPr="00845261">
              <w:rPr>
                <w:sz w:val="28"/>
                <w:szCs w:val="20"/>
              </w:rPr>
              <w:t>в строке «Объемы ресурсного обеспечения программы» раздел</w:t>
            </w:r>
            <w:r w:rsidR="002932F4" w:rsidRPr="00845261">
              <w:rPr>
                <w:sz w:val="28"/>
                <w:szCs w:val="20"/>
              </w:rPr>
              <w:t>а</w:t>
            </w:r>
            <w:r w:rsidRPr="00845261">
              <w:rPr>
                <w:sz w:val="28"/>
                <w:szCs w:val="20"/>
              </w:rPr>
              <w:t xml:space="preserve"> 1 «Паспорт подпрограммы» слова «2022 год – </w:t>
            </w:r>
            <w:r w:rsidR="00E66144" w:rsidRPr="00845261">
              <w:rPr>
                <w:sz w:val="28"/>
                <w:szCs w:val="20"/>
              </w:rPr>
              <w:t>533010403,16</w:t>
            </w:r>
            <w:r w:rsidRPr="00845261">
              <w:rPr>
                <w:sz w:val="28"/>
                <w:szCs w:val="20"/>
              </w:rPr>
              <w:t xml:space="preserve"> руб.,» заменить словами «2022 год – </w:t>
            </w:r>
            <w:r w:rsidR="00E66144" w:rsidRPr="00845261">
              <w:rPr>
                <w:sz w:val="28"/>
                <w:szCs w:val="20"/>
              </w:rPr>
              <w:t>260298822,73</w:t>
            </w:r>
            <w:r w:rsidRPr="00845261">
              <w:rPr>
                <w:sz w:val="28"/>
                <w:szCs w:val="20"/>
              </w:rPr>
              <w:t xml:space="preserve"> руб.,», слова «2023 год – </w:t>
            </w:r>
            <w:r w:rsidR="00E66144" w:rsidRPr="00845261">
              <w:rPr>
                <w:sz w:val="28"/>
                <w:szCs w:val="20"/>
              </w:rPr>
              <w:t xml:space="preserve">577911183,92 </w:t>
            </w:r>
            <w:r w:rsidRPr="00845261">
              <w:rPr>
                <w:sz w:val="28"/>
                <w:szCs w:val="20"/>
              </w:rPr>
              <w:t xml:space="preserve">руб.,» заменить словами «2023 год – </w:t>
            </w:r>
            <w:r w:rsidR="00E66144" w:rsidRPr="00845261">
              <w:rPr>
                <w:sz w:val="28"/>
                <w:szCs w:val="20"/>
              </w:rPr>
              <w:t>350338471,28</w:t>
            </w:r>
            <w:r w:rsidRPr="00845261">
              <w:rPr>
                <w:sz w:val="28"/>
                <w:szCs w:val="20"/>
              </w:rPr>
              <w:t xml:space="preserve"> руб.»</w:t>
            </w:r>
            <w:r w:rsidR="00E66144" w:rsidRPr="00845261">
              <w:rPr>
                <w:sz w:val="28"/>
                <w:szCs w:val="20"/>
              </w:rPr>
              <w:t>, слова «2024 год – 785235746,68 руб.», заменить словами «2024 год –</w:t>
            </w:r>
            <w:r w:rsidR="00E66144" w:rsidRPr="00845261">
              <w:t xml:space="preserve"> </w:t>
            </w:r>
            <w:r w:rsidR="00E66144" w:rsidRPr="00845261">
              <w:rPr>
                <w:sz w:val="28"/>
                <w:szCs w:val="20"/>
              </w:rPr>
              <w:t>392220911,49 руб.»</w:t>
            </w:r>
            <w:r w:rsidRPr="00845261">
              <w:rPr>
                <w:sz w:val="28"/>
                <w:szCs w:val="20"/>
              </w:rPr>
              <w:t>;</w:t>
            </w:r>
          </w:p>
          <w:p w:rsidR="007B405F" w:rsidRPr="00845261" w:rsidRDefault="007B405F" w:rsidP="00A128DC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845261">
              <w:rPr>
                <w:sz w:val="28"/>
                <w:szCs w:val="20"/>
              </w:rPr>
              <w:t>в таблице раздела 3</w:t>
            </w:r>
            <w:r w:rsidR="001703E4" w:rsidRPr="00845261">
              <w:rPr>
                <w:sz w:val="28"/>
                <w:szCs w:val="20"/>
              </w:rPr>
              <w:t>.</w:t>
            </w:r>
            <w:r w:rsidRPr="00845261">
              <w:rPr>
                <w:sz w:val="28"/>
                <w:szCs w:val="20"/>
              </w:rPr>
              <w:t xml:space="preserve"> «Целевые индикаторы (показатели) подпрограммы»:</w:t>
            </w:r>
          </w:p>
          <w:p w:rsidR="00A128DC" w:rsidRPr="00845261" w:rsidRDefault="00A128DC" w:rsidP="00E66144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ind w:left="34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845261">
              <w:rPr>
                <w:sz w:val="28"/>
                <w:szCs w:val="20"/>
              </w:rPr>
              <w:t>в строке 1.</w:t>
            </w:r>
            <w:r w:rsidR="00E66144" w:rsidRPr="00845261">
              <w:rPr>
                <w:sz w:val="28"/>
                <w:szCs w:val="20"/>
              </w:rPr>
              <w:t>1</w:t>
            </w:r>
            <w:r w:rsidRPr="00845261">
              <w:rPr>
                <w:sz w:val="28"/>
                <w:szCs w:val="20"/>
              </w:rPr>
              <w:t>.1. слова «</w:t>
            </w:r>
            <w:r w:rsidR="00E66144" w:rsidRPr="00845261">
              <w:rPr>
                <w:sz w:val="28"/>
                <w:szCs w:val="20"/>
              </w:rPr>
              <w:t>&lt;= 40</w:t>
            </w:r>
            <w:r w:rsidRPr="00845261">
              <w:rPr>
                <w:sz w:val="28"/>
                <w:szCs w:val="20"/>
              </w:rPr>
              <w:t xml:space="preserve">» заменить </w:t>
            </w:r>
            <w:r w:rsidR="005E292E">
              <w:rPr>
                <w:sz w:val="28"/>
                <w:szCs w:val="20"/>
              </w:rPr>
              <w:t>цифрами</w:t>
            </w:r>
            <w:r w:rsidRPr="00845261">
              <w:rPr>
                <w:sz w:val="28"/>
                <w:szCs w:val="20"/>
              </w:rPr>
              <w:t xml:space="preserve"> «</w:t>
            </w:r>
            <w:r w:rsidR="00E66144" w:rsidRPr="00845261">
              <w:rPr>
                <w:sz w:val="28"/>
                <w:szCs w:val="20"/>
              </w:rPr>
              <w:t>7,1</w:t>
            </w:r>
            <w:r w:rsidRPr="00845261">
              <w:rPr>
                <w:sz w:val="28"/>
                <w:szCs w:val="20"/>
              </w:rPr>
              <w:t>»;</w:t>
            </w:r>
          </w:p>
          <w:p w:rsidR="007B405F" w:rsidRPr="00845261" w:rsidRDefault="007B405F" w:rsidP="00E66144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ind w:left="34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845261">
              <w:rPr>
                <w:sz w:val="28"/>
                <w:szCs w:val="20"/>
              </w:rPr>
              <w:t>в строке 1.2.2 слова «</w:t>
            </w:r>
            <w:r w:rsidR="00E66144" w:rsidRPr="00845261">
              <w:rPr>
                <w:sz w:val="28"/>
                <w:szCs w:val="20"/>
              </w:rPr>
              <w:t>&lt;=20</w:t>
            </w:r>
            <w:r w:rsidRPr="00845261">
              <w:rPr>
                <w:sz w:val="28"/>
                <w:szCs w:val="20"/>
              </w:rPr>
              <w:t xml:space="preserve">» заменить </w:t>
            </w:r>
            <w:r w:rsidR="005E292E">
              <w:rPr>
                <w:sz w:val="28"/>
                <w:szCs w:val="20"/>
              </w:rPr>
              <w:t>цифрами</w:t>
            </w:r>
            <w:r w:rsidRPr="00845261">
              <w:rPr>
                <w:sz w:val="28"/>
                <w:szCs w:val="20"/>
              </w:rPr>
              <w:t xml:space="preserve"> «</w:t>
            </w:r>
            <w:r w:rsidR="00E66144" w:rsidRPr="00845261">
              <w:rPr>
                <w:sz w:val="28"/>
                <w:szCs w:val="20"/>
              </w:rPr>
              <w:t>6,7</w:t>
            </w:r>
            <w:r w:rsidRPr="00845261">
              <w:rPr>
                <w:sz w:val="28"/>
                <w:szCs w:val="20"/>
              </w:rPr>
              <w:t>»</w:t>
            </w:r>
            <w:r w:rsidR="00872EEF" w:rsidRPr="00845261">
              <w:rPr>
                <w:sz w:val="28"/>
                <w:szCs w:val="20"/>
              </w:rPr>
              <w:t>;</w:t>
            </w:r>
          </w:p>
          <w:p w:rsidR="00E66144" w:rsidRPr="00845261" w:rsidRDefault="00E66144" w:rsidP="00E66144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ind w:left="34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845261">
              <w:rPr>
                <w:sz w:val="28"/>
                <w:szCs w:val="20"/>
              </w:rPr>
              <w:t xml:space="preserve">в строке 2.1.1 </w:t>
            </w:r>
            <w:r w:rsidR="005E292E">
              <w:rPr>
                <w:sz w:val="28"/>
                <w:szCs w:val="20"/>
              </w:rPr>
              <w:t>цифры</w:t>
            </w:r>
            <w:r w:rsidRPr="00845261">
              <w:rPr>
                <w:sz w:val="28"/>
                <w:szCs w:val="20"/>
              </w:rPr>
              <w:t xml:space="preserve"> «100» заменить </w:t>
            </w:r>
            <w:r w:rsidR="005E292E">
              <w:rPr>
                <w:sz w:val="28"/>
                <w:szCs w:val="20"/>
              </w:rPr>
              <w:t>цифрами</w:t>
            </w:r>
            <w:r w:rsidRPr="00845261">
              <w:rPr>
                <w:sz w:val="28"/>
                <w:szCs w:val="20"/>
              </w:rPr>
              <w:t xml:space="preserve"> «65,9»</w:t>
            </w:r>
          </w:p>
          <w:p w:rsidR="007B405F" w:rsidRPr="00845261" w:rsidRDefault="007B405F" w:rsidP="00E66144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ind w:left="34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845261">
              <w:rPr>
                <w:sz w:val="28"/>
                <w:szCs w:val="20"/>
              </w:rPr>
              <w:t>в строке 2.2.1 слова «</w:t>
            </w:r>
            <w:r w:rsidR="00E66144" w:rsidRPr="00845261">
              <w:rPr>
                <w:sz w:val="28"/>
                <w:szCs w:val="20"/>
              </w:rPr>
              <w:t>&lt;= 5</w:t>
            </w:r>
            <w:r w:rsidRPr="00845261">
              <w:rPr>
                <w:sz w:val="28"/>
                <w:szCs w:val="20"/>
              </w:rPr>
              <w:t xml:space="preserve">» заменить </w:t>
            </w:r>
            <w:r w:rsidR="005E292E">
              <w:rPr>
                <w:sz w:val="28"/>
                <w:szCs w:val="20"/>
              </w:rPr>
              <w:t>цифрами</w:t>
            </w:r>
            <w:r w:rsidRPr="00845261">
              <w:rPr>
                <w:sz w:val="28"/>
                <w:szCs w:val="20"/>
              </w:rPr>
              <w:t xml:space="preserve"> «0,</w:t>
            </w:r>
            <w:r w:rsidR="00E66144" w:rsidRPr="00845261">
              <w:rPr>
                <w:sz w:val="28"/>
                <w:szCs w:val="20"/>
              </w:rPr>
              <w:t>3</w:t>
            </w:r>
            <w:r w:rsidRPr="00845261">
              <w:rPr>
                <w:sz w:val="28"/>
                <w:szCs w:val="20"/>
              </w:rPr>
              <w:t>»;</w:t>
            </w:r>
          </w:p>
          <w:p w:rsidR="00A51F57" w:rsidRPr="00845261" w:rsidRDefault="007B405F" w:rsidP="00A51F5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845261">
              <w:rPr>
                <w:sz w:val="28"/>
                <w:szCs w:val="20"/>
              </w:rPr>
              <w:t>в таблице раздела 4</w:t>
            </w:r>
            <w:r w:rsidR="001703E4" w:rsidRPr="00845261">
              <w:rPr>
                <w:sz w:val="28"/>
                <w:szCs w:val="20"/>
              </w:rPr>
              <w:t>.</w:t>
            </w:r>
            <w:r w:rsidRPr="00845261">
              <w:rPr>
                <w:sz w:val="28"/>
                <w:szCs w:val="20"/>
              </w:rPr>
              <w:t xml:space="preserve"> «Ресу</w:t>
            </w:r>
            <w:r w:rsidR="002B7F89" w:rsidRPr="00845261">
              <w:rPr>
                <w:sz w:val="28"/>
                <w:szCs w:val="20"/>
              </w:rPr>
              <w:t>рсное обеспечение</w:t>
            </w:r>
            <w:r w:rsidRPr="00845261">
              <w:rPr>
                <w:sz w:val="28"/>
                <w:szCs w:val="20"/>
              </w:rPr>
              <w:t>»</w:t>
            </w:r>
            <w:r w:rsidR="00A51F57" w:rsidRPr="00845261">
              <w:rPr>
                <w:sz w:val="28"/>
                <w:szCs w:val="20"/>
              </w:rPr>
              <w:t>:</w:t>
            </w:r>
          </w:p>
          <w:p w:rsidR="007B405F" w:rsidRPr="00845261" w:rsidRDefault="007B405F" w:rsidP="00845261">
            <w:pPr>
              <w:pStyle w:val="ab"/>
              <w:numPr>
                <w:ilvl w:val="2"/>
                <w:numId w:val="2"/>
              </w:numPr>
              <w:autoSpaceDE w:val="0"/>
              <w:autoSpaceDN w:val="0"/>
              <w:adjustRightInd w:val="0"/>
              <w:ind w:left="34" w:firstLine="709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845261">
              <w:rPr>
                <w:sz w:val="28"/>
                <w:szCs w:val="20"/>
              </w:rPr>
              <w:lastRenderedPageBreak/>
              <w:t>в графе «2022 год» цифры «</w:t>
            </w:r>
            <w:r w:rsidR="00845261" w:rsidRPr="00845261">
              <w:rPr>
                <w:sz w:val="28"/>
                <w:szCs w:val="20"/>
              </w:rPr>
              <w:t>533010403,16</w:t>
            </w:r>
            <w:r w:rsidRPr="00845261">
              <w:rPr>
                <w:sz w:val="28"/>
                <w:szCs w:val="20"/>
              </w:rPr>
              <w:t>» заменить цифрами «</w:t>
            </w:r>
            <w:r w:rsidR="00845261" w:rsidRPr="00845261">
              <w:rPr>
                <w:sz w:val="28"/>
                <w:szCs w:val="20"/>
              </w:rPr>
              <w:t>260298822,73</w:t>
            </w:r>
            <w:r w:rsidRPr="00845261">
              <w:rPr>
                <w:sz w:val="28"/>
                <w:szCs w:val="20"/>
              </w:rPr>
              <w:t>», в графе «2023 год» цифры «</w:t>
            </w:r>
            <w:r w:rsidR="00845261" w:rsidRPr="00845261">
              <w:rPr>
                <w:sz w:val="28"/>
                <w:szCs w:val="20"/>
              </w:rPr>
              <w:t>577911183,92</w:t>
            </w:r>
            <w:r w:rsidRPr="00845261">
              <w:rPr>
                <w:sz w:val="28"/>
                <w:szCs w:val="20"/>
              </w:rPr>
              <w:t>» заменить цифрами «</w:t>
            </w:r>
            <w:r w:rsidR="00845261" w:rsidRPr="00845261">
              <w:rPr>
                <w:sz w:val="28"/>
                <w:szCs w:val="20"/>
              </w:rPr>
              <w:t>350338471,28</w:t>
            </w:r>
            <w:r w:rsidRPr="00845261">
              <w:rPr>
                <w:sz w:val="28"/>
                <w:szCs w:val="20"/>
              </w:rPr>
              <w:t>»</w:t>
            </w:r>
            <w:r w:rsidR="00845261" w:rsidRPr="00845261">
              <w:rPr>
                <w:sz w:val="28"/>
                <w:szCs w:val="20"/>
              </w:rPr>
              <w:t>, в графе «2024 год» цифры «785235746,68» заменить цифрами «392220911,49»</w:t>
            </w:r>
            <w:r w:rsidRPr="00845261">
              <w:rPr>
                <w:sz w:val="28"/>
                <w:szCs w:val="20"/>
              </w:rPr>
              <w:t>;</w:t>
            </w:r>
          </w:p>
          <w:p w:rsidR="007B405F" w:rsidRPr="00291752" w:rsidRDefault="007B405F" w:rsidP="00A51F57">
            <w:pPr>
              <w:numPr>
                <w:ilvl w:val="0"/>
                <w:numId w:val="2"/>
              </w:numPr>
              <w:ind w:left="0"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1752">
              <w:rPr>
                <w:rFonts w:eastAsia="Calibri"/>
                <w:sz w:val="28"/>
                <w:szCs w:val="28"/>
                <w:lang w:eastAsia="en-US"/>
              </w:rPr>
              <w:t>В приложении 4 к государственной программе Ивановской области «Долгосрочная сбалансированность и устойчивость бюджетной системы Ивановской области»:</w:t>
            </w:r>
          </w:p>
          <w:p w:rsidR="007B405F" w:rsidRPr="00291752" w:rsidRDefault="007B405F" w:rsidP="000C75E0">
            <w:pPr>
              <w:numPr>
                <w:ilvl w:val="1"/>
                <w:numId w:val="2"/>
              </w:numPr>
              <w:tabs>
                <w:tab w:val="left" w:pos="993"/>
              </w:tabs>
              <w:spacing w:after="200"/>
              <w:ind w:left="34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291752">
              <w:rPr>
                <w:sz w:val="28"/>
                <w:szCs w:val="20"/>
              </w:rPr>
              <w:t xml:space="preserve">в строке «Объем ресурсного обеспечения подпрограммы» в разделе 1 «Паспорт подпрограммы» слова </w:t>
            </w:r>
            <w:r w:rsidR="000C75E0" w:rsidRPr="00291752">
              <w:rPr>
                <w:sz w:val="28"/>
                <w:szCs w:val="20"/>
              </w:rPr>
              <w:t>«2022 год - 3397105641,00 руб.,» заменить словами «2022 год – 4754251494,60 руб.,», слова «2023 год – 3583737697,10 2897201513,18 руб.,» заменить словами «2023 год – 3175768130,37 руб.,», слова «2024 год – 3177468130,37 руб.,» заменить словами «2024 год – 3678314041,86 руб.,»;</w:t>
            </w:r>
          </w:p>
          <w:p w:rsidR="007B405F" w:rsidRPr="00291752" w:rsidRDefault="007B405F" w:rsidP="007B405F">
            <w:pPr>
              <w:numPr>
                <w:ilvl w:val="1"/>
                <w:numId w:val="2"/>
              </w:numPr>
              <w:tabs>
                <w:tab w:val="left" w:pos="993"/>
              </w:tabs>
              <w:spacing w:after="200"/>
              <w:ind w:left="0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291752">
              <w:rPr>
                <w:sz w:val="28"/>
                <w:szCs w:val="20"/>
              </w:rPr>
              <w:t xml:space="preserve">абзац </w:t>
            </w:r>
            <w:r w:rsidR="00C273B6" w:rsidRPr="00291752">
              <w:rPr>
                <w:sz w:val="28"/>
                <w:szCs w:val="20"/>
              </w:rPr>
              <w:t>девятый</w:t>
            </w:r>
            <w:r w:rsidRPr="00291752">
              <w:rPr>
                <w:sz w:val="28"/>
                <w:szCs w:val="20"/>
              </w:rPr>
              <w:t xml:space="preserve"> пункта 3 раздела 2. </w:t>
            </w:r>
            <w:r w:rsidR="001703E4" w:rsidRPr="00291752">
              <w:rPr>
                <w:sz w:val="28"/>
                <w:szCs w:val="20"/>
              </w:rPr>
              <w:t>«</w:t>
            </w:r>
            <w:r w:rsidRPr="00291752">
              <w:rPr>
                <w:sz w:val="28"/>
                <w:szCs w:val="20"/>
              </w:rPr>
              <w:t>Характеристика основных мероприятий подпрограммы</w:t>
            </w:r>
            <w:r w:rsidR="001703E4" w:rsidRPr="00291752">
              <w:rPr>
                <w:sz w:val="28"/>
                <w:szCs w:val="20"/>
              </w:rPr>
              <w:t>»</w:t>
            </w:r>
            <w:r w:rsidRPr="00291752">
              <w:rPr>
                <w:sz w:val="28"/>
                <w:szCs w:val="20"/>
              </w:rPr>
              <w:t xml:space="preserve"> изложить в следующей редакции:</w:t>
            </w:r>
          </w:p>
          <w:p w:rsidR="00C273B6" w:rsidRPr="00291752" w:rsidRDefault="00C273B6" w:rsidP="00C273B6">
            <w:pPr>
              <w:tabs>
                <w:tab w:val="left" w:pos="993"/>
              </w:tabs>
              <w:ind w:left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291752">
              <w:rPr>
                <w:sz w:val="28"/>
                <w:szCs w:val="20"/>
              </w:rPr>
              <w:t>«Срок выполнения мероприятия - 2016 - 2024 годы.»;</w:t>
            </w:r>
          </w:p>
          <w:p w:rsidR="007C01CB" w:rsidRPr="00291752" w:rsidRDefault="00717B5C" w:rsidP="003B3F92">
            <w:pPr>
              <w:pStyle w:val="ab"/>
              <w:numPr>
                <w:ilvl w:val="1"/>
                <w:numId w:val="2"/>
              </w:numPr>
              <w:tabs>
                <w:tab w:val="left" w:pos="993"/>
              </w:tabs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 w:rsidRPr="00291752">
              <w:rPr>
                <w:sz w:val="28"/>
                <w:szCs w:val="20"/>
              </w:rPr>
              <w:t xml:space="preserve">в </w:t>
            </w:r>
            <w:r w:rsidR="00FA29CE" w:rsidRPr="00291752">
              <w:rPr>
                <w:sz w:val="28"/>
                <w:szCs w:val="20"/>
              </w:rPr>
              <w:t>таблице</w:t>
            </w:r>
            <w:r w:rsidR="007B405F" w:rsidRPr="00291752">
              <w:rPr>
                <w:sz w:val="28"/>
                <w:szCs w:val="20"/>
              </w:rPr>
              <w:t xml:space="preserve"> раздела 3. </w:t>
            </w:r>
            <w:r w:rsidRPr="00291752">
              <w:rPr>
                <w:sz w:val="28"/>
                <w:szCs w:val="20"/>
              </w:rPr>
              <w:t>«</w:t>
            </w:r>
            <w:r w:rsidR="007B405F" w:rsidRPr="00291752">
              <w:rPr>
                <w:sz w:val="28"/>
                <w:szCs w:val="20"/>
              </w:rPr>
              <w:t>Целевые индикаторы (показатели) подпрограммы</w:t>
            </w:r>
            <w:r w:rsidRPr="00291752">
              <w:rPr>
                <w:sz w:val="28"/>
                <w:szCs w:val="20"/>
              </w:rPr>
              <w:t>»</w:t>
            </w:r>
            <w:r w:rsidR="007C01CB" w:rsidRPr="00291752">
              <w:rPr>
                <w:sz w:val="28"/>
                <w:szCs w:val="20"/>
              </w:rPr>
              <w:t>:</w:t>
            </w:r>
          </w:p>
          <w:p w:rsidR="007B405F" w:rsidRPr="00291752" w:rsidRDefault="007C01CB" w:rsidP="00FA29CE">
            <w:pPr>
              <w:pStyle w:val="ab"/>
              <w:numPr>
                <w:ilvl w:val="2"/>
                <w:numId w:val="2"/>
              </w:numPr>
              <w:tabs>
                <w:tab w:val="left" w:pos="993"/>
              </w:tabs>
              <w:spacing w:after="200"/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 w:rsidRPr="00291752">
              <w:rPr>
                <w:sz w:val="28"/>
                <w:szCs w:val="20"/>
              </w:rPr>
              <w:t xml:space="preserve">в строке </w:t>
            </w:r>
            <w:r w:rsidR="00C273B6" w:rsidRPr="00291752">
              <w:rPr>
                <w:sz w:val="28"/>
                <w:szCs w:val="20"/>
              </w:rPr>
              <w:t>2.1.</w:t>
            </w:r>
            <w:r w:rsidR="0056388F" w:rsidRPr="00291752">
              <w:rPr>
                <w:sz w:val="28"/>
                <w:szCs w:val="20"/>
              </w:rPr>
              <w:t>1</w:t>
            </w:r>
            <w:r w:rsidRPr="00291752">
              <w:rPr>
                <w:sz w:val="28"/>
                <w:szCs w:val="20"/>
              </w:rPr>
              <w:t>.</w:t>
            </w:r>
            <w:r w:rsidR="007B405F" w:rsidRPr="00291752">
              <w:rPr>
                <w:sz w:val="28"/>
                <w:szCs w:val="20"/>
              </w:rPr>
              <w:t xml:space="preserve"> </w:t>
            </w:r>
            <w:r w:rsidR="00FA29CE" w:rsidRPr="00291752">
              <w:rPr>
                <w:sz w:val="28"/>
                <w:szCs w:val="20"/>
              </w:rPr>
              <w:t>в графе «20</w:t>
            </w:r>
            <w:r w:rsidR="0056388F" w:rsidRPr="00291752">
              <w:rPr>
                <w:sz w:val="28"/>
                <w:szCs w:val="20"/>
              </w:rPr>
              <w:t>20</w:t>
            </w:r>
            <w:r w:rsidR="00FA29CE" w:rsidRPr="00291752">
              <w:rPr>
                <w:sz w:val="28"/>
                <w:szCs w:val="20"/>
              </w:rPr>
              <w:t xml:space="preserve"> год» </w:t>
            </w:r>
            <w:r w:rsidR="00717B5C" w:rsidRPr="00291752">
              <w:rPr>
                <w:sz w:val="28"/>
                <w:szCs w:val="20"/>
              </w:rPr>
              <w:t>цифры «</w:t>
            </w:r>
            <w:r w:rsidR="0056388F" w:rsidRPr="00291752">
              <w:rPr>
                <w:sz w:val="28"/>
                <w:szCs w:val="20"/>
              </w:rPr>
              <w:t>50,0</w:t>
            </w:r>
            <w:r w:rsidR="00717B5C" w:rsidRPr="00291752">
              <w:rPr>
                <w:sz w:val="28"/>
                <w:szCs w:val="20"/>
              </w:rPr>
              <w:t>» заменить цифр</w:t>
            </w:r>
            <w:r w:rsidR="00FA29CE" w:rsidRPr="00291752">
              <w:rPr>
                <w:sz w:val="28"/>
                <w:szCs w:val="20"/>
              </w:rPr>
              <w:t>ами</w:t>
            </w:r>
            <w:r w:rsidR="00717B5C" w:rsidRPr="00291752">
              <w:rPr>
                <w:sz w:val="28"/>
                <w:szCs w:val="20"/>
              </w:rPr>
              <w:t xml:space="preserve"> «</w:t>
            </w:r>
            <w:r w:rsidR="0056388F" w:rsidRPr="00291752">
              <w:rPr>
                <w:sz w:val="28"/>
                <w:szCs w:val="20"/>
              </w:rPr>
              <w:t>0</w:t>
            </w:r>
            <w:r w:rsidR="00FA29CE" w:rsidRPr="00291752">
              <w:rPr>
                <w:sz w:val="28"/>
                <w:szCs w:val="20"/>
              </w:rPr>
              <w:t>,0</w:t>
            </w:r>
            <w:r w:rsidR="00717B5C" w:rsidRPr="00291752">
              <w:rPr>
                <w:sz w:val="28"/>
                <w:szCs w:val="20"/>
              </w:rPr>
              <w:t>»</w:t>
            </w:r>
            <w:r w:rsidR="00FA29CE" w:rsidRPr="00291752">
              <w:rPr>
                <w:sz w:val="28"/>
                <w:szCs w:val="20"/>
              </w:rPr>
              <w:t>;</w:t>
            </w:r>
          </w:p>
          <w:p w:rsidR="003D5292" w:rsidRPr="00082547" w:rsidRDefault="00AD6A0D" w:rsidP="00FA29CE">
            <w:pPr>
              <w:pStyle w:val="ab"/>
              <w:numPr>
                <w:ilvl w:val="2"/>
                <w:numId w:val="2"/>
              </w:numPr>
              <w:tabs>
                <w:tab w:val="left" w:pos="993"/>
              </w:tabs>
              <w:spacing w:after="200"/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 w:rsidRPr="00291752">
              <w:rPr>
                <w:sz w:val="28"/>
                <w:szCs w:val="20"/>
              </w:rPr>
              <w:t xml:space="preserve"> </w:t>
            </w:r>
            <w:r w:rsidRPr="00082547">
              <w:rPr>
                <w:sz w:val="28"/>
                <w:szCs w:val="20"/>
              </w:rPr>
              <w:t>строк</w:t>
            </w:r>
            <w:r w:rsidR="003D5292" w:rsidRPr="00082547">
              <w:rPr>
                <w:sz w:val="28"/>
                <w:szCs w:val="20"/>
              </w:rPr>
              <w:t>у</w:t>
            </w:r>
            <w:r w:rsidRPr="00082547">
              <w:rPr>
                <w:sz w:val="28"/>
                <w:szCs w:val="20"/>
              </w:rPr>
              <w:t xml:space="preserve"> 3.1.1</w:t>
            </w:r>
            <w:r w:rsidR="0094109B" w:rsidRPr="00082547">
              <w:rPr>
                <w:sz w:val="28"/>
                <w:szCs w:val="20"/>
              </w:rPr>
              <w:t xml:space="preserve"> </w:t>
            </w:r>
            <w:r w:rsidR="003D5292" w:rsidRPr="00082547">
              <w:rPr>
                <w:sz w:val="28"/>
                <w:szCs w:val="20"/>
              </w:rPr>
              <w:t>изложить в следующей редакции:</w:t>
            </w:r>
          </w:p>
          <w:tbl>
            <w:tblPr>
              <w:tblW w:w="906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29"/>
              <w:gridCol w:w="2552"/>
              <w:gridCol w:w="567"/>
              <w:gridCol w:w="425"/>
              <w:gridCol w:w="425"/>
              <w:gridCol w:w="426"/>
              <w:gridCol w:w="425"/>
              <w:gridCol w:w="426"/>
              <w:gridCol w:w="566"/>
              <w:gridCol w:w="567"/>
              <w:gridCol w:w="567"/>
              <w:gridCol w:w="392"/>
              <w:gridCol w:w="534"/>
              <w:gridCol w:w="567"/>
            </w:tblGrid>
            <w:tr w:rsidR="003D5292" w:rsidRPr="00923DF4" w:rsidTr="00082547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292" w:rsidRPr="004124CB" w:rsidRDefault="003D5292" w:rsidP="003D5292">
                  <w:r w:rsidRPr="004124CB">
                    <w:t>3.1.1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292" w:rsidRPr="004124CB" w:rsidRDefault="003D5292" w:rsidP="003D5292">
                  <w:r w:rsidRPr="004124CB">
                    <w:t>Количество муниципальных образований, которым предоставлены дотации на поддержку мер по обеспечению сбалансированности местных бюджетов (показатель № 6)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4124CB" w:rsidRDefault="003D5292" w:rsidP="003D5292">
                  <w:r w:rsidRPr="004124CB">
                    <w:t>ед.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923DF4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923DF4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D5292" w:rsidRDefault="003D5292" w:rsidP="003D5292">
            <w:pPr>
              <w:pStyle w:val="ab"/>
              <w:tabs>
                <w:tab w:val="left" w:pos="993"/>
              </w:tabs>
              <w:spacing w:after="200"/>
              <w:ind w:left="743"/>
              <w:jc w:val="both"/>
              <w:outlineLvl w:val="1"/>
              <w:rPr>
                <w:sz w:val="28"/>
                <w:szCs w:val="20"/>
                <w:highlight w:val="yellow"/>
              </w:rPr>
            </w:pPr>
          </w:p>
          <w:p w:rsidR="006F570A" w:rsidRPr="00082547" w:rsidRDefault="006F570A" w:rsidP="00FA29CE">
            <w:pPr>
              <w:pStyle w:val="ab"/>
              <w:numPr>
                <w:ilvl w:val="2"/>
                <w:numId w:val="2"/>
              </w:numPr>
              <w:tabs>
                <w:tab w:val="left" w:pos="993"/>
              </w:tabs>
              <w:spacing w:after="200"/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 w:rsidRPr="00082547">
              <w:rPr>
                <w:sz w:val="28"/>
                <w:szCs w:val="20"/>
              </w:rPr>
              <w:t>строк</w:t>
            </w:r>
            <w:r w:rsidR="003D5292" w:rsidRPr="00082547">
              <w:rPr>
                <w:sz w:val="28"/>
                <w:szCs w:val="20"/>
              </w:rPr>
              <w:t>у</w:t>
            </w:r>
            <w:r w:rsidRPr="00082547">
              <w:rPr>
                <w:sz w:val="28"/>
                <w:szCs w:val="20"/>
              </w:rPr>
              <w:t xml:space="preserve"> 3.2.1</w:t>
            </w:r>
            <w:r w:rsidR="004F3F68" w:rsidRPr="00082547">
              <w:rPr>
                <w:sz w:val="28"/>
                <w:szCs w:val="20"/>
              </w:rPr>
              <w:t xml:space="preserve"> </w:t>
            </w:r>
            <w:r w:rsidR="003D5292" w:rsidRPr="00082547">
              <w:rPr>
                <w:sz w:val="28"/>
                <w:szCs w:val="20"/>
              </w:rPr>
              <w:t xml:space="preserve">изложить в следующей редакции: </w:t>
            </w:r>
          </w:p>
          <w:tbl>
            <w:tblPr>
              <w:tblW w:w="895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29"/>
              <w:gridCol w:w="2552"/>
              <w:gridCol w:w="567"/>
              <w:gridCol w:w="425"/>
              <w:gridCol w:w="425"/>
              <w:gridCol w:w="426"/>
              <w:gridCol w:w="425"/>
              <w:gridCol w:w="426"/>
              <w:gridCol w:w="391"/>
              <w:gridCol w:w="425"/>
              <w:gridCol w:w="567"/>
              <w:gridCol w:w="567"/>
              <w:gridCol w:w="567"/>
              <w:gridCol w:w="567"/>
            </w:tblGrid>
            <w:tr w:rsidR="003D5292" w:rsidRPr="00923DF4" w:rsidTr="00082547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292" w:rsidRPr="003D5292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3D5292">
                    <w:rPr>
                      <w:sz w:val="20"/>
                      <w:szCs w:val="20"/>
                    </w:rPr>
                    <w:t>3.2.1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292" w:rsidRPr="003D5292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D5292">
                    <w:rPr>
                      <w:sz w:val="20"/>
                      <w:szCs w:val="20"/>
                    </w:rPr>
                    <w:t>Объем предоставленных местным бюджетам дотаций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обеспечивающих рост поступлений по налогу на доходы физических лиц (показатель N 7)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3D5292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D5292">
                    <w:rPr>
                      <w:sz w:val="20"/>
                      <w:szCs w:val="20"/>
                    </w:rPr>
                    <w:t>млн руб.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3D5292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082547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19,4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082547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082547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5292" w:rsidRPr="00923DF4" w:rsidRDefault="00082547" w:rsidP="003D5292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24,3</w:t>
                  </w:r>
                </w:p>
              </w:tc>
            </w:tr>
          </w:tbl>
          <w:p w:rsidR="003D5292" w:rsidRPr="003B3F92" w:rsidRDefault="003D5292" w:rsidP="003D5292">
            <w:pPr>
              <w:pStyle w:val="ab"/>
              <w:tabs>
                <w:tab w:val="left" w:pos="993"/>
              </w:tabs>
              <w:spacing w:after="200"/>
              <w:ind w:left="743"/>
              <w:jc w:val="both"/>
              <w:outlineLvl w:val="1"/>
              <w:rPr>
                <w:sz w:val="28"/>
                <w:szCs w:val="20"/>
                <w:highlight w:val="yellow"/>
              </w:rPr>
            </w:pPr>
          </w:p>
          <w:p w:rsidR="007B405F" w:rsidRPr="00291752" w:rsidRDefault="007B405F" w:rsidP="00FD5D09">
            <w:pPr>
              <w:pStyle w:val="ab"/>
              <w:numPr>
                <w:ilvl w:val="1"/>
                <w:numId w:val="2"/>
              </w:numPr>
              <w:tabs>
                <w:tab w:val="left" w:pos="709"/>
                <w:tab w:val="left" w:pos="993"/>
              </w:tabs>
              <w:spacing w:after="200"/>
              <w:ind w:left="0" w:firstLine="709"/>
              <w:jc w:val="both"/>
              <w:outlineLvl w:val="1"/>
              <w:rPr>
                <w:sz w:val="28"/>
                <w:szCs w:val="20"/>
              </w:rPr>
            </w:pPr>
            <w:r w:rsidRPr="00291752">
              <w:rPr>
                <w:sz w:val="28"/>
                <w:szCs w:val="20"/>
              </w:rPr>
              <w:lastRenderedPageBreak/>
              <w:t>таблицу раздела 4 «Ресурсное обеспечение подпрограммы» изложить в следующей редакции:</w:t>
            </w:r>
          </w:p>
          <w:tbl>
            <w:tblPr>
              <w:tblW w:w="895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3"/>
              <w:gridCol w:w="2409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6F570A" w:rsidRPr="001A162D" w:rsidTr="007666D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Наименование основного мероприятия/мероприятия/источник ресурсного обеспечения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2014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2015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2016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2017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2018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2019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2020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1A162D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2023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1A162D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2024 год</w:t>
                  </w:r>
                </w:p>
              </w:tc>
            </w:tr>
            <w:tr w:rsidR="006F570A" w:rsidRPr="001A162D" w:rsidTr="007666D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Подпрограмма «Обеспечение сбалансированности бюджетов муниципальных образований», всего: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4247403700,00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4155142000,00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4101010264,00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4302996100,00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4222259830,00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4227547135,00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4497396800,00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4923738970,00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4754251494,60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1A162D" w:rsidRDefault="00134E00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3175768130,37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1A162D" w:rsidRDefault="00134E00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3177468130,37</w:t>
                  </w:r>
                </w:p>
              </w:tc>
            </w:tr>
            <w:tr w:rsidR="00134E00" w:rsidRPr="001A162D" w:rsidTr="007666D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4247403700,00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4155142000,00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4101010264,00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4302996100,00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4222259830,00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4227547135,00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4497396800,00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4923738970,00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Default="00134E00" w:rsidP="00134E00">
                  <w:r w:rsidRPr="00DC266E">
                    <w:rPr>
                      <w:sz w:val="16"/>
                      <w:szCs w:val="16"/>
                    </w:rPr>
                    <w:t>4754251494,60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1A162D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3175768130,37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1A162D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3177468130,37</w:t>
                  </w:r>
                </w:p>
              </w:tc>
            </w:tr>
            <w:tr w:rsidR="00134E00" w:rsidRPr="001A162D" w:rsidTr="007666D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- областной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4247403700,00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4155142000,00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4101010264,00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4302996100,00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4222259830,00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4227547135,00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4497396800,00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4923738970,00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Default="00134E00" w:rsidP="00134E00">
                  <w:r w:rsidRPr="00DC266E">
                    <w:rPr>
                      <w:sz w:val="16"/>
                      <w:szCs w:val="16"/>
                    </w:rPr>
                    <w:t>4754251494,60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1A162D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3175768130,37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1A162D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3177468130,37</w:t>
                  </w:r>
                </w:p>
              </w:tc>
            </w:tr>
            <w:tr w:rsidR="006F570A" w:rsidRPr="001A162D" w:rsidTr="007666D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Основное мероприятие «Выравнивание бюджетной обеспеченности муниципальных образований Ивановской области»: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4046496100,00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4046496100,00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3156217900,00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3669662900,00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3772232800,00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3872232800,00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387223800,00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1A162D" w:rsidRDefault="00134E00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3153168130,37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1A162D" w:rsidRDefault="00134E00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3153168130,37</w:t>
                  </w:r>
                </w:p>
              </w:tc>
            </w:tr>
            <w:tr w:rsidR="00134E00" w:rsidRPr="001A162D" w:rsidTr="007666D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4046496100,00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4046496100,00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3156217900,00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3669662900,00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3772232800,00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3872232800,00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Default="00134E00" w:rsidP="00134E00">
                  <w:r w:rsidRPr="00845E4E">
                    <w:rPr>
                      <w:sz w:val="16"/>
                      <w:szCs w:val="16"/>
                    </w:rPr>
                    <w:t>387223800,00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1A162D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3153168130,37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1A162D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3153168130,37</w:t>
                  </w:r>
                </w:p>
              </w:tc>
            </w:tr>
            <w:tr w:rsidR="00134E00" w:rsidRPr="001A162D" w:rsidTr="007666D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- областной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4046496100,00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4046496100,00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3156217900,00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3669662900,00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3772232800,00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3872232800,00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Default="00134E00" w:rsidP="00134E00">
                  <w:r w:rsidRPr="00845E4E">
                    <w:rPr>
                      <w:sz w:val="16"/>
                      <w:szCs w:val="16"/>
                    </w:rPr>
                    <w:t>387223800,00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1A162D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3153168130,37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1A162D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3153168130,37</w:t>
                  </w:r>
                </w:p>
              </w:tc>
            </w:tr>
            <w:tr w:rsidR="006F570A" w:rsidRPr="001A162D" w:rsidTr="007666D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Мероприятие «Предоставление дотаций бюджетам муниципальных районов (городских округов) на выравнивание бюджетной обеспеченности»: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2348515500,00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2256283000,00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2233869300,00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2251613900,00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2414422900,00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2480154000,00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3001121400,00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3094262000,00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3094262000,00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1A162D" w:rsidRDefault="00134E00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2438106189,37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70A" w:rsidRPr="001A162D" w:rsidRDefault="00134E00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2438106189,37</w:t>
                  </w:r>
                </w:p>
              </w:tc>
            </w:tr>
            <w:tr w:rsidR="00134E00" w:rsidRPr="001A162D" w:rsidTr="007666D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2348515500,00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2256283000,00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2233869300,00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2251613900,00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2414422900,00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2480154000,00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3001121400,00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3094262000,00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Default="00134E00" w:rsidP="00134E00">
                  <w:r w:rsidRPr="001E63EB">
                    <w:rPr>
                      <w:sz w:val="16"/>
                      <w:szCs w:val="16"/>
                    </w:rPr>
                    <w:t>3094262000,00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1A162D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2438106189,37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1A162D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2438106189,37</w:t>
                  </w:r>
                </w:p>
              </w:tc>
            </w:tr>
            <w:tr w:rsidR="00134E00" w:rsidRPr="001A162D" w:rsidTr="007666D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- областной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2348515500,00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2256283000,00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2233869300,00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2251613900,00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2414422900,00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2480154000,00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3001121400,00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3094262000,00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Default="00134E00" w:rsidP="00134E00">
                  <w:r w:rsidRPr="001E63EB">
                    <w:rPr>
                      <w:sz w:val="16"/>
                      <w:szCs w:val="16"/>
                    </w:rPr>
                    <w:t>3094262000,00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1A162D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2438106189,37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4E00" w:rsidRPr="001A162D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2438106189,37</w:t>
                  </w:r>
                </w:p>
              </w:tc>
            </w:tr>
            <w:tr w:rsidR="006F570A" w:rsidRPr="001A162D" w:rsidTr="007666D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Мероприятие «Предоставление дотаций бюджетам поселений на выравнивание бюджетной обеспеченности»: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1898888200,00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1898859000,00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1812626800,00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1794882200,00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741795000,00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1189508900,00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771111400,00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777970800,00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777970800,00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1A162D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715061941,00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1A162D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715061941,00</w:t>
                  </w:r>
                </w:p>
              </w:tc>
            </w:tr>
            <w:tr w:rsidR="006F570A" w:rsidRPr="001A162D" w:rsidTr="007666D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1898888200,00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1898859000,00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1812626800,00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1794882200,00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741795000,00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1189508900,00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771111400,00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777970800,00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Default="006F570A" w:rsidP="006F570A">
                  <w:r w:rsidRPr="00CD445B">
                    <w:rPr>
                      <w:sz w:val="16"/>
                      <w:szCs w:val="16"/>
                    </w:rPr>
                    <w:t>777970800,00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1A162D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715061941,00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1A162D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715061941,00</w:t>
                  </w:r>
                </w:p>
              </w:tc>
            </w:tr>
            <w:tr w:rsidR="006F570A" w:rsidRPr="001A162D" w:rsidTr="007666D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- областной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1898888200,00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1898859000,00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1812626800,00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1794882200,00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741795000,00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1189508900,00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771111400,00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777970800,00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Default="006F570A" w:rsidP="006F570A">
                  <w:r w:rsidRPr="00CD445B">
                    <w:rPr>
                      <w:sz w:val="16"/>
                      <w:szCs w:val="16"/>
                    </w:rPr>
                    <w:t>777970800,00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1A162D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715061941,00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1A162D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1A162D">
                    <w:rPr>
                      <w:sz w:val="16"/>
                      <w:szCs w:val="16"/>
                    </w:rPr>
                    <w:t>715061941,00</w:t>
                  </w:r>
                </w:p>
              </w:tc>
            </w:tr>
            <w:tr w:rsidR="006F570A" w:rsidRPr="001A162D" w:rsidTr="007666D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Основное мероприятие «Поддержка мер по обеспечению сбалансированности местных бюджетов»: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54514164,00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256500000,00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1066041930,00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557884235,00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725164000,00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5116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1051506170,00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882018694,60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1A162D" w:rsidRDefault="00134E00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22600000,00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1A162D" w:rsidRDefault="00134E00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24300000,00</w:t>
                  </w:r>
                </w:p>
              </w:tc>
            </w:tr>
            <w:tr w:rsidR="006F570A" w:rsidRPr="001A162D" w:rsidTr="007666D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Мероприятие «Предоставление дотаций на поддержку мер по обеспечению сбалансированности местных бюджетов»: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54514164,00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256500000,00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1066041930,00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557884235,00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725164000,00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1032106170,00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861018694,60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1A162D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1A162D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F570A" w:rsidRPr="001A162D" w:rsidTr="007666D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54514164,00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256500000,00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1066041930,00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557884235,00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725164000,00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1032106170,00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Default="006F570A" w:rsidP="006F570A">
                  <w:r w:rsidRPr="00021B7D">
                    <w:rPr>
                      <w:sz w:val="16"/>
                      <w:szCs w:val="16"/>
                    </w:rPr>
                    <w:t>861018694,60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1A162D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1A162D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F570A" w:rsidRPr="001A162D" w:rsidTr="007666D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- областной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54514164,00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256500000,00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1066041930,00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557884235,00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725164000,00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215116" w:rsidRDefault="006F570A" w:rsidP="006F570A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1032106170,00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Default="006F570A" w:rsidP="006F570A">
                  <w:r w:rsidRPr="00021B7D">
                    <w:rPr>
                      <w:sz w:val="16"/>
                      <w:szCs w:val="16"/>
                    </w:rPr>
                    <w:t>861018694,60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1A162D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70A" w:rsidRPr="001A162D" w:rsidRDefault="006F570A" w:rsidP="006F570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34E00" w:rsidRPr="001A162D" w:rsidTr="007666D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511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51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Мероприятие «Предоставление дотаций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целях</w:t>
                  </w:r>
                  <w:r w:rsidRPr="002151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поощрени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я</w:t>
                  </w:r>
                  <w:r w:rsidRPr="002151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стимулировани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я</w:t>
                  </w:r>
                  <w:r w:rsidRPr="002151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19400000,00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21000000,00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1A162D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22600000,00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1A162D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24300000,00</w:t>
                  </w:r>
                </w:p>
              </w:tc>
            </w:tr>
            <w:tr w:rsidR="00134E00" w:rsidRPr="001A162D" w:rsidTr="007666D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511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19400000,00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Default="00134E00" w:rsidP="00134E00">
                  <w:r w:rsidRPr="00022E83">
                    <w:rPr>
                      <w:sz w:val="16"/>
                      <w:szCs w:val="16"/>
                    </w:rPr>
                    <w:t>21000000,00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1A162D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22600000,00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1A162D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24300000,00</w:t>
                  </w:r>
                </w:p>
              </w:tc>
            </w:tr>
            <w:tr w:rsidR="00134E00" w:rsidRPr="001A162D" w:rsidTr="007666D6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5116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областной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215116" w:rsidRDefault="00134E00" w:rsidP="00134E00">
                  <w:pPr>
                    <w:rPr>
                      <w:sz w:val="16"/>
                      <w:szCs w:val="16"/>
                    </w:rPr>
                  </w:pPr>
                  <w:r w:rsidRPr="00215116">
                    <w:rPr>
                      <w:sz w:val="16"/>
                      <w:szCs w:val="16"/>
                    </w:rPr>
                    <w:t>19400000,00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Default="00134E00" w:rsidP="00134E00">
                  <w:r w:rsidRPr="00022E83">
                    <w:rPr>
                      <w:sz w:val="16"/>
                      <w:szCs w:val="16"/>
                    </w:rPr>
                    <w:t>21000000,00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1A162D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22600000,00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E00" w:rsidRPr="001A162D" w:rsidRDefault="00134E00" w:rsidP="00134E0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24300000,00</w:t>
                  </w:r>
                </w:p>
              </w:tc>
            </w:tr>
          </w:tbl>
          <w:p w:rsidR="00D65A60" w:rsidRPr="00FB1BC9" w:rsidRDefault="00D65A60" w:rsidP="00D0642A">
            <w:pPr>
              <w:pStyle w:val="a4"/>
              <w:rPr>
                <w:highlight w:val="yellow"/>
              </w:rPr>
            </w:pPr>
          </w:p>
        </w:tc>
      </w:tr>
    </w:tbl>
    <w:p w:rsidR="00D65A60" w:rsidRPr="00FB1BC9" w:rsidRDefault="00D65A60" w:rsidP="00434DFC">
      <w:pPr>
        <w:pStyle w:val="a4"/>
        <w:rPr>
          <w:highlight w:val="yellow"/>
        </w:rPr>
      </w:pPr>
    </w:p>
    <w:p w:rsidR="00D65A60" w:rsidRPr="00FB1BC9" w:rsidRDefault="00D65A60" w:rsidP="00434DFC">
      <w:pPr>
        <w:pStyle w:val="a4"/>
        <w:rPr>
          <w:highlight w:val="yellow"/>
        </w:rPr>
      </w:pPr>
    </w:p>
    <w:p w:rsidR="00D65A60" w:rsidRPr="00FB1BC9" w:rsidRDefault="00D65A60" w:rsidP="00434DFC">
      <w:pPr>
        <w:pStyle w:val="a4"/>
        <w:rPr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312162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312162">
              <w:rPr>
                <w:b/>
              </w:rPr>
              <w:t>Губернатор</w:t>
            </w:r>
          </w:p>
          <w:p w:rsidR="00C33692" w:rsidRPr="00312162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312162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312162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312162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312162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7B405F" w:rsidRDefault="007B405F" w:rsidP="00C21F7E">
      <w:pPr>
        <w:rPr>
          <w:sz w:val="28"/>
          <w:szCs w:val="28"/>
        </w:rPr>
      </w:pPr>
    </w:p>
    <w:p w:rsidR="00FB1BC9" w:rsidRDefault="00FB1BC9" w:rsidP="00C21F7E">
      <w:pPr>
        <w:rPr>
          <w:sz w:val="28"/>
          <w:szCs w:val="28"/>
        </w:rPr>
      </w:pPr>
    </w:p>
    <w:p w:rsidR="00FB1BC9" w:rsidRDefault="00FB1BC9" w:rsidP="00C21F7E">
      <w:pPr>
        <w:rPr>
          <w:sz w:val="28"/>
          <w:szCs w:val="28"/>
        </w:rPr>
      </w:pPr>
    </w:p>
    <w:p w:rsidR="00FB1BC9" w:rsidRDefault="00FB1BC9" w:rsidP="00C21F7E">
      <w:pPr>
        <w:rPr>
          <w:sz w:val="28"/>
          <w:szCs w:val="28"/>
        </w:rPr>
      </w:pPr>
    </w:p>
    <w:p w:rsidR="00FB1BC9" w:rsidRDefault="00FB1BC9" w:rsidP="00C21F7E">
      <w:pPr>
        <w:rPr>
          <w:sz w:val="28"/>
          <w:szCs w:val="28"/>
        </w:rPr>
      </w:pPr>
    </w:p>
    <w:p w:rsidR="00C12E7A" w:rsidRDefault="00C12E7A" w:rsidP="00C21F7E">
      <w:pPr>
        <w:rPr>
          <w:sz w:val="28"/>
          <w:szCs w:val="28"/>
        </w:rPr>
      </w:pPr>
    </w:p>
    <w:p w:rsidR="00C12E7A" w:rsidRDefault="00C12E7A" w:rsidP="00C21F7E">
      <w:pPr>
        <w:rPr>
          <w:sz w:val="28"/>
          <w:szCs w:val="28"/>
        </w:rPr>
      </w:pPr>
    </w:p>
    <w:p w:rsidR="00C12E7A" w:rsidRDefault="00C12E7A" w:rsidP="00C21F7E">
      <w:pPr>
        <w:rPr>
          <w:sz w:val="28"/>
          <w:szCs w:val="28"/>
        </w:rPr>
      </w:pPr>
    </w:p>
    <w:p w:rsidR="00C12E7A" w:rsidRDefault="00C12E7A" w:rsidP="00C21F7E">
      <w:pPr>
        <w:rPr>
          <w:sz w:val="28"/>
          <w:szCs w:val="28"/>
        </w:rPr>
      </w:pPr>
    </w:p>
    <w:p w:rsidR="00FB1BC9" w:rsidRDefault="00FB1BC9" w:rsidP="00C21F7E">
      <w:pPr>
        <w:rPr>
          <w:sz w:val="28"/>
          <w:szCs w:val="28"/>
        </w:rPr>
      </w:pPr>
    </w:p>
    <w:p w:rsidR="00FB1BC9" w:rsidRDefault="00FB1BC9" w:rsidP="00C21F7E">
      <w:pPr>
        <w:rPr>
          <w:sz w:val="28"/>
          <w:szCs w:val="28"/>
        </w:rPr>
      </w:pPr>
    </w:p>
    <w:p w:rsidR="004A6EA4" w:rsidRDefault="004A6EA4" w:rsidP="00C21F7E">
      <w:pPr>
        <w:rPr>
          <w:sz w:val="28"/>
          <w:szCs w:val="28"/>
        </w:rPr>
      </w:pPr>
    </w:p>
    <w:p w:rsidR="004A6EA4" w:rsidRDefault="004A6EA4" w:rsidP="00C21F7E">
      <w:pPr>
        <w:rPr>
          <w:sz w:val="28"/>
          <w:szCs w:val="28"/>
        </w:rPr>
      </w:pPr>
    </w:p>
    <w:p w:rsidR="004A6EA4" w:rsidRDefault="004A6EA4" w:rsidP="00C21F7E">
      <w:pPr>
        <w:rPr>
          <w:sz w:val="28"/>
          <w:szCs w:val="28"/>
        </w:rPr>
      </w:pPr>
    </w:p>
    <w:p w:rsidR="004A6EA4" w:rsidRDefault="004A6EA4" w:rsidP="00C21F7E">
      <w:pPr>
        <w:rPr>
          <w:sz w:val="28"/>
          <w:szCs w:val="28"/>
        </w:rPr>
      </w:pPr>
    </w:p>
    <w:p w:rsidR="00FB1BC9" w:rsidRDefault="00FB1BC9" w:rsidP="00C21F7E">
      <w:pPr>
        <w:rPr>
          <w:sz w:val="28"/>
          <w:szCs w:val="28"/>
        </w:rPr>
      </w:pPr>
    </w:p>
    <w:p w:rsidR="00FB1BC9" w:rsidRDefault="00FB1BC9" w:rsidP="00C21F7E">
      <w:pPr>
        <w:rPr>
          <w:sz w:val="28"/>
          <w:szCs w:val="28"/>
        </w:rPr>
      </w:pPr>
    </w:p>
    <w:p w:rsidR="004A6EA4" w:rsidRDefault="004A6EA4" w:rsidP="00C21F7E">
      <w:pPr>
        <w:rPr>
          <w:sz w:val="28"/>
          <w:szCs w:val="28"/>
        </w:rPr>
      </w:pPr>
    </w:p>
    <w:p w:rsidR="004A6EA4" w:rsidRDefault="004A6EA4" w:rsidP="00C21F7E">
      <w:pPr>
        <w:rPr>
          <w:sz w:val="28"/>
          <w:szCs w:val="28"/>
        </w:rPr>
      </w:pPr>
    </w:p>
    <w:p w:rsidR="004A6EA4" w:rsidRDefault="004A6EA4" w:rsidP="00C21F7E">
      <w:pPr>
        <w:rPr>
          <w:sz w:val="28"/>
          <w:szCs w:val="28"/>
        </w:rPr>
      </w:pPr>
    </w:p>
    <w:p w:rsidR="004A6EA4" w:rsidRDefault="004A6EA4" w:rsidP="00C21F7E">
      <w:pPr>
        <w:rPr>
          <w:sz w:val="28"/>
          <w:szCs w:val="28"/>
        </w:rPr>
      </w:pPr>
    </w:p>
    <w:p w:rsidR="00FB1BC9" w:rsidRDefault="00FB1BC9" w:rsidP="00C21F7E">
      <w:pPr>
        <w:rPr>
          <w:sz w:val="28"/>
          <w:szCs w:val="28"/>
        </w:rPr>
      </w:pPr>
    </w:p>
    <w:p w:rsidR="004A6EA4" w:rsidRDefault="004A6EA4" w:rsidP="00C21F7E">
      <w:pPr>
        <w:rPr>
          <w:sz w:val="28"/>
          <w:szCs w:val="28"/>
        </w:rPr>
      </w:pPr>
    </w:p>
    <w:p w:rsidR="004A6EA4" w:rsidRDefault="004A6EA4" w:rsidP="00C21F7E">
      <w:pPr>
        <w:rPr>
          <w:sz w:val="28"/>
          <w:szCs w:val="28"/>
        </w:rPr>
      </w:pPr>
    </w:p>
    <w:p w:rsidR="00771FDF" w:rsidRPr="004A6EA4" w:rsidRDefault="00771FDF" w:rsidP="00C21F7E">
      <w:pPr>
        <w:rPr>
          <w:sz w:val="28"/>
          <w:szCs w:val="28"/>
          <w:lang w:val="en-US"/>
        </w:rPr>
      </w:pPr>
    </w:p>
    <w:sectPr w:rsidR="00771FDF" w:rsidRPr="004A6EA4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B7F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25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361B"/>
    <w:rsid w:val="000041CE"/>
    <w:rsid w:val="000232F2"/>
    <w:rsid w:val="000310A0"/>
    <w:rsid w:val="00032DFE"/>
    <w:rsid w:val="00082547"/>
    <w:rsid w:val="00085FF7"/>
    <w:rsid w:val="000B2E02"/>
    <w:rsid w:val="000C6E12"/>
    <w:rsid w:val="000C75E0"/>
    <w:rsid w:val="00134E00"/>
    <w:rsid w:val="001555CF"/>
    <w:rsid w:val="001606CE"/>
    <w:rsid w:val="001703E4"/>
    <w:rsid w:val="00174AA9"/>
    <w:rsid w:val="001A1BD1"/>
    <w:rsid w:val="001A2F20"/>
    <w:rsid w:val="001F7F06"/>
    <w:rsid w:val="0025285C"/>
    <w:rsid w:val="00253FBA"/>
    <w:rsid w:val="00291752"/>
    <w:rsid w:val="002932F4"/>
    <w:rsid w:val="002B7F89"/>
    <w:rsid w:val="00302208"/>
    <w:rsid w:val="00312162"/>
    <w:rsid w:val="00335735"/>
    <w:rsid w:val="003546D4"/>
    <w:rsid w:val="00396B07"/>
    <w:rsid w:val="003B24BE"/>
    <w:rsid w:val="003B3F92"/>
    <w:rsid w:val="003C35FD"/>
    <w:rsid w:val="003C5948"/>
    <w:rsid w:val="003D5292"/>
    <w:rsid w:val="004017F7"/>
    <w:rsid w:val="00412681"/>
    <w:rsid w:val="00424B64"/>
    <w:rsid w:val="00434DFC"/>
    <w:rsid w:val="00453B0D"/>
    <w:rsid w:val="004A6EA4"/>
    <w:rsid w:val="004B391E"/>
    <w:rsid w:val="004C5183"/>
    <w:rsid w:val="004D7382"/>
    <w:rsid w:val="004F3F68"/>
    <w:rsid w:val="00514FC9"/>
    <w:rsid w:val="00543F46"/>
    <w:rsid w:val="00555BB3"/>
    <w:rsid w:val="00563310"/>
    <w:rsid w:val="0056388F"/>
    <w:rsid w:val="00564B50"/>
    <w:rsid w:val="00595E55"/>
    <w:rsid w:val="005A25F2"/>
    <w:rsid w:val="005B1C29"/>
    <w:rsid w:val="005B4883"/>
    <w:rsid w:val="005B555A"/>
    <w:rsid w:val="005E292E"/>
    <w:rsid w:val="00606956"/>
    <w:rsid w:val="00610573"/>
    <w:rsid w:val="00616AE9"/>
    <w:rsid w:val="0065430D"/>
    <w:rsid w:val="006D2C07"/>
    <w:rsid w:val="006E53F2"/>
    <w:rsid w:val="006F570A"/>
    <w:rsid w:val="0071245F"/>
    <w:rsid w:val="00717B5C"/>
    <w:rsid w:val="00730732"/>
    <w:rsid w:val="00730B86"/>
    <w:rsid w:val="0074063C"/>
    <w:rsid w:val="00771FDF"/>
    <w:rsid w:val="00795E14"/>
    <w:rsid w:val="007B405F"/>
    <w:rsid w:val="007B53BF"/>
    <w:rsid w:val="007C01CB"/>
    <w:rsid w:val="007C7547"/>
    <w:rsid w:val="007D6E49"/>
    <w:rsid w:val="00803FD6"/>
    <w:rsid w:val="008057F7"/>
    <w:rsid w:val="008109E6"/>
    <w:rsid w:val="008355F3"/>
    <w:rsid w:val="00845261"/>
    <w:rsid w:val="00851412"/>
    <w:rsid w:val="00866717"/>
    <w:rsid w:val="00872EEF"/>
    <w:rsid w:val="00873DD8"/>
    <w:rsid w:val="00895469"/>
    <w:rsid w:val="008A5342"/>
    <w:rsid w:val="008D20BC"/>
    <w:rsid w:val="008D2209"/>
    <w:rsid w:val="008D2858"/>
    <w:rsid w:val="008F5AE1"/>
    <w:rsid w:val="0090734A"/>
    <w:rsid w:val="00923CA4"/>
    <w:rsid w:val="0094109B"/>
    <w:rsid w:val="00942152"/>
    <w:rsid w:val="00947732"/>
    <w:rsid w:val="00986586"/>
    <w:rsid w:val="009A247D"/>
    <w:rsid w:val="009C33C4"/>
    <w:rsid w:val="009F2020"/>
    <w:rsid w:val="00A0617B"/>
    <w:rsid w:val="00A128DC"/>
    <w:rsid w:val="00A14B0E"/>
    <w:rsid w:val="00A15BB2"/>
    <w:rsid w:val="00A2567A"/>
    <w:rsid w:val="00A262AA"/>
    <w:rsid w:val="00A34A0F"/>
    <w:rsid w:val="00A3591F"/>
    <w:rsid w:val="00A51F57"/>
    <w:rsid w:val="00A532A1"/>
    <w:rsid w:val="00A63DD0"/>
    <w:rsid w:val="00A723F9"/>
    <w:rsid w:val="00A76408"/>
    <w:rsid w:val="00A80B0A"/>
    <w:rsid w:val="00AA6283"/>
    <w:rsid w:val="00AD6A0D"/>
    <w:rsid w:val="00AE7C7C"/>
    <w:rsid w:val="00B24A56"/>
    <w:rsid w:val="00B30F4C"/>
    <w:rsid w:val="00B33545"/>
    <w:rsid w:val="00B60A1E"/>
    <w:rsid w:val="00B67BDF"/>
    <w:rsid w:val="00BB483B"/>
    <w:rsid w:val="00BD4296"/>
    <w:rsid w:val="00BD5438"/>
    <w:rsid w:val="00BD6B78"/>
    <w:rsid w:val="00BF3BBB"/>
    <w:rsid w:val="00C12E7A"/>
    <w:rsid w:val="00C21F7E"/>
    <w:rsid w:val="00C273B6"/>
    <w:rsid w:val="00C32AF0"/>
    <w:rsid w:val="00C33692"/>
    <w:rsid w:val="00C470DF"/>
    <w:rsid w:val="00C67C1D"/>
    <w:rsid w:val="00C979DD"/>
    <w:rsid w:val="00CE416C"/>
    <w:rsid w:val="00D0642A"/>
    <w:rsid w:val="00D10FD9"/>
    <w:rsid w:val="00D302BE"/>
    <w:rsid w:val="00D526D3"/>
    <w:rsid w:val="00D54D85"/>
    <w:rsid w:val="00D65A60"/>
    <w:rsid w:val="00D80109"/>
    <w:rsid w:val="00DA2784"/>
    <w:rsid w:val="00DE0CFD"/>
    <w:rsid w:val="00DE6187"/>
    <w:rsid w:val="00E02DF3"/>
    <w:rsid w:val="00E06D7E"/>
    <w:rsid w:val="00E14733"/>
    <w:rsid w:val="00E242DD"/>
    <w:rsid w:val="00E35DF5"/>
    <w:rsid w:val="00E60218"/>
    <w:rsid w:val="00E64504"/>
    <w:rsid w:val="00E66144"/>
    <w:rsid w:val="00EA2E5F"/>
    <w:rsid w:val="00EC4800"/>
    <w:rsid w:val="00ED135C"/>
    <w:rsid w:val="00F12644"/>
    <w:rsid w:val="00F32D25"/>
    <w:rsid w:val="00F37464"/>
    <w:rsid w:val="00F423A0"/>
    <w:rsid w:val="00F467F1"/>
    <w:rsid w:val="00F5300E"/>
    <w:rsid w:val="00F73F21"/>
    <w:rsid w:val="00FA29CE"/>
    <w:rsid w:val="00FB1BC9"/>
    <w:rsid w:val="00FC5294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AF696-0CF8-4032-A197-C8FD276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851412"/>
    <w:pPr>
      <w:ind w:left="720"/>
      <w:contextualSpacing/>
    </w:pPr>
  </w:style>
  <w:style w:type="paragraph" w:customStyle="1" w:styleId="ConsPlusNormal">
    <w:name w:val="ConsPlusNormal"/>
    <w:rsid w:val="006F570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956B6-18FB-430E-975F-8397C417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1043</Words>
  <Characters>8317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Морозова Анна Николаевна</cp:lastModifiedBy>
  <cp:revision>40</cp:revision>
  <cp:lastPrinted>2021-10-26T11:27:00Z</cp:lastPrinted>
  <dcterms:created xsi:type="dcterms:W3CDTF">2021-10-08T12:24:00Z</dcterms:created>
  <dcterms:modified xsi:type="dcterms:W3CDTF">2021-10-26T12:53:00Z</dcterms:modified>
</cp:coreProperties>
</file>