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2D363C" w:rsidP="00F343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F343AB">
              <w:rPr>
                <w:b/>
                <w:sz w:val="28"/>
              </w:rPr>
              <w:t>й</w:t>
            </w:r>
            <w:r w:rsidR="007E424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 сводную бюджетную роспись областного бюджета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E38DF" w:rsidRPr="00D3067E" w:rsidRDefault="00DD4212" w:rsidP="007F10B5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DD4212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DD4212">
                <w:rPr>
                  <w:sz w:val="28"/>
                  <w:szCs w:val="28"/>
                </w:rPr>
                <w:t>частью 26 статьи 10</w:t>
              </w:r>
            </w:hyperlink>
            <w:r w:rsidRPr="00DD4212">
              <w:rPr>
                <w:sz w:val="28"/>
                <w:szCs w:val="28"/>
              </w:rPr>
              <w:t xml:space="preserve"> Федерального закона </w:t>
            </w:r>
            <w:r w:rsidR="003208D7">
              <w:rPr>
                <w:sz w:val="28"/>
                <w:szCs w:val="28"/>
              </w:rPr>
              <w:br/>
            </w:r>
            <w:r w:rsidRPr="00DD4212">
              <w:rPr>
                <w:sz w:val="28"/>
                <w:szCs w:val="28"/>
              </w:rPr>
              <w:t xml:space="preserve">от 29.11.2021 </w:t>
            </w:r>
            <w:r>
              <w:rPr>
                <w:sz w:val="28"/>
                <w:szCs w:val="28"/>
              </w:rPr>
              <w:t>№</w:t>
            </w:r>
            <w:r w:rsidRPr="00DD4212">
              <w:rPr>
                <w:sz w:val="28"/>
                <w:szCs w:val="28"/>
              </w:rPr>
              <w:t xml:space="preserve"> 384-ФЗ </w:t>
            </w:r>
            <w:r>
              <w:rPr>
                <w:sz w:val="28"/>
                <w:szCs w:val="28"/>
              </w:rPr>
              <w:t>«</w:t>
            </w:r>
            <w:r w:rsidRPr="00DD4212">
              <w:rPr>
                <w:sz w:val="28"/>
                <w:szCs w:val="28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установления особенностей исполнения бюджетов бюджетной системы Российской Федерации в 2022 году</w:t>
            </w:r>
            <w:r>
              <w:rPr>
                <w:sz w:val="28"/>
                <w:szCs w:val="28"/>
              </w:rPr>
              <w:t>»</w:t>
            </w:r>
            <w:r w:rsidRPr="00DD4212">
              <w:rPr>
                <w:sz w:val="28"/>
                <w:szCs w:val="28"/>
              </w:rPr>
              <w:t xml:space="preserve">, </w:t>
            </w:r>
            <w:hyperlink r:id="rId10" w:history="1">
              <w:r w:rsidRPr="00126DAE">
                <w:rPr>
                  <w:sz w:val="28"/>
                  <w:szCs w:val="28"/>
                </w:rPr>
                <w:t xml:space="preserve"> част</w:t>
              </w:r>
              <w:r>
                <w:rPr>
                  <w:sz w:val="28"/>
                  <w:szCs w:val="28"/>
                </w:rPr>
                <w:t>ью</w:t>
              </w:r>
              <w:r w:rsidRPr="00126DAE">
                <w:rPr>
                  <w:sz w:val="28"/>
                  <w:szCs w:val="28"/>
                </w:rPr>
                <w:t xml:space="preserve"> 1</w:t>
              </w:r>
              <w:r w:rsidR="003208D7">
                <w:rPr>
                  <w:sz w:val="28"/>
                  <w:szCs w:val="28"/>
                </w:rPr>
                <w:br/>
              </w:r>
              <w:r w:rsidRPr="00126DAE">
                <w:rPr>
                  <w:sz w:val="28"/>
                  <w:szCs w:val="28"/>
                </w:rPr>
                <w:t>статьи 8</w:t>
              </w:r>
            </w:hyperlink>
            <w:r w:rsidRPr="00126DAE">
              <w:rPr>
                <w:sz w:val="28"/>
                <w:szCs w:val="28"/>
              </w:rPr>
              <w:t xml:space="preserve"> </w:t>
            </w:r>
            <w:r w:rsidRPr="008F3277">
              <w:rPr>
                <w:sz w:val="28"/>
                <w:szCs w:val="28"/>
              </w:rPr>
              <w:t xml:space="preserve">Закона Ивановской области от 16.12.2019 № 72-ОЗ </w:t>
            </w:r>
            <w:r w:rsidR="003208D7">
              <w:rPr>
                <w:sz w:val="28"/>
                <w:szCs w:val="28"/>
              </w:rPr>
              <w:br/>
            </w:r>
            <w:r w:rsidRPr="008F3277">
              <w:rPr>
                <w:sz w:val="28"/>
                <w:szCs w:val="28"/>
              </w:rPr>
              <w:t>«О межбюджетных отношениях в Ивановской области»</w:t>
            </w:r>
            <w:r w:rsidRPr="00DD4212">
              <w:rPr>
                <w:sz w:val="28"/>
                <w:szCs w:val="28"/>
              </w:rPr>
              <w:t xml:space="preserve">, </w:t>
            </w:r>
            <w:r w:rsidR="007F10B5" w:rsidRPr="007F10B5">
              <w:rPr>
                <w:bCs/>
                <w:sz w:val="28"/>
                <w:szCs w:val="28"/>
              </w:rPr>
              <w:t xml:space="preserve">в целях определения случая внесения изменений в сводную бюджетную роспись областного бюджета без внесения изменений в </w:t>
            </w:r>
            <w:hyperlink r:id="rId11" w:history="1">
              <w:r w:rsidR="007F10B5" w:rsidRPr="007F10B5">
                <w:rPr>
                  <w:bCs/>
                  <w:sz w:val="28"/>
                  <w:szCs w:val="28"/>
                </w:rPr>
                <w:t>Закон</w:t>
              </w:r>
            </w:hyperlink>
            <w:r w:rsidR="007F10B5" w:rsidRPr="007F10B5">
              <w:rPr>
                <w:bCs/>
                <w:sz w:val="28"/>
                <w:szCs w:val="28"/>
              </w:rPr>
              <w:t xml:space="preserve"> Ивановской области</w:t>
            </w:r>
            <w:r w:rsidR="003208D7">
              <w:rPr>
                <w:bCs/>
                <w:sz w:val="28"/>
                <w:szCs w:val="28"/>
              </w:rPr>
              <w:br/>
            </w:r>
            <w:r w:rsidR="007F10B5" w:rsidRPr="007F10B5">
              <w:rPr>
                <w:bCs/>
                <w:sz w:val="28"/>
                <w:szCs w:val="28"/>
              </w:rPr>
              <w:t xml:space="preserve">от 15.12.2021 </w:t>
            </w:r>
            <w:r w:rsidR="007F10B5">
              <w:rPr>
                <w:bCs/>
                <w:sz w:val="28"/>
                <w:szCs w:val="28"/>
              </w:rPr>
              <w:t xml:space="preserve">№ </w:t>
            </w:r>
            <w:r w:rsidR="007F10B5" w:rsidRPr="007F10B5">
              <w:rPr>
                <w:bCs/>
                <w:sz w:val="28"/>
                <w:szCs w:val="28"/>
              </w:rPr>
              <w:t xml:space="preserve">98-ОЗ </w:t>
            </w:r>
            <w:r w:rsidR="007F10B5">
              <w:rPr>
                <w:bCs/>
                <w:sz w:val="28"/>
                <w:szCs w:val="28"/>
              </w:rPr>
              <w:t>«</w:t>
            </w:r>
            <w:r w:rsidR="007F10B5" w:rsidRPr="007F10B5">
              <w:rPr>
                <w:bCs/>
                <w:sz w:val="28"/>
                <w:szCs w:val="28"/>
              </w:rPr>
              <w:t>Об областном бюджете на 2022 год и на плановый период 2023 и 2024 годов</w:t>
            </w:r>
            <w:r w:rsidR="007F10B5">
              <w:rPr>
                <w:bCs/>
                <w:sz w:val="28"/>
                <w:szCs w:val="28"/>
              </w:rPr>
              <w:t xml:space="preserve">», </w:t>
            </w:r>
            <w:r w:rsidRPr="009E38DF">
              <w:rPr>
                <w:sz w:val="28"/>
                <w:szCs w:val="28"/>
              </w:rPr>
              <w:t xml:space="preserve">в целях </w:t>
            </w:r>
            <w:r w:rsidR="006A6C0C">
              <w:rPr>
                <w:sz w:val="28"/>
                <w:szCs w:val="28"/>
              </w:rPr>
              <w:t>оказания финансовой помощи органам местного самоуправления  муниципальных образований Ивановской области</w:t>
            </w:r>
            <w:r w:rsidRPr="00DD4212">
              <w:rPr>
                <w:sz w:val="28"/>
                <w:szCs w:val="28"/>
              </w:rPr>
              <w:t>, Правительство Ивановской области</w:t>
            </w:r>
            <w:r w:rsidR="007F10B5">
              <w:rPr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п</w:t>
            </w:r>
            <w:r w:rsidR="009E38DF">
              <w:rPr>
                <w:b/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о</w:t>
            </w:r>
            <w:r w:rsidR="009E38DF">
              <w:rPr>
                <w:b/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с</w:t>
            </w:r>
            <w:r w:rsidR="009E38DF">
              <w:rPr>
                <w:b/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т</w:t>
            </w:r>
            <w:r w:rsidR="009E38DF">
              <w:rPr>
                <w:b/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а</w:t>
            </w:r>
            <w:r w:rsidR="009E38DF">
              <w:rPr>
                <w:b/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н</w:t>
            </w:r>
            <w:r w:rsidR="009E38DF">
              <w:rPr>
                <w:b/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о</w:t>
            </w:r>
            <w:r w:rsidR="009E38DF">
              <w:rPr>
                <w:b/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в</w:t>
            </w:r>
            <w:r w:rsidR="009E38DF">
              <w:rPr>
                <w:b/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л</w:t>
            </w:r>
            <w:r w:rsidR="009E38DF">
              <w:rPr>
                <w:b/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я</w:t>
            </w:r>
            <w:r w:rsidR="009E38DF">
              <w:rPr>
                <w:b/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е</w:t>
            </w:r>
            <w:r w:rsidR="009E38DF">
              <w:rPr>
                <w:b/>
                <w:sz w:val="28"/>
                <w:szCs w:val="28"/>
              </w:rPr>
              <w:t xml:space="preserve"> </w:t>
            </w:r>
            <w:r w:rsidR="009E38DF" w:rsidRPr="00C224A0">
              <w:rPr>
                <w:b/>
                <w:sz w:val="28"/>
                <w:szCs w:val="28"/>
              </w:rPr>
              <w:t>т</w:t>
            </w:r>
            <w:r w:rsidR="009E38DF" w:rsidRPr="00D3067E">
              <w:rPr>
                <w:sz w:val="28"/>
                <w:szCs w:val="28"/>
              </w:rPr>
              <w:t>:</w:t>
            </w:r>
          </w:p>
          <w:p w:rsidR="00F343AB" w:rsidRDefault="00F343AB" w:rsidP="006A6C0C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</w:t>
            </w:r>
            <w:r w:rsidRPr="00F343AB">
              <w:rPr>
                <w:sz w:val="28"/>
                <w:szCs w:val="28"/>
              </w:rPr>
              <w:t xml:space="preserve">в </w:t>
            </w:r>
            <w:hyperlink r:id="rId12" w:history="1">
              <w:r w:rsidRPr="00F343AB">
                <w:rPr>
                  <w:sz w:val="28"/>
                  <w:szCs w:val="28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Ивановской области от 15.12.2021 № 98-ОЗ </w:t>
            </w:r>
            <w:r w:rsidR="007F10B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областном бюджете на 2022 год и на плановый период 2023 и 2024 годов</w:t>
            </w:r>
            <w:r w:rsidR="007F10B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предусмотрев на 2022 год:</w:t>
            </w:r>
          </w:p>
          <w:p w:rsidR="007E4243" w:rsidRDefault="00F343AB" w:rsidP="006A6C0C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бюджетных ассигнований </w:t>
            </w:r>
            <w:r w:rsidR="007E4243">
              <w:rPr>
                <w:sz w:val="28"/>
                <w:szCs w:val="28"/>
              </w:rPr>
              <w:t xml:space="preserve">Департаменту финансов Ивановской области на </w:t>
            </w:r>
            <w:r w:rsidR="00B364C8">
              <w:rPr>
                <w:sz w:val="28"/>
                <w:szCs w:val="28"/>
              </w:rPr>
              <w:t>п</w:t>
            </w:r>
            <w:r w:rsidR="006A6C0C">
              <w:rPr>
                <w:sz w:val="28"/>
                <w:szCs w:val="28"/>
              </w:rPr>
              <w:t xml:space="preserve">редоставление </w:t>
            </w:r>
            <w:r w:rsidR="007E4243">
              <w:rPr>
                <w:sz w:val="28"/>
                <w:szCs w:val="28"/>
              </w:rPr>
              <w:t>дотаций на поддержку мер по обеспечению сбалансированности местных бюджетов</w:t>
            </w:r>
            <w:bookmarkStart w:id="0" w:name="_GoBack"/>
            <w:bookmarkEnd w:id="0"/>
            <w:r w:rsidR="007E4243">
              <w:rPr>
                <w:sz w:val="28"/>
                <w:szCs w:val="28"/>
              </w:rPr>
              <w:t xml:space="preserve"> </w:t>
            </w:r>
            <w:r w:rsidR="00B364C8">
              <w:rPr>
                <w:sz w:val="28"/>
                <w:szCs w:val="28"/>
              </w:rPr>
              <w:t xml:space="preserve">в рамках </w:t>
            </w:r>
            <w:r w:rsidR="006A6C0C">
              <w:rPr>
                <w:sz w:val="28"/>
                <w:szCs w:val="28"/>
              </w:rPr>
              <w:t xml:space="preserve">государственной </w:t>
            </w:r>
            <w:hyperlink r:id="rId13" w:history="1">
              <w:r w:rsidR="006A6C0C" w:rsidRPr="00C47720">
                <w:rPr>
                  <w:color w:val="000000" w:themeColor="text1"/>
                  <w:sz w:val="28"/>
                  <w:szCs w:val="28"/>
                </w:rPr>
                <w:t>программы</w:t>
              </w:r>
            </w:hyperlink>
            <w:r w:rsidR="006A6C0C">
              <w:rPr>
                <w:sz w:val="28"/>
                <w:szCs w:val="28"/>
              </w:rPr>
              <w:t xml:space="preserve"> Ивановской области «Долгосрочная сбалансированность и устойчивость бюджетной системы Ивановской области» </w:t>
            </w:r>
            <w:r w:rsidR="007E4243">
              <w:rPr>
                <w:sz w:val="28"/>
                <w:szCs w:val="28"/>
              </w:rPr>
              <w:t>в размере 15</w:t>
            </w:r>
            <w:r>
              <w:rPr>
                <w:sz w:val="28"/>
                <w:szCs w:val="28"/>
              </w:rPr>
              <w:t>00</w:t>
            </w:r>
            <w:r w:rsidR="007E424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</w:t>
            </w:r>
            <w:r w:rsidR="007E4243">
              <w:rPr>
                <w:sz w:val="28"/>
                <w:szCs w:val="28"/>
              </w:rPr>
              <w:t>,00 рубля</w:t>
            </w:r>
            <w:r w:rsidR="007F10B5">
              <w:rPr>
                <w:sz w:val="28"/>
                <w:szCs w:val="28"/>
              </w:rPr>
              <w:t>;</w:t>
            </w:r>
          </w:p>
          <w:p w:rsidR="00C47720" w:rsidRDefault="00C47720" w:rsidP="00C4772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бюджетных ассигнований Департаменту экономического развития и торговли Ивановской области на </w:t>
            </w:r>
            <w:r w:rsidR="00B364C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существление бюджетных </w:t>
            </w:r>
            <w:r>
              <w:rPr>
                <w:sz w:val="28"/>
                <w:szCs w:val="28"/>
              </w:rPr>
              <w:lastRenderedPageBreak/>
              <w:t>инвестиций в объекты инфраструктуры в целях реализации новых инвестиционных проектов</w:t>
            </w:r>
            <w:r w:rsidR="00B364C8">
              <w:rPr>
                <w:sz w:val="28"/>
                <w:szCs w:val="28"/>
              </w:rPr>
              <w:t xml:space="preserve"> в рамках</w:t>
            </w:r>
            <w:r>
              <w:rPr>
                <w:sz w:val="28"/>
                <w:szCs w:val="28"/>
              </w:rPr>
              <w:t xml:space="preserve"> государственной </w:t>
            </w:r>
            <w:hyperlink r:id="rId14" w:history="1">
              <w:r w:rsidRPr="00C47720">
                <w:rPr>
                  <w:color w:val="000000" w:themeColor="text1"/>
                  <w:sz w:val="28"/>
                  <w:szCs w:val="28"/>
                </w:rPr>
                <w:t>программы</w:t>
              </w:r>
            </w:hyperlink>
            <w:r>
              <w:rPr>
                <w:sz w:val="28"/>
                <w:szCs w:val="28"/>
              </w:rPr>
              <w:t xml:space="preserve"> Ивановской области </w:t>
            </w:r>
            <w:r w:rsidR="007F10B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Экономическое развитие и инновационная экономика Ивановской области</w:t>
            </w:r>
            <w:r w:rsidR="007F10B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размере </w:t>
            </w:r>
            <w:r w:rsidR="00053AAF">
              <w:rPr>
                <w:sz w:val="28"/>
                <w:szCs w:val="28"/>
              </w:rPr>
              <w:br/>
              <w:t>1</w:t>
            </w:r>
            <w:r>
              <w:rPr>
                <w:sz w:val="28"/>
                <w:szCs w:val="28"/>
              </w:rPr>
              <w:t>50000000,00 рубля.</w:t>
            </w:r>
          </w:p>
          <w:p w:rsidR="00D65A60" w:rsidRDefault="00C47720" w:rsidP="00C47720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8"/>
                <w:szCs w:val="28"/>
              </w:rPr>
              <w:t xml:space="preserve">2. Контроль за исполнением настоящего постановления возложить на заместителей Председателя Правительства Ивановской области </w:t>
            </w:r>
            <w:r>
              <w:rPr>
                <w:sz w:val="28"/>
                <w:szCs w:val="28"/>
              </w:rPr>
              <w:br/>
              <w:t xml:space="preserve">Ю.В. Васильеву и заместителя Председателя Правительства Ивановской области - директора Департамента финансов Ивановской области </w:t>
            </w:r>
            <w:r w:rsidR="00053AA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Л.В. Яковлеву в соответствии с установленным распределением обязанностей.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4E48DB">
      <w:headerReference w:type="default" r:id="rId15"/>
      <w:footerReference w:type="default" r:id="rId16"/>
      <w:pgSz w:w="11906" w:h="16838" w:code="9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4E48DB">
      <w:rPr>
        <w:rFonts w:ascii="Courier New" w:hAnsi="Courier New"/>
        <w:i/>
        <w:noProof/>
        <w:sz w:val="16"/>
        <w:lang w:val="en-US"/>
      </w:rPr>
      <w:t>16.11.22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E48DB" w:rsidRPr="004E48DB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 (2)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E48DB" w:rsidRPr="004E48DB">
      <w:rPr>
        <w:rFonts w:ascii="Courier New" w:hAnsi="Courier New"/>
        <w:i/>
        <w:noProof/>
        <w:snapToGrid w:val="0"/>
        <w:sz w:val="16"/>
      </w:rPr>
      <w:t>БСА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E48DB">
      <w:rPr>
        <w:rFonts w:ascii="Courier New" w:hAnsi="Courier New"/>
        <w:i/>
        <w:noProof/>
        <w:snapToGrid w:val="0"/>
        <w:sz w:val="16"/>
        <w:lang w:val="en-US"/>
      </w:rPr>
      <w:t>1/1/1900 12:00:00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F343A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6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53AAF"/>
    <w:rsid w:val="000B2E02"/>
    <w:rsid w:val="000C6E12"/>
    <w:rsid w:val="001606CE"/>
    <w:rsid w:val="00174AA9"/>
    <w:rsid w:val="001A1BD1"/>
    <w:rsid w:val="00253FBA"/>
    <w:rsid w:val="002D363C"/>
    <w:rsid w:val="00302208"/>
    <w:rsid w:val="00302FFD"/>
    <w:rsid w:val="003208D7"/>
    <w:rsid w:val="003546D4"/>
    <w:rsid w:val="00396B07"/>
    <w:rsid w:val="003B24BE"/>
    <w:rsid w:val="003C5948"/>
    <w:rsid w:val="004017F7"/>
    <w:rsid w:val="00412681"/>
    <w:rsid w:val="00434DFC"/>
    <w:rsid w:val="00453B0D"/>
    <w:rsid w:val="004B391E"/>
    <w:rsid w:val="004C5183"/>
    <w:rsid w:val="004D7382"/>
    <w:rsid w:val="004E48DB"/>
    <w:rsid w:val="00555BB3"/>
    <w:rsid w:val="00564B50"/>
    <w:rsid w:val="005B1C29"/>
    <w:rsid w:val="005B4883"/>
    <w:rsid w:val="00616AE9"/>
    <w:rsid w:val="0065430D"/>
    <w:rsid w:val="006A6C0C"/>
    <w:rsid w:val="00730732"/>
    <w:rsid w:val="00730B86"/>
    <w:rsid w:val="00795E14"/>
    <w:rsid w:val="007B53BF"/>
    <w:rsid w:val="007C7547"/>
    <w:rsid w:val="007E4243"/>
    <w:rsid w:val="007F10B5"/>
    <w:rsid w:val="008D20BC"/>
    <w:rsid w:val="008D2209"/>
    <w:rsid w:val="008F5AE1"/>
    <w:rsid w:val="0090734A"/>
    <w:rsid w:val="00942152"/>
    <w:rsid w:val="00986586"/>
    <w:rsid w:val="009E38DF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364C8"/>
    <w:rsid w:val="00B60A1E"/>
    <w:rsid w:val="00B94B2D"/>
    <w:rsid w:val="00BD5438"/>
    <w:rsid w:val="00BD6B78"/>
    <w:rsid w:val="00C21F7E"/>
    <w:rsid w:val="00C33692"/>
    <w:rsid w:val="00C470DF"/>
    <w:rsid w:val="00C47720"/>
    <w:rsid w:val="00C67C1D"/>
    <w:rsid w:val="00C979DD"/>
    <w:rsid w:val="00CE416C"/>
    <w:rsid w:val="00D0642A"/>
    <w:rsid w:val="00D10FD9"/>
    <w:rsid w:val="00D526D3"/>
    <w:rsid w:val="00D65A60"/>
    <w:rsid w:val="00DA2784"/>
    <w:rsid w:val="00DD4212"/>
    <w:rsid w:val="00DE6187"/>
    <w:rsid w:val="00E242DD"/>
    <w:rsid w:val="00E35DF5"/>
    <w:rsid w:val="00EC4800"/>
    <w:rsid w:val="00ED734D"/>
    <w:rsid w:val="00F12644"/>
    <w:rsid w:val="00F343AB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E8C6F7-9170-458C-AA13-37907867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86CE51867DAC5BEA019E11BE28B6C05D099C8879FFA6BCC1503C5CDE41C9E2919C012636B33CE1BAF5BA56212B44B67A3DAA55C0A24B2E5F49A571504k7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6E110FD02B4785176006594A9EB927C26B9B50F9172972C46E56DD421EC217852BE82CD186D5451537B14783F463338025R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D608407BA98BFA16B2B87A03647BC5B81FF1BB5BF8874CF281D8E43D759B06077FA706AE7AC548DBBAE2C45A2EC04269h418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0C3641393EF162278906F199A54C9A0D774B379D5183ABFB4EE028297123F945C4BB9D54B50A7A047650A87AAADD618ACF138A9203297E1330D78EU63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898F9E96D0312C2F7FE892A9991227E1927EAD74ED75F9E009E39AC1686C815AAD3DFBCD37ED07946842F23C351BFC8F39DCA1EC79CF18v6w4L" TargetMode="External"/><Relationship Id="rId14" Type="http://schemas.openxmlformats.org/officeDocument/2006/relationships/hyperlink" Target="consultantplus://offline/ref=B86CE51867DAC5BEA019E11BE28B6C05D099C8879FFA6BCC1503C5CDE41C9E2919C012636B33CE1BAF5BA56212B44B67A3DAA55C0A24B2E5F49A571504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7182A-03DE-43DA-BEA0-C1ABCE2C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301</Words>
  <Characters>3091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11</cp:revision>
  <cp:lastPrinted>1899-12-31T21:00:00Z</cp:lastPrinted>
  <dcterms:created xsi:type="dcterms:W3CDTF">2022-11-16T11:35:00Z</dcterms:created>
  <dcterms:modified xsi:type="dcterms:W3CDTF">2022-11-24T13:14:00Z</dcterms:modified>
</cp:coreProperties>
</file>