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285" w:type="dxa"/>
        <w:tblLayout w:type="fixed"/>
        <w:tblLook w:val="0000" w:firstRow="0" w:lastRow="0" w:firstColumn="0" w:lastColumn="0" w:noHBand="0" w:noVBand="0"/>
      </w:tblPr>
      <w:tblGrid>
        <w:gridCol w:w="9285"/>
      </w:tblGrid>
      <w:tr w:rsidR="00D65A60" w:rsidTr="00877FBB">
        <w:trPr>
          <w:trHeight w:val="1199"/>
        </w:trPr>
        <w:tc>
          <w:tcPr>
            <w:tcW w:w="9285" w:type="dxa"/>
          </w:tcPr>
          <w:p w:rsidR="00D65A60" w:rsidRPr="00877FBB" w:rsidRDefault="009B4B4A" w:rsidP="009A2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FE2E00" w:rsidRPr="00FE2E00">
              <w:rPr>
                <w:b/>
                <w:sz w:val="28"/>
                <w:szCs w:val="28"/>
              </w:rPr>
              <w:t>призна</w:t>
            </w:r>
            <w:r w:rsidR="00FE2E00">
              <w:rPr>
                <w:b/>
                <w:sz w:val="28"/>
                <w:szCs w:val="28"/>
              </w:rPr>
              <w:t>нии</w:t>
            </w:r>
            <w:r w:rsidR="00FE2E00" w:rsidRPr="00FE2E00">
              <w:rPr>
                <w:b/>
                <w:sz w:val="28"/>
                <w:szCs w:val="28"/>
              </w:rPr>
              <w:t xml:space="preserve"> утратившим</w:t>
            </w:r>
            <w:r w:rsidR="009A27D7">
              <w:rPr>
                <w:b/>
                <w:sz w:val="28"/>
                <w:szCs w:val="28"/>
              </w:rPr>
              <w:t>и</w:t>
            </w:r>
            <w:r w:rsidR="00FE2E00" w:rsidRPr="00FE2E00">
              <w:rPr>
                <w:b/>
                <w:sz w:val="28"/>
                <w:szCs w:val="28"/>
              </w:rPr>
              <w:t xml:space="preserve"> силу </w:t>
            </w:r>
            <w:r w:rsidR="009A27D7">
              <w:rPr>
                <w:b/>
                <w:sz w:val="28"/>
                <w:szCs w:val="28"/>
              </w:rPr>
              <w:t xml:space="preserve">некоторых </w:t>
            </w:r>
            <w:r w:rsidR="00FE2E00">
              <w:rPr>
                <w:b/>
                <w:sz w:val="28"/>
                <w:szCs w:val="28"/>
              </w:rPr>
              <w:t>п</w:t>
            </w:r>
            <w:r w:rsidR="009A27D7">
              <w:rPr>
                <w:b/>
                <w:sz w:val="28"/>
                <w:szCs w:val="28"/>
              </w:rPr>
              <w:t>остановлений</w:t>
            </w:r>
            <w:r w:rsidR="00877FBB" w:rsidRPr="00877FBB">
              <w:rPr>
                <w:b/>
                <w:sz w:val="28"/>
                <w:szCs w:val="28"/>
              </w:rPr>
              <w:t xml:space="preserve"> Правительства Ив</w:t>
            </w:r>
            <w:r w:rsidR="00877FBB">
              <w:rPr>
                <w:b/>
                <w:sz w:val="28"/>
                <w:szCs w:val="28"/>
              </w:rPr>
              <w:t>ановской </w:t>
            </w:r>
            <w:r w:rsidR="00877FBB" w:rsidRPr="00877FBB">
              <w:rPr>
                <w:b/>
                <w:sz w:val="28"/>
                <w:szCs w:val="28"/>
              </w:rPr>
              <w:t>области</w:t>
            </w:r>
          </w:p>
        </w:tc>
      </w:tr>
    </w:tbl>
    <w:p w:rsidR="00877FBB" w:rsidRPr="00877FBB" w:rsidRDefault="00877FBB" w:rsidP="009A27D7">
      <w:pPr>
        <w:rPr>
          <w:b/>
          <w:sz w:val="28"/>
          <w:szCs w:val="28"/>
        </w:rPr>
      </w:pPr>
    </w:p>
    <w:p w:rsidR="009B4B4A" w:rsidRPr="009B4B4A" w:rsidRDefault="00840EC1" w:rsidP="009A27D7">
      <w:pPr>
        <w:pStyle w:val="a8"/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50EAA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 xml:space="preserve"> </w:t>
      </w:r>
      <w:r w:rsidR="009A27D7">
        <w:rPr>
          <w:sz w:val="28"/>
          <w:szCs w:val="28"/>
        </w:rPr>
        <w:t xml:space="preserve">Правительство Ивановской области </w:t>
      </w:r>
      <w:r w:rsidR="009A27D7" w:rsidRPr="00D3320D">
        <w:rPr>
          <w:b/>
          <w:sz w:val="28"/>
          <w:szCs w:val="28"/>
        </w:rPr>
        <w:t>п о с т а н о в л я е т</w:t>
      </w:r>
      <w:r w:rsidR="009B4B4A" w:rsidRPr="00D3320D">
        <w:rPr>
          <w:b/>
          <w:sz w:val="28"/>
          <w:szCs w:val="28"/>
        </w:rPr>
        <w:t>:</w:t>
      </w:r>
    </w:p>
    <w:p w:rsidR="009B4B4A" w:rsidRPr="009B4B4A" w:rsidRDefault="009B4B4A" w:rsidP="009A27D7">
      <w:pPr>
        <w:pStyle w:val="a8"/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</w:p>
    <w:p w:rsidR="009A27D7" w:rsidRDefault="00FE2E00" w:rsidP="009A27D7">
      <w:pPr>
        <w:pStyle w:val="a8"/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E2E00">
        <w:rPr>
          <w:sz w:val="28"/>
          <w:szCs w:val="28"/>
        </w:rPr>
        <w:t>ризнать утратившим</w:t>
      </w:r>
      <w:r w:rsidR="009A27D7">
        <w:rPr>
          <w:sz w:val="28"/>
          <w:szCs w:val="28"/>
        </w:rPr>
        <w:t>и</w:t>
      </w:r>
      <w:r w:rsidRPr="00FE2E00">
        <w:rPr>
          <w:sz w:val="28"/>
          <w:szCs w:val="28"/>
        </w:rPr>
        <w:t xml:space="preserve"> силу </w:t>
      </w:r>
      <w:r w:rsidR="009A27D7">
        <w:rPr>
          <w:sz w:val="28"/>
          <w:szCs w:val="28"/>
        </w:rPr>
        <w:t>постановления</w:t>
      </w:r>
      <w:r w:rsidR="009B4D01" w:rsidRPr="009813E8">
        <w:rPr>
          <w:sz w:val="28"/>
          <w:szCs w:val="28"/>
        </w:rPr>
        <w:t xml:space="preserve"> Правительства Ивановской области</w:t>
      </w:r>
      <w:r w:rsidR="009A27D7">
        <w:rPr>
          <w:sz w:val="28"/>
          <w:szCs w:val="28"/>
        </w:rPr>
        <w:t>:</w:t>
      </w:r>
    </w:p>
    <w:p w:rsidR="00877FBB" w:rsidRDefault="009B4D01" w:rsidP="009A27D7">
      <w:pPr>
        <w:pStyle w:val="a8"/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 w:rsidRPr="009813E8">
        <w:rPr>
          <w:sz w:val="28"/>
          <w:szCs w:val="28"/>
        </w:rPr>
        <w:t>от 31.05.2012 №</w:t>
      </w:r>
      <w:r w:rsidR="00366B32" w:rsidRPr="009813E8">
        <w:rPr>
          <w:sz w:val="28"/>
          <w:szCs w:val="28"/>
        </w:rPr>
        <w:t> </w:t>
      </w:r>
      <w:r w:rsidRPr="009813E8">
        <w:rPr>
          <w:sz w:val="28"/>
          <w:szCs w:val="28"/>
        </w:rPr>
        <w:t>178-п «</w:t>
      </w:r>
      <w:r w:rsidR="00402DFE" w:rsidRPr="00402DFE">
        <w:rPr>
          <w:sz w:val="28"/>
          <w:szCs w:val="28"/>
        </w:rPr>
        <w:t>Об утверждении методики оценки качества финансового менеджмента главных администраторов средств областного бюджета</w:t>
      </w:r>
      <w:bookmarkStart w:id="0" w:name="_GoBack"/>
      <w:bookmarkEnd w:id="0"/>
      <w:r w:rsidR="009A27D7">
        <w:rPr>
          <w:sz w:val="28"/>
          <w:szCs w:val="28"/>
        </w:rPr>
        <w:t>»;</w:t>
      </w:r>
    </w:p>
    <w:p w:rsidR="009A27D7" w:rsidRDefault="009A27D7" w:rsidP="009A27D7">
      <w:pPr>
        <w:pStyle w:val="a8"/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от 22.01.2013 № </w:t>
      </w:r>
      <w:r w:rsidRPr="009A27D7">
        <w:rPr>
          <w:sz w:val="28"/>
          <w:szCs w:val="28"/>
        </w:rPr>
        <w:t>11-п</w:t>
      </w:r>
      <w:r w:rsidRPr="009A27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27D7">
        <w:rPr>
          <w:sz w:val="28"/>
          <w:szCs w:val="28"/>
        </w:rPr>
        <w:t>О внесении изменений в постановление Правительства Ив</w:t>
      </w:r>
      <w:r>
        <w:rPr>
          <w:sz w:val="28"/>
          <w:szCs w:val="28"/>
        </w:rPr>
        <w:t>ановской области от 31.05.2012 № 178-п «</w:t>
      </w:r>
      <w:r w:rsidRPr="009A27D7">
        <w:rPr>
          <w:sz w:val="28"/>
          <w:szCs w:val="28"/>
        </w:rPr>
        <w:t>Об утверждении методики оценки качества финансового менеджмента главных администрат</w:t>
      </w:r>
      <w:r>
        <w:rPr>
          <w:sz w:val="28"/>
          <w:szCs w:val="28"/>
        </w:rPr>
        <w:t>оров средств областного бюджета»;</w:t>
      </w:r>
    </w:p>
    <w:p w:rsidR="009A27D7" w:rsidRDefault="009A27D7" w:rsidP="009A27D7">
      <w:pPr>
        <w:pStyle w:val="a8"/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от 25.03.2015 № </w:t>
      </w:r>
      <w:r w:rsidRPr="009A27D7">
        <w:rPr>
          <w:sz w:val="28"/>
          <w:szCs w:val="28"/>
        </w:rPr>
        <w:t>92-п</w:t>
      </w:r>
      <w:r>
        <w:rPr>
          <w:sz w:val="28"/>
          <w:szCs w:val="28"/>
        </w:rPr>
        <w:t xml:space="preserve"> «</w:t>
      </w:r>
      <w:r w:rsidRPr="009A27D7">
        <w:rPr>
          <w:sz w:val="28"/>
          <w:szCs w:val="28"/>
        </w:rPr>
        <w:t>О внесении изменений в постановление Правительства Ив</w:t>
      </w:r>
      <w:r>
        <w:rPr>
          <w:sz w:val="28"/>
          <w:szCs w:val="28"/>
        </w:rPr>
        <w:t>ановской области от 31.05.2012 № 178-п «</w:t>
      </w:r>
      <w:r w:rsidRPr="009A27D7">
        <w:rPr>
          <w:sz w:val="28"/>
          <w:szCs w:val="28"/>
        </w:rPr>
        <w:t>Об утверждении методики оценки качества финансового менеджмента главных администрат</w:t>
      </w:r>
      <w:r>
        <w:rPr>
          <w:sz w:val="28"/>
          <w:szCs w:val="28"/>
        </w:rPr>
        <w:t>оров средств областного бюджета»;</w:t>
      </w:r>
    </w:p>
    <w:p w:rsidR="009A27D7" w:rsidRDefault="009A27D7" w:rsidP="009A27D7">
      <w:pPr>
        <w:pStyle w:val="a8"/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от 22.03.2017 № </w:t>
      </w:r>
      <w:r w:rsidRPr="009A27D7">
        <w:rPr>
          <w:sz w:val="28"/>
          <w:szCs w:val="28"/>
        </w:rPr>
        <w:t>92-п</w:t>
      </w:r>
      <w:r>
        <w:rPr>
          <w:sz w:val="28"/>
          <w:szCs w:val="28"/>
        </w:rPr>
        <w:t xml:space="preserve"> «</w:t>
      </w:r>
      <w:r w:rsidRPr="009A27D7">
        <w:rPr>
          <w:sz w:val="28"/>
          <w:szCs w:val="28"/>
        </w:rPr>
        <w:t>О внесении изменений в постановление Правительства Ив</w:t>
      </w:r>
      <w:r>
        <w:rPr>
          <w:sz w:val="28"/>
          <w:szCs w:val="28"/>
        </w:rPr>
        <w:t>ановской области от 31.05.2012 № 178-п «</w:t>
      </w:r>
      <w:r w:rsidRPr="009A27D7">
        <w:rPr>
          <w:sz w:val="28"/>
          <w:szCs w:val="28"/>
        </w:rPr>
        <w:t>Об оценке качества финансового менеджмента главных администрат</w:t>
      </w:r>
      <w:r>
        <w:rPr>
          <w:sz w:val="28"/>
          <w:szCs w:val="28"/>
        </w:rPr>
        <w:t>оров средств областного бюджета»;</w:t>
      </w:r>
    </w:p>
    <w:p w:rsidR="009E0ED9" w:rsidRDefault="009A27D7" w:rsidP="00840EC1">
      <w:pPr>
        <w:pStyle w:val="a8"/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от 21.01.2019 № </w:t>
      </w:r>
      <w:r w:rsidRPr="009A27D7">
        <w:rPr>
          <w:sz w:val="28"/>
          <w:szCs w:val="28"/>
        </w:rPr>
        <w:t>4-п</w:t>
      </w:r>
      <w:r>
        <w:rPr>
          <w:sz w:val="28"/>
          <w:szCs w:val="28"/>
        </w:rPr>
        <w:t xml:space="preserve"> «</w:t>
      </w:r>
      <w:r w:rsidRPr="009A27D7">
        <w:rPr>
          <w:sz w:val="28"/>
          <w:szCs w:val="28"/>
        </w:rPr>
        <w:t>О внесении изменения в постановление Правительства Ив</w:t>
      </w:r>
      <w:r>
        <w:rPr>
          <w:sz w:val="28"/>
          <w:szCs w:val="28"/>
        </w:rPr>
        <w:t>ановской области от 31.05.2012 № 178-п «</w:t>
      </w:r>
      <w:r w:rsidRPr="009A27D7">
        <w:rPr>
          <w:sz w:val="28"/>
          <w:szCs w:val="28"/>
        </w:rPr>
        <w:t>Об оценке качества финансового менеджмента главных администрат</w:t>
      </w:r>
      <w:r>
        <w:rPr>
          <w:sz w:val="28"/>
          <w:szCs w:val="28"/>
        </w:rPr>
        <w:t>оров средств областного бюджета».</w:t>
      </w:r>
    </w:p>
    <w:p w:rsidR="00D65A60" w:rsidRDefault="00D65A60" w:rsidP="009A27D7">
      <w:pPr>
        <w:pStyle w:val="a4"/>
        <w:ind w:left="142" w:firstLine="398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9E0ED9" w:rsidRDefault="00D65A60" w:rsidP="009A27D7">
      <w:pPr>
        <w:rPr>
          <w:sz w:val="28"/>
          <w:szCs w:val="28"/>
        </w:rPr>
      </w:pPr>
    </w:p>
    <w:sectPr w:rsidR="00D65A60" w:rsidRPr="009E0ED9" w:rsidSect="00840EC1">
      <w:pgSz w:w="11906" w:h="16838"/>
      <w:pgMar w:top="568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86" w:rsidRDefault="00730B86">
      <w:r>
        <w:separator/>
      </w:r>
    </w:p>
  </w:endnote>
  <w:endnote w:type="continuationSeparator" w:id="0">
    <w:p w:rsidR="00730B86" w:rsidRDefault="007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86" w:rsidRDefault="00730B86">
      <w:r>
        <w:separator/>
      </w:r>
    </w:p>
  </w:footnote>
  <w:footnote w:type="continuationSeparator" w:id="0">
    <w:p w:rsidR="00730B86" w:rsidRDefault="0073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365B8"/>
    <w:multiLevelType w:val="hybridMultilevel"/>
    <w:tmpl w:val="A5F4052E"/>
    <w:lvl w:ilvl="0" w:tplc="EAB49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2F0177"/>
    <w:multiLevelType w:val="hybridMultilevel"/>
    <w:tmpl w:val="95BE2970"/>
    <w:lvl w:ilvl="0" w:tplc="ADEEF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7B28"/>
    <w:rsid w:val="000310A0"/>
    <w:rsid w:val="000B2E02"/>
    <w:rsid w:val="00157DDA"/>
    <w:rsid w:val="001606CE"/>
    <w:rsid w:val="00160FCE"/>
    <w:rsid w:val="00174AA9"/>
    <w:rsid w:val="001A1BD1"/>
    <w:rsid w:val="00253FBA"/>
    <w:rsid w:val="002B271F"/>
    <w:rsid w:val="00302208"/>
    <w:rsid w:val="003546D4"/>
    <w:rsid w:val="00366B32"/>
    <w:rsid w:val="00396B07"/>
    <w:rsid w:val="003B24BE"/>
    <w:rsid w:val="003C5948"/>
    <w:rsid w:val="003D5231"/>
    <w:rsid w:val="003E6A22"/>
    <w:rsid w:val="004017F7"/>
    <w:rsid w:val="00402DFE"/>
    <w:rsid w:val="00412681"/>
    <w:rsid w:val="00434DFC"/>
    <w:rsid w:val="00447A71"/>
    <w:rsid w:val="00453B0D"/>
    <w:rsid w:val="004C5183"/>
    <w:rsid w:val="00550EAA"/>
    <w:rsid w:val="00564B50"/>
    <w:rsid w:val="005B1C29"/>
    <w:rsid w:val="005B4883"/>
    <w:rsid w:val="00616AE9"/>
    <w:rsid w:val="006227E2"/>
    <w:rsid w:val="0065430D"/>
    <w:rsid w:val="00723850"/>
    <w:rsid w:val="00730732"/>
    <w:rsid w:val="00730B86"/>
    <w:rsid w:val="00795E14"/>
    <w:rsid w:val="007B53BF"/>
    <w:rsid w:val="007C1ADB"/>
    <w:rsid w:val="007C7547"/>
    <w:rsid w:val="00840EC1"/>
    <w:rsid w:val="00877FBB"/>
    <w:rsid w:val="008D20BC"/>
    <w:rsid w:val="008D2209"/>
    <w:rsid w:val="008F3CAA"/>
    <w:rsid w:val="008F5AE1"/>
    <w:rsid w:val="0090734A"/>
    <w:rsid w:val="00942152"/>
    <w:rsid w:val="009813E8"/>
    <w:rsid w:val="00986586"/>
    <w:rsid w:val="009A27D7"/>
    <w:rsid w:val="009B1D9E"/>
    <w:rsid w:val="009B4B4A"/>
    <w:rsid w:val="009B4D01"/>
    <w:rsid w:val="009E0ED9"/>
    <w:rsid w:val="00A0617B"/>
    <w:rsid w:val="00A14B0E"/>
    <w:rsid w:val="00A15BB2"/>
    <w:rsid w:val="00A2567A"/>
    <w:rsid w:val="00A34A0F"/>
    <w:rsid w:val="00A413E2"/>
    <w:rsid w:val="00A532A1"/>
    <w:rsid w:val="00A667A1"/>
    <w:rsid w:val="00A723F9"/>
    <w:rsid w:val="00A76408"/>
    <w:rsid w:val="00A80B0A"/>
    <w:rsid w:val="00AA6283"/>
    <w:rsid w:val="00AF3E08"/>
    <w:rsid w:val="00B30F4C"/>
    <w:rsid w:val="00B33545"/>
    <w:rsid w:val="00B60A1E"/>
    <w:rsid w:val="00BD6B78"/>
    <w:rsid w:val="00C055E3"/>
    <w:rsid w:val="00C21F7E"/>
    <w:rsid w:val="00C22C0C"/>
    <w:rsid w:val="00C33692"/>
    <w:rsid w:val="00C470DF"/>
    <w:rsid w:val="00C67C1D"/>
    <w:rsid w:val="00C979DD"/>
    <w:rsid w:val="00CD33D2"/>
    <w:rsid w:val="00CE416C"/>
    <w:rsid w:val="00D0642A"/>
    <w:rsid w:val="00D10FD9"/>
    <w:rsid w:val="00D3320D"/>
    <w:rsid w:val="00D526D3"/>
    <w:rsid w:val="00D65A60"/>
    <w:rsid w:val="00DA2784"/>
    <w:rsid w:val="00DA28A4"/>
    <w:rsid w:val="00DE6187"/>
    <w:rsid w:val="00E23900"/>
    <w:rsid w:val="00E242DD"/>
    <w:rsid w:val="00E35DF5"/>
    <w:rsid w:val="00EC4800"/>
    <w:rsid w:val="00ED18E7"/>
    <w:rsid w:val="00F12644"/>
    <w:rsid w:val="00F37464"/>
    <w:rsid w:val="00F73F21"/>
    <w:rsid w:val="00FA32B7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CE2F2F-50EC-410E-8FC9-9D242A60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List Paragraph"/>
    <w:basedOn w:val="a"/>
    <w:uiPriority w:val="34"/>
    <w:qFormat/>
    <w:rsid w:val="00877FBB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6227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22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7DBA-172C-469F-BAEF-65C57EAA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Скалова Елена Александровна</cp:lastModifiedBy>
  <cp:revision>17</cp:revision>
  <cp:lastPrinted>2024-04-11T08:36:00Z</cp:lastPrinted>
  <dcterms:created xsi:type="dcterms:W3CDTF">2023-05-22T06:58:00Z</dcterms:created>
  <dcterms:modified xsi:type="dcterms:W3CDTF">2024-04-11T12:33:00Z</dcterms:modified>
</cp:coreProperties>
</file>