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ED135C" w:rsidRPr="00ED135C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О внесении изменений в постановление </w:t>
            </w:r>
          </w:p>
          <w:p w:rsidR="00ED135C" w:rsidRPr="00ED135C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Правительства Ивановской области от 30.10.2013 № 429-п </w:t>
            </w:r>
          </w:p>
          <w:p w:rsidR="00D65A60" w:rsidRDefault="00ED135C" w:rsidP="00ED135C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>«Об утверждении государственной программы Ивановской области «Долгосрочная сбалансированность и устойчивость бюджетной системы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FB1BC9">
        <w:tc>
          <w:tcPr>
            <w:tcW w:w="9180" w:type="dxa"/>
          </w:tcPr>
          <w:p w:rsidR="007B405F" w:rsidRPr="00563310" w:rsidRDefault="007B405F" w:rsidP="007B405F">
            <w:pPr>
              <w:ind w:firstLine="709"/>
              <w:jc w:val="both"/>
              <w:rPr>
                <w:b/>
                <w:sz w:val="28"/>
                <w:szCs w:val="20"/>
              </w:rPr>
            </w:pPr>
            <w:r w:rsidRPr="00563310">
              <w:rPr>
                <w:sz w:val="28"/>
                <w:szCs w:val="20"/>
              </w:rPr>
              <w:t xml:space="preserve">В соответствии со статьей 179 Бюджетного кодекса Российской Федерации, постановлением Правительства </w:t>
            </w:r>
            <w:r w:rsidR="004707F4">
              <w:rPr>
                <w:sz w:val="28"/>
                <w:szCs w:val="20"/>
              </w:rPr>
              <w:br/>
            </w:r>
            <w:r w:rsidRPr="00563310">
              <w:rPr>
                <w:sz w:val="28"/>
                <w:szCs w:val="20"/>
              </w:rPr>
              <w:t xml:space="preserve">Ивановской области от 03.09.2013 № 358-п «О переходе к формированию областного бюджета на основе государственных программ Ивановской области» Правительство Ивановской области </w:t>
            </w:r>
            <w:r w:rsidRPr="00563310">
              <w:rPr>
                <w:b/>
                <w:sz w:val="28"/>
                <w:szCs w:val="20"/>
              </w:rPr>
              <w:t xml:space="preserve">п о с </w:t>
            </w:r>
            <w:proofErr w:type="gramStart"/>
            <w:r w:rsidRPr="00563310">
              <w:rPr>
                <w:b/>
                <w:sz w:val="28"/>
                <w:szCs w:val="20"/>
              </w:rPr>
              <w:t>т</w:t>
            </w:r>
            <w:proofErr w:type="gramEnd"/>
            <w:r w:rsidRPr="00563310">
              <w:rPr>
                <w:b/>
                <w:sz w:val="28"/>
                <w:szCs w:val="20"/>
              </w:rPr>
              <w:t xml:space="preserve"> а н о в л я е т:</w:t>
            </w:r>
          </w:p>
          <w:p w:rsidR="004707F4" w:rsidRDefault="004707F4" w:rsidP="009A247D">
            <w:pPr>
              <w:ind w:firstLine="720"/>
              <w:jc w:val="both"/>
              <w:rPr>
                <w:sz w:val="28"/>
                <w:szCs w:val="20"/>
              </w:rPr>
            </w:pPr>
          </w:p>
          <w:p w:rsidR="007B405F" w:rsidRPr="00563310" w:rsidRDefault="007B405F" w:rsidP="009A247D">
            <w:pPr>
              <w:ind w:firstLine="720"/>
              <w:jc w:val="both"/>
              <w:rPr>
                <w:sz w:val="28"/>
                <w:szCs w:val="20"/>
              </w:rPr>
            </w:pPr>
            <w:r w:rsidRPr="00563310">
              <w:rPr>
                <w:sz w:val="28"/>
                <w:szCs w:val="20"/>
              </w:rPr>
              <w:t>Внести в постановление Правительства Ивановской области от 30.10.2013 № 429-п «Об утверждении государственной программы Ивановской области «Долгосрочная сбалансированность и устойчивость бюджетной системы Ивановской области» следующие изменения:</w:t>
            </w:r>
          </w:p>
          <w:p w:rsidR="007B405F" w:rsidRPr="00563310" w:rsidRDefault="00604FF3" w:rsidP="00604FF3">
            <w:pPr>
              <w:ind w:left="709"/>
              <w:jc w:val="both"/>
              <w:rPr>
                <w:sz w:val="28"/>
                <w:szCs w:val="20"/>
              </w:rPr>
            </w:pPr>
            <w:r w:rsidRPr="00604FF3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 xml:space="preserve">. </w:t>
            </w:r>
            <w:r w:rsidR="007B405F" w:rsidRPr="00563310">
              <w:rPr>
                <w:sz w:val="28"/>
                <w:szCs w:val="20"/>
              </w:rPr>
              <w:t>В приложении к постановлению:</w:t>
            </w:r>
          </w:p>
          <w:p w:rsidR="007B405F" w:rsidRDefault="007B405F" w:rsidP="002932F4">
            <w:pPr>
              <w:autoSpaceDE w:val="0"/>
              <w:autoSpaceDN w:val="0"/>
              <w:adjustRightInd w:val="0"/>
              <w:ind w:firstLine="743"/>
              <w:jc w:val="both"/>
              <w:rPr>
                <w:bCs/>
                <w:sz w:val="28"/>
                <w:szCs w:val="20"/>
              </w:rPr>
            </w:pPr>
            <w:r w:rsidRPr="00563310">
              <w:rPr>
                <w:sz w:val="28"/>
                <w:szCs w:val="20"/>
              </w:rPr>
              <w:t>в строке «Объемы ресурсного обеспечения программы» раздел</w:t>
            </w:r>
            <w:r w:rsidR="002932F4" w:rsidRPr="00563310">
              <w:rPr>
                <w:sz w:val="28"/>
                <w:szCs w:val="20"/>
              </w:rPr>
              <w:t>а</w:t>
            </w:r>
            <w:r w:rsidR="008A5342" w:rsidRPr="00563310">
              <w:rPr>
                <w:sz w:val="28"/>
                <w:szCs w:val="20"/>
              </w:rPr>
              <w:t xml:space="preserve"> </w:t>
            </w:r>
            <w:r w:rsidRPr="00563310">
              <w:rPr>
                <w:sz w:val="28"/>
                <w:szCs w:val="20"/>
              </w:rPr>
              <w:t>1</w:t>
            </w:r>
            <w:r w:rsidR="002932F4" w:rsidRPr="00563310">
              <w:rPr>
                <w:sz w:val="28"/>
                <w:szCs w:val="20"/>
              </w:rPr>
              <w:t>.</w:t>
            </w:r>
            <w:r w:rsidR="008A5342" w:rsidRPr="00563310">
              <w:rPr>
                <w:sz w:val="28"/>
                <w:szCs w:val="20"/>
              </w:rPr>
              <w:t> </w:t>
            </w:r>
            <w:r w:rsidRPr="00563310">
              <w:rPr>
                <w:sz w:val="28"/>
                <w:szCs w:val="20"/>
              </w:rPr>
              <w:t>«Паспорт государственной программы»</w:t>
            </w:r>
            <w:r w:rsidR="007C01CB" w:rsidRPr="00563310">
              <w:rPr>
                <w:sz w:val="28"/>
                <w:szCs w:val="28"/>
              </w:rPr>
              <w:t xml:space="preserve"> </w:t>
            </w:r>
            <w:r w:rsidRPr="00563310">
              <w:rPr>
                <w:sz w:val="28"/>
                <w:szCs w:val="20"/>
              </w:rPr>
              <w:t xml:space="preserve">слова </w:t>
            </w:r>
            <w:r w:rsidR="00C12E7A" w:rsidRPr="00563310">
              <w:rPr>
                <w:sz w:val="28"/>
                <w:szCs w:val="20"/>
              </w:rPr>
              <w:t>«</w:t>
            </w:r>
            <w:r w:rsidR="00A94E8B" w:rsidRPr="00A94E8B">
              <w:rPr>
                <w:sz w:val="28"/>
                <w:szCs w:val="20"/>
              </w:rPr>
              <w:t>2022 год – 5998990981,34</w:t>
            </w:r>
            <w:r w:rsidR="00A94E8B">
              <w:rPr>
                <w:sz w:val="28"/>
                <w:szCs w:val="20"/>
              </w:rPr>
              <w:t xml:space="preserve"> руб.,»</w:t>
            </w:r>
            <w:r w:rsidR="00604FF3">
              <w:rPr>
                <w:sz w:val="28"/>
                <w:szCs w:val="20"/>
              </w:rPr>
              <w:t xml:space="preserve"> заменить словами «2022 год – 5827923982,05</w:t>
            </w:r>
            <w:r w:rsidR="00604FF3" w:rsidRPr="00604FF3">
              <w:rPr>
                <w:sz w:val="28"/>
                <w:szCs w:val="20"/>
              </w:rPr>
              <w:t xml:space="preserve"> руб.,»</w:t>
            </w:r>
            <w:r w:rsidRPr="00563310">
              <w:rPr>
                <w:bCs/>
                <w:sz w:val="28"/>
                <w:szCs w:val="20"/>
              </w:rPr>
              <w:t>;</w:t>
            </w:r>
          </w:p>
          <w:p w:rsidR="007B405F" w:rsidRDefault="00604FF3" w:rsidP="00604FF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2. </w:t>
            </w:r>
            <w:r w:rsidR="007B405F" w:rsidRPr="00845261">
              <w:rPr>
                <w:sz w:val="28"/>
                <w:szCs w:val="20"/>
              </w:rPr>
              <w:t>В приложении 2 к государственной программе Ивановской области «Долгосрочная сбалансированность и устойчивость бюджетной системы Ивановской области»:</w:t>
            </w:r>
          </w:p>
          <w:p w:rsidR="00604FF3" w:rsidRDefault="0084189D" w:rsidP="00604FF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="00604FF3">
              <w:rPr>
                <w:sz w:val="28"/>
                <w:szCs w:val="20"/>
              </w:rPr>
              <w:t xml:space="preserve">.1. </w:t>
            </w:r>
            <w:r w:rsidR="009A4F74">
              <w:rPr>
                <w:sz w:val="28"/>
                <w:szCs w:val="20"/>
              </w:rPr>
              <w:t>В</w:t>
            </w:r>
            <w:r w:rsidR="00604FF3" w:rsidRPr="00845261">
              <w:rPr>
                <w:sz w:val="28"/>
                <w:szCs w:val="20"/>
              </w:rPr>
              <w:t xml:space="preserve"> строке «Объемы ресурсного обеспечения </w:t>
            </w:r>
            <w:r w:rsidR="004D7E78">
              <w:rPr>
                <w:sz w:val="28"/>
                <w:szCs w:val="20"/>
              </w:rPr>
              <w:t>под</w:t>
            </w:r>
            <w:r w:rsidR="00604FF3" w:rsidRPr="00845261">
              <w:rPr>
                <w:sz w:val="28"/>
                <w:szCs w:val="20"/>
              </w:rPr>
              <w:t xml:space="preserve">программы» раздела 1 «Паспорт подпрограммы» слова «2022 год – </w:t>
            </w:r>
            <w:r w:rsidR="00604FF3">
              <w:rPr>
                <w:sz w:val="28"/>
                <w:szCs w:val="20"/>
              </w:rPr>
              <w:t>198085191,31</w:t>
            </w:r>
            <w:r w:rsidR="00604FF3" w:rsidRPr="00845261">
              <w:rPr>
                <w:sz w:val="28"/>
                <w:szCs w:val="20"/>
              </w:rPr>
              <w:t xml:space="preserve"> руб.,» заменить словами «2022 год – </w:t>
            </w:r>
            <w:r>
              <w:rPr>
                <w:sz w:val="28"/>
                <w:szCs w:val="20"/>
              </w:rPr>
              <w:t xml:space="preserve">27018192,02 </w:t>
            </w:r>
            <w:r w:rsidR="00604FF3" w:rsidRPr="00845261">
              <w:rPr>
                <w:sz w:val="28"/>
                <w:szCs w:val="20"/>
              </w:rPr>
              <w:t>руб.,»</w:t>
            </w:r>
            <w:r>
              <w:rPr>
                <w:sz w:val="28"/>
                <w:szCs w:val="20"/>
              </w:rPr>
              <w:t>;</w:t>
            </w:r>
          </w:p>
          <w:p w:rsidR="0084189D" w:rsidRDefault="0084189D" w:rsidP="00604FF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2.2. </w:t>
            </w:r>
            <w:r w:rsidR="009A4F74">
              <w:rPr>
                <w:sz w:val="28"/>
                <w:szCs w:val="20"/>
              </w:rPr>
              <w:t>В</w:t>
            </w:r>
            <w:r w:rsidRPr="0084189D">
              <w:rPr>
                <w:sz w:val="28"/>
                <w:szCs w:val="20"/>
              </w:rPr>
              <w:t xml:space="preserve"> таблице раздела 3. «Целевые индикаторы (показатели) подпрограммы»:</w:t>
            </w:r>
          </w:p>
          <w:p w:rsidR="0084189D" w:rsidRDefault="0027134C" w:rsidP="00604FF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</w:t>
            </w:r>
            <w:r w:rsidR="0084189D">
              <w:rPr>
                <w:sz w:val="28"/>
                <w:szCs w:val="20"/>
              </w:rPr>
              <w:t>троку 1.1.1 изложить в следующей редакции:</w:t>
            </w: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3"/>
              <w:gridCol w:w="2409"/>
              <w:gridCol w:w="511"/>
              <w:gridCol w:w="482"/>
              <w:gridCol w:w="512"/>
              <w:gridCol w:w="480"/>
              <w:gridCol w:w="542"/>
              <w:gridCol w:w="545"/>
              <w:gridCol w:w="546"/>
              <w:gridCol w:w="588"/>
              <w:gridCol w:w="504"/>
              <w:gridCol w:w="504"/>
              <w:gridCol w:w="518"/>
              <w:gridCol w:w="505"/>
            </w:tblGrid>
            <w:tr w:rsidR="0022453B" w:rsidRPr="001A162D" w:rsidTr="00297D8C">
              <w:tc>
                <w:tcPr>
                  <w:tcW w:w="313" w:type="dxa"/>
                </w:tcPr>
                <w:p w:rsidR="0084189D" w:rsidRPr="00215116" w:rsidRDefault="0084189D" w:rsidP="0084189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1.1.1</w:t>
                  </w:r>
                </w:p>
              </w:tc>
              <w:tc>
                <w:tcPr>
                  <w:tcW w:w="2409" w:type="dxa"/>
                </w:tcPr>
                <w:p w:rsidR="0084189D" w:rsidRPr="00215116" w:rsidRDefault="0084189D" w:rsidP="0084189D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84189D">
                    <w:rPr>
                      <w:sz w:val="16"/>
                      <w:szCs w:val="16"/>
                    </w:rPr>
                    <w:t>Доля общего объема долговых обязательств по государственным ценным бумагам Ивановской области и кредитам, полученным от кредитных организаций, иностранных банков и международных финансовых организаций в сумме доходов областного бюджета без учета безвозм</w:t>
                  </w:r>
                  <w:r w:rsidR="0027134C">
                    <w:rPr>
                      <w:sz w:val="16"/>
                      <w:szCs w:val="16"/>
                    </w:rPr>
                    <w:t>ездных поступлений (показатель №</w:t>
                  </w:r>
                  <w:r w:rsidRPr="0084189D">
                    <w:rPr>
                      <w:sz w:val="16"/>
                      <w:szCs w:val="16"/>
                    </w:rPr>
                    <w:t xml:space="preserve"> 1)</w:t>
                  </w:r>
                </w:p>
              </w:tc>
              <w:tc>
                <w:tcPr>
                  <w:tcW w:w="511" w:type="dxa"/>
                </w:tcPr>
                <w:p w:rsidR="0084189D" w:rsidRPr="00215116" w:rsidRDefault="0027134C" w:rsidP="0084189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82" w:type="dxa"/>
                </w:tcPr>
                <w:p w:rsidR="0084189D" w:rsidRPr="00215116" w:rsidRDefault="0084189D" w:rsidP="0084189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</w:tcPr>
                <w:p w:rsidR="0084189D" w:rsidRPr="00215116" w:rsidRDefault="0084189D" w:rsidP="0084189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</w:tcPr>
                <w:p w:rsidR="0084189D" w:rsidRPr="00215116" w:rsidRDefault="0084189D" w:rsidP="0084189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2" w:type="dxa"/>
                </w:tcPr>
                <w:p w:rsidR="0084189D" w:rsidRPr="00215116" w:rsidRDefault="0084189D" w:rsidP="0084189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5" w:type="dxa"/>
                </w:tcPr>
                <w:p w:rsidR="0084189D" w:rsidRPr="00215116" w:rsidRDefault="0084189D" w:rsidP="0084189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</w:tcPr>
                <w:p w:rsidR="0084189D" w:rsidRPr="00215116" w:rsidRDefault="0084189D" w:rsidP="0084189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</w:tcPr>
                <w:p w:rsidR="0084189D" w:rsidRPr="00215116" w:rsidRDefault="0022453B" w:rsidP="0084189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7,1</w:t>
                  </w:r>
                </w:p>
              </w:tc>
              <w:tc>
                <w:tcPr>
                  <w:tcW w:w="504" w:type="dxa"/>
                </w:tcPr>
                <w:p w:rsidR="0084189D" w:rsidRPr="00215116" w:rsidRDefault="0022453B" w:rsidP="0084189D">
                  <w:pPr>
                    <w:rPr>
                      <w:sz w:val="16"/>
                      <w:szCs w:val="16"/>
                    </w:rPr>
                  </w:pPr>
                  <w:r w:rsidRPr="0022453B">
                    <w:rPr>
                      <w:sz w:val="16"/>
                      <w:szCs w:val="16"/>
                    </w:rPr>
                    <w:t>≤ 40</w:t>
                  </w:r>
                </w:p>
              </w:tc>
              <w:tc>
                <w:tcPr>
                  <w:tcW w:w="504" w:type="dxa"/>
                </w:tcPr>
                <w:p w:rsidR="0084189D" w:rsidRPr="00215116" w:rsidRDefault="0022453B" w:rsidP="0084189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2453B">
                    <w:rPr>
                      <w:sz w:val="16"/>
                      <w:szCs w:val="16"/>
                    </w:rPr>
                    <w:t>≤ 40</w:t>
                  </w:r>
                </w:p>
              </w:tc>
              <w:tc>
                <w:tcPr>
                  <w:tcW w:w="518" w:type="dxa"/>
                </w:tcPr>
                <w:p w:rsidR="0084189D" w:rsidRPr="001A162D" w:rsidRDefault="0022453B" w:rsidP="0084189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2453B">
                    <w:rPr>
                      <w:sz w:val="16"/>
                      <w:szCs w:val="16"/>
                    </w:rPr>
                    <w:t>≤ 40</w:t>
                  </w:r>
                </w:p>
              </w:tc>
              <w:tc>
                <w:tcPr>
                  <w:tcW w:w="505" w:type="dxa"/>
                </w:tcPr>
                <w:p w:rsidR="0084189D" w:rsidRPr="001A162D" w:rsidRDefault="0022453B" w:rsidP="0084189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2453B">
                    <w:rPr>
                      <w:sz w:val="16"/>
                      <w:szCs w:val="16"/>
                    </w:rPr>
                    <w:t>≤ 40</w:t>
                  </w:r>
                  <w:r w:rsidR="009A4F74">
                    <w:rPr>
                      <w:sz w:val="16"/>
                      <w:szCs w:val="16"/>
                    </w:rPr>
                    <w:t>;</w:t>
                  </w:r>
                </w:p>
              </w:tc>
            </w:tr>
          </w:tbl>
          <w:p w:rsidR="0084189D" w:rsidRDefault="0027134C" w:rsidP="00604FF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0"/>
              </w:rPr>
            </w:pPr>
            <w:r w:rsidRPr="0027134C">
              <w:rPr>
                <w:sz w:val="28"/>
                <w:szCs w:val="20"/>
              </w:rPr>
              <w:t>строку 1.</w:t>
            </w:r>
            <w:r>
              <w:rPr>
                <w:sz w:val="28"/>
                <w:szCs w:val="20"/>
              </w:rPr>
              <w:t>2</w:t>
            </w:r>
            <w:r w:rsidRPr="0027134C">
              <w:rPr>
                <w:sz w:val="28"/>
                <w:szCs w:val="20"/>
              </w:rPr>
              <w:t>.</w:t>
            </w:r>
            <w:r>
              <w:rPr>
                <w:sz w:val="28"/>
                <w:szCs w:val="20"/>
              </w:rPr>
              <w:t>2</w:t>
            </w:r>
            <w:r w:rsidRPr="0027134C">
              <w:rPr>
                <w:sz w:val="28"/>
                <w:szCs w:val="20"/>
              </w:rPr>
              <w:t xml:space="preserve"> изложить в следующей редакции:</w:t>
            </w:r>
          </w:p>
          <w:p w:rsidR="0027134C" w:rsidRDefault="0027134C" w:rsidP="00604FF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0"/>
              </w:rPr>
            </w:pP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3"/>
              <w:gridCol w:w="2409"/>
              <w:gridCol w:w="511"/>
              <w:gridCol w:w="482"/>
              <w:gridCol w:w="512"/>
              <w:gridCol w:w="480"/>
              <w:gridCol w:w="542"/>
              <w:gridCol w:w="545"/>
              <w:gridCol w:w="546"/>
              <w:gridCol w:w="588"/>
              <w:gridCol w:w="504"/>
              <w:gridCol w:w="504"/>
              <w:gridCol w:w="518"/>
              <w:gridCol w:w="505"/>
            </w:tblGrid>
            <w:tr w:rsidR="00297D8C" w:rsidRPr="001A162D" w:rsidTr="00297D8C">
              <w:tc>
                <w:tcPr>
                  <w:tcW w:w="313" w:type="dxa"/>
                </w:tcPr>
                <w:p w:rsidR="0027134C" w:rsidRPr="00215116" w:rsidRDefault="0027134C" w:rsidP="0027134C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1.2.2</w:t>
                  </w:r>
                </w:p>
              </w:tc>
              <w:tc>
                <w:tcPr>
                  <w:tcW w:w="2409" w:type="dxa"/>
                </w:tcPr>
                <w:p w:rsidR="0027134C" w:rsidRPr="00215116" w:rsidRDefault="0027134C" w:rsidP="0027134C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7134C">
                    <w:rPr>
                      <w:sz w:val="16"/>
                      <w:szCs w:val="16"/>
                    </w:rPr>
                    <w:t xml:space="preserve">Отношение годовой суммы платежей по погашению и обслуживанию государственного долга к общему объему налоговых, неналоговых доходов областного бюджета и дотаций из бюджетов бюджетной системы Российской </w:t>
                  </w:r>
                  <w:r>
                    <w:rPr>
                      <w:sz w:val="16"/>
                      <w:szCs w:val="16"/>
                    </w:rPr>
                    <w:t>Федерации (показатель № 3)</w:t>
                  </w:r>
                </w:p>
              </w:tc>
              <w:tc>
                <w:tcPr>
                  <w:tcW w:w="511" w:type="dxa"/>
                </w:tcPr>
                <w:p w:rsidR="0027134C" w:rsidRPr="00215116" w:rsidRDefault="0027134C" w:rsidP="0027134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82" w:type="dxa"/>
                </w:tcPr>
                <w:p w:rsidR="0027134C" w:rsidRPr="00215116" w:rsidRDefault="0027134C" w:rsidP="0027134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</w:tcPr>
                <w:p w:rsidR="0027134C" w:rsidRPr="00215116" w:rsidRDefault="0027134C" w:rsidP="0027134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</w:tcPr>
                <w:p w:rsidR="0027134C" w:rsidRPr="00215116" w:rsidRDefault="0027134C" w:rsidP="0027134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2" w:type="dxa"/>
                </w:tcPr>
                <w:p w:rsidR="0027134C" w:rsidRPr="00215116" w:rsidRDefault="0027134C" w:rsidP="0027134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5" w:type="dxa"/>
                </w:tcPr>
                <w:p w:rsidR="0027134C" w:rsidRPr="00215116" w:rsidRDefault="0027134C" w:rsidP="0027134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</w:tcPr>
                <w:p w:rsidR="0027134C" w:rsidRPr="00215116" w:rsidRDefault="0027134C" w:rsidP="0027134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</w:tcPr>
                <w:p w:rsidR="0027134C" w:rsidRPr="00215116" w:rsidRDefault="0027134C" w:rsidP="0027134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6,7</w:t>
                  </w:r>
                </w:p>
              </w:tc>
              <w:tc>
                <w:tcPr>
                  <w:tcW w:w="504" w:type="dxa"/>
                </w:tcPr>
                <w:p w:rsidR="0027134C" w:rsidRPr="00215116" w:rsidRDefault="0027134C" w:rsidP="0027134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≤ 20</w:t>
                  </w:r>
                </w:p>
              </w:tc>
              <w:tc>
                <w:tcPr>
                  <w:tcW w:w="504" w:type="dxa"/>
                </w:tcPr>
                <w:p w:rsidR="0027134C" w:rsidRPr="00215116" w:rsidRDefault="0027134C" w:rsidP="0027134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2453B">
                    <w:rPr>
                      <w:sz w:val="16"/>
                      <w:szCs w:val="16"/>
                    </w:rPr>
                    <w:t xml:space="preserve">≤ </w:t>
                  </w: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18" w:type="dxa"/>
                </w:tcPr>
                <w:p w:rsidR="0027134C" w:rsidRPr="001A162D" w:rsidRDefault="0027134C" w:rsidP="0027134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2453B">
                    <w:rPr>
                      <w:sz w:val="16"/>
                      <w:szCs w:val="16"/>
                    </w:rPr>
                    <w:t xml:space="preserve">≤ </w:t>
                  </w: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05" w:type="dxa"/>
                </w:tcPr>
                <w:p w:rsidR="0027134C" w:rsidRPr="001A162D" w:rsidRDefault="0027134C" w:rsidP="0027134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22453B">
                    <w:rPr>
                      <w:sz w:val="16"/>
                      <w:szCs w:val="16"/>
                    </w:rPr>
                    <w:t xml:space="preserve">≤ </w:t>
                  </w:r>
                  <w:r>
                    <w:rPr>
                      <w:sz w:val="16"/>
                      <w:szCs w:val="16"/>
                    </w:rPr>
                    <w:t>20</w:t>
                  </w:r>
                  <w:r w:rsidR="009A4F74">
                    <w:rPr>
                      <w:sz w:val="16"/>
                      <w:szCs w:val="16"/>
                    </w:rPr>
                    <w:t>;</w:t>
                  </w:r>
                </w:p>
              </w:tc>
            </w:tr>
          </w:tbl>
          <w:p w:rsidR="0027134C" w:rsidRDefault="00297D8C" w:rsidP="00604FF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строку 2</w:t>
            </w:r>
            <w:r w:rsidRPr="00297D8C">
              <w:rPr>
                <w:sz w:val="28"/>
                <w:szCs w:val="20"/>
              </w:rPr>
              <w:t>.</w:t>
            </w:r>
            <w:r>
              <w:rPr>
                <w:sz w:val="28"/>
                <w:szCs w:val="20"/>
              </w:rPr>
              <w:t>1</w:t>
            </w:r>
            <w:r w:rsidRPr="00297D8C">
              <w:rPr>
                <w:sz w:val="28"/>
                <w:szCs w:val="20"/>
              </w:rPr>
              <w:t>.</w:t>
            </w:r>
            <w:r>
              <w:rPr>
                <w:sz w:val="28"/>
                <w:szCs w:val="20"/>
              </w:rPr>
              <w:t>1</w:t>
            </w:r>
            <w:r w:rsidRPr="00297D8C">
              <w:rPr>
                <w:sz w:val="28"/>
                <w:szCs w:val="20"/>
              </w:rPr>
              <w:t xml:space="preserve"> изложить в следующей редакции:</w:t>
            </w:r>
          </w:p>
          <w:p w:rsidR="00297D8C" w:rsidRDefault="00297D8C" w:rsidP="00604FF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0"/>
              </w:rPr>
            </w:pP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3"/>
              <w:gridCol w:w="2409"/>
              <w:gridCol w:w="511"/>
              <w:gridCol w:w="482"/>
              <w:gridCol w:w="512"/>
              <w:gridCol w:w="480"/>
              <w:gridCol w:w="542"/>
              <w:gridCol w:w="545"/>
              <w:gridCol w:w="546"/>
              <w:gridCol w:w="588"/>
              <w:gridCol w:w="504"/>
              <w:gridCol w:w="504"/>
              <w:gridCol w:w="518"/>
              <w:gridCol w:w="505"/>
            </w:tblGrid>
            <w:tr w:rsidR="00297D8C" w:rsidRPr="001A162D" w:rsidTr="00297D8C">
              <w:tc>
                <w:tcPr>
                  <w:tcW w:w="313" w:type="dxa"/>
                </w:tcPr>
                <w:p w:rsidR="00297D8C" w:rsidRPr="00215116" w:rsidRDefault="00297D8C" w:rsidP="00297D8C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2.1.1</w:t>
                  </w:r>
                </w:p>
              </w:tc>
              <w:tc>
                <w:tcPr>
                  <w:tcW w:w="2409" w:type="dxa"/>
                </w:tcPr>
                <w:p w:rsidR="00297D8C" w:rsidRPr="00215116" w:rsidRDefault="00297D8C" w:rsidP="00297D8C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97D8C">
                    <w:rPr>
                      <w:sz w:val="16"/>
                      <w:szCs w:val="16"/>
                    </w:rPr>
                    <w:t>Процент исполнения прогр</w:t>
                  </w:r>
                  <w:r>
                    <w:rPr>
                      <w:sz w:val="16"/>
                      <w:szCs w:val="16"/>
                    </w:rPr>
                    <w:t>аммы заимствований (показатель №</w:t>
                  </w:r>
                  <w:r w:rsidRPr="00297D8C">
                    <w:rPr>
                      <w:sz w:val="16"/>
                      <w:szCs w:val="16"/>
                    </w:rPr>
                    <w:t xml:space="preserve"> 4)</w:t>
                  </w:r>
                </w:p>
              </w:tc>
              <w:tc>
                <w:tcPr>
                  <w:tcW w:w="511" w:type="dxa"/>
                </w:tcPr>
                <w:p w:rsidR="00297D8C" w:rsidRPr="00215116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82" w:type="dxa"/>
                </w:tcPr>
                <w:p w:rsidR="00297D8C" w:rsidRPr="00215116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</w:tcPr>
                <w:p w:rsidR="00297D8C" w:rsidRPr="00215116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</w:tcPr>
                <w:p w:rsidR="00297D8C" w:rsidRPr="00215116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2" w:type="dxa"/>
                </w:tcPr>
                <w:p w:rsidR="00297D8C" w:rsidRPr="00215116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45" w:type="dxa"/>
                </w:tcPr>
                <w:p w:rsidR="00297D8C" w:rsidRPr="00215116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46" w:type="dxa"/>
                </w:tcPr>
                <w:p w:rsidR="00297D8C" w:rsidRPr="00215116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88" w:type="dxa"/>
                </w:tcPr>
                <w:p w:rsidR="00297D8C" w:rsidRPr="00215116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65,9</w:t>
                  </w:r>
                </w:p>
              </w:tc>
              <w:tc>
                <w:tcPr>
                  <w:tcW w:w="504" w:type="dxa"/>
                </w:tcPr>
                <w:p w:rsidR="00297D8C" w:rsidRPr="00215116" w:rsidRDefault="00297D8C" w:rsidP="00297D8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04" w:type="dxa"/>
                </w:tcPr>
                <w:p w:rsidR="00297D8C" w:rsidRPr="00215116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18" w:type="dxa"/>
                </w:tcPr>
                <w:p w:rsidR="00297D8C" w:rsidRPr="001A162D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05" w:type="dxa"/>
                </w:tcPr>
                <w:p w:rsidR="00297D8C" w:rsidRPr="001A162D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  <w:r w:rsidR="009A4F74">
                    <w:rPr>
                      <w:sz w:val="16"/>
                      <w:szCs w:val="16"/>
                    </w:rPr>
                    <w:t>;</w:t>
                  </w:r>
                </w:p>
              </w:tc>
            </w:tr>
          </w:tbl>
          <w:p w:rsidR="00297D8C" w:rsidRDefault="00297D8C" w:rsidP="00604FF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0"/>
              </w:rPr>
            </w:pPr>
            <w:r w:rsidRPr="00297D8C">
              <w:rPr>
                <w:sz w:val="28"/>
                <w:szCs w:val="20"/>
              </w:rPr>
              <w:t>строку 2.</w:t>
            </w:r>
            <w:r>
              <w:rPr>
                <w:sz w:val="28"/>
                <w:szCs w:val="20"/>
              </w:rPr>
              <w:t>2</w:t>
            </w:r>
            <w:r w:rsidRPr="00297D8C">
              <w:rPr>
                <w:sz w:val="28"/>
                <w:szCs w:val="20"/>
              </w:rPr>
              <w:t>.1 изложить в следующей редакции:</w:t>
            </w:r>
          </w:p>
          <w:p w:rsidR="00297D8C" w:rsidRDefault="00297D8C" w:rsidP="00604FF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0"/>
              </w:rPr>
            </w:pP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3"/>
              <w:gridCol w:w="2409"/>
              <w:gridCol w:w="511"/>
              <w:gridCol w:w="482"/>
              <w:gridCol w:w="512"/>
              <w:gridCol w:w="480"/>
              <w:gridCol w:w="542"/>
              <w:gridCol w:w="545"/>
              <w:gridCol w:w="546"/>
              <w:gridCol w:w="588"/>
              <w:gridCol w:w="504"/>
              <w:gridCol w:w="504"/>
              <w:gridCol w:w="518"/>
              <w:gridCol w:w="505"/>
            </w:tblGrid>
            <w:tr w:rsidR="00297D8C" w:rsidRPr="001A162D" w:rsidTr="00297D8C">
              <w:tc>
                <w:tcPr>
                  <w:tcW w:w="313" w:type="dxa"/>
                </w:tcPr>
                <w:p w:rsidR="00297D8C" w:rsidRPr="00215116" w:rsidRDefault="00297D8C" w:rsidP="00297D8C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2.2.1</w:t>
                  </w:r>
                </w:p>
              </w:tc>
              <w:tc>
                <w:tcPr>
                  <w:tcW w:w="2409" w:type="dxa"/>
                </w:tcPr>
                <w:p w:rsidR="00297D8C" w:rsidRPr="00215116" w:rsidRDefault="00297D8C" w:rsidP="00297D8C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297D8C">
                    <w:rPr>
                      <w:sz w:val="16"/>
                      <w:szCs w:val="16"/>
                    </w:rPr>
                    <w:t>Доля расходов на обслуживание государственного долга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</w:t>
                  </w:r>
                  <w:r>
                    <w:rPr>
                      <w:sz w:val="16"/>
                      <w:szCs w:val="16"/>
                    </w:rPr>
                    <w:t>ссийской Федерации (показатель №</w:t>
                  </w:r>
                  <w:r w:rsidRPr="00297D8C">
                    <w:rPr>
                      <w:sz w:val="16"/>
                      <w:szCs w:val="16"/>
                    </w:rPr>
                    <w:t xml:space="preserve"> 5)</w:t>
                  </w:r>
                </w:p>
              </w:tc>
              <w:tc>
                <w:tcPr>
                  <w:tcW w:w="511" w:type="dxa"/>
                </w:tcPr>
                <w:p w:rsidR="00297D8C" w:rsidRPr="00215116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82" w:type="dxa"/>
                </w:tcPr>
                <w:p w:rsidR="00297D8C" w:rsidRPr="00297D8C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297D8C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1,97</w:t>
                  </w:r>
                </w:p>
              </w:tc>
              <w:tc>
                <w:tcPr>
                  <w:tcW w:w="512" w:type="dxa"/>
                </w:tcPr>
                <w:p w:rsidR="00297D8C" w:rsidRPr="00297D8C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297D8C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3,6</w:t>
                  </w:r>
                </w:p>
              </w:tc>
              <w:tc>
                <w:tcPr>
                  <w:tcW w:w="480" w:type="dxa"/>
                </w:tcPr>
                <w:p w:rsidR="00297D8C" w:rsidRPr="00297D8C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297D8C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5,7</w:t>
                  </w:r>
                </w:p>
              </w:tc>
              <w:tc>
                <w:tcPr>
                  <w:tcW w:w="542" w:type="dxa"/>
                </w:tcPr>
                <w:p w:rsidR="00297D8C" w:rsidRPr="00297D8C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297D8C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3,3</w:t>
                  </w:r>
                </w:p>
              </w:tc>
              <w:tc>
                <w:tcPr>
                  <w:tcW w:w="545" w:type="dxa"/>
                </w:tcPr>
                <w:p w:rsidR="00297D8C" w:rsidRPr="00297D8C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297D8C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1,5</w:t>
                  </w:r>
                </w:p>
              </w:tc>
              <w:tc>
                <w:tcPr>
                  <w:tcW w:w="546" w:type="dxa"/>
                </w:tcPr>
                <w:p w:rsidR="00297D8C" w:rsidRPr="00297D8C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297D8C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0,98</w:t>
                  </w:r>
                </w:p>
              </w:tc>
              <w:tc>
                <w:tcPr>
                  <w:tcW w:w="588" w:type="dxa"/>
                </w:tcPr>
                <w:p w:rsidR="00297D8C" w:rsidRPr="00297D8C" w:rsidRDefault="00297D8C" w:rsidP="00297D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297D8C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0,3</w:t>
                  </w:r>
                </w:p>
              </w:tc>
              <w:tc>
                <w:tcPr>
                  <w:tcW w:w="504" w:type="dxa"/>
                </w:tcPr>
                <w:p w:rsidR="00297D8C" w:rsidRDefault="00297D8C" w:rsidP="00297D8C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≤ 5</w:t>
                  </w:r>
                </w:p>
              </w:tc>
              <w:tc>
                <w:tcPr>
                  <w:tcW w:w="504" w:type="dxa"/>
                </w:tcPr>
                <w:p w:rsidR="00297D8C" w:rsidRDefault="00297D8C" w:rsidP="00297D8C">
                  <w:pPr>
                    <w:jc w:val="center"/>
                  </w:pPr>
                  <w:r w:rsidRPr="007451CB">
                    <w:rPr>
                      <w:sz w:val="16"/>
                      <w:szCs w:val="16"/>
                    </w:rPr>
                    <w:t>≤</w:t>
                  </w:r>
                  <w:r>
                    <w:rPr>
                      <w:sz w:val="16"/>
                      <w:szCs w:val="16"/>
                    </w:rPr>
                    <w:t xml:space="preserve"> 5</w:t>
                  </w:r>
                </w:p>
              </w:tc>
              <w:tc>
                <w:tcPr>
                  <w:tcW w:w="518" w:type="dxa"/>
                </w:tcPr>
                <w:p w:rsidR="00297D8C" w:rsidRDefault="00297D8C" w:rsidP="00297D8C">
                  <w:pPr>
                    <w:jc w:val="center"/>
                  </w:pPr>
                  <w:r w:rsidRPr="007451CB">
                    <w:rPr>
                      <w:sz w:val="16"/>
                      <w:szCs w:val="16"/>
                    </w:rPr>
                    <w:t>≤</w:t>
                  </w:r>
                  <w:r>
                    <w:rPr>
                      <w:sz w:val="16"/>
                      <w:szCs w:val="16"/>
                    </w:rPr>
                    <w:t xml:space="preserve"> 5</w:t>
                  </w:r>
                </w:p>
              </w:tc>
              <w:tc>
                <w:tcPr>
                  <w:tcW w:w="505" w:type="dxa"/>
                </w:tcPr>
                <w:p w:rsidR="00297D8C" w:rsidRDefault="00297D8C" w:rsidP="00297D8C">
                  <w:pPr>
                    <w:jc w:val="center"/>
                  </w:pPr>
                  <w:r w:rsidRPr="007451CB">
                    <w:rPr>
                      <w:sz w:val="16"/>
                      <w:szCs w:val="16"/>
                    </w:rPr>
                    <w:t xml:space="preserve">≤ </w:t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="009A4F74">
                    <w:rPr>
                      <w:sz w:val="16"/>
                      <w:szCs w:val="16"/>
                    </w:rPr>
                    <w:t>;</w:t>
                  </w:r>
                </w:p>
              </w:tc>
            </w:tr>
          </w:tbl>
          <w:p w:rsidR="00297D8C" w:rsidRDefault="00297D8C" w:rsidP="00604FF3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2.3. </w:t>
            </w:r>
            <w:r w:rsidRPr="00297D8C">
              <w:rPr>
                <w:sz w:val="28"/>
                <w:szCs w:val="20"/>
              </w:rPr>
              <w:t>в таблице раздела 4 «Ресурсное обеспечение</w:t>
            </w:r>
            <w:r w:rsidR="004D7E78">
              <w:rPr>
                <w:sz w:val="28"/>
                <w:szCs w:val="20"/>
              </w:rPr>
              <w:t xml:space="preserve">» </w:t>
            </w:r>
            <w:bookmarkStart w:id="0" w:name="_GoBack"/>
            <w:bookmarkEnd w:id="0"/>
            <w:r w:rsidRPr="00297D8C">
              <w:rPr>
                <w:sz w:val="28"/>
                <w:szCs w:val="20"/>
              </w:rPr>
              <w:t>цифры «198085191,31» заменить цифрами «27018192,02».</w:t>
            </w:r>
          </w:p>
          <w:p w:rsidR="00D65A60" w:rsidRPr="00FB1BC9" w:rsidRDefault="00D65A60" w:rsidP="00D0642A">
            <w:pPr>
              <w:pStyle w:val="a4"/>
              <w:rPr>
                <w:highlight w:val="yellow"/>
              </w:rPr>
            </w:pPr>
          </w:p>
        </w:tc>
      </w:tr>
    </w:tbl>
    <w:p w:rsidR="00D65A60" w:rsidRPr="00FB1BC9" w:rsidRDefault="00D65A60" w:rsidP="00434DFC">
      <w:pPr>
        <w:pStyle w:val="a4"/>
        <w:rPr>
          <w:highlight w:val="yellow"/>
        </w:rPr>
      </w:pPr>
    </w:p>
    <w:p w:rsidR="00D65A60" w:rsidRPr="00FB1BC9" w:rsidRDefault="00D65A60" w:rsidP="00434DFC">
      <w:pPr>
        <w:pStyle w:val="a4"/>
        <w:rPr>
          <w:highlight w:val="yellow"/>
        </w:rPr>
      </w:pPr>
    </w:p>
    <w:p w:rsidR="00D65A60" w:rsidRPr="00FB1BC9" w:rsidRDefault="00D65A60" w:rsidP="00434DFC">
      <w:pPr>
        <w:pStyle w:val="a4"/>
        <w:rPr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312162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312162">
              <w:rPr>
                <w:b/>
              </w:rPr>
              <w:t>Губернатор</w:t>
            </w:r>
          </w:p>
          <w:p w:rsidR="00C33692" w:rsidRPr="00312162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312162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312162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297D8C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312162">
              <w:rPr>
                <w:b/>
              </w:rPr>
              <w:t>С.С. Воскресенский</w:t>
            </w:r>
          </w:p>
        </w:tc>
      </w:tr>
    </w:tbl>
    <w:p w:rsidR="000232F2" w:rsidRDefault="000232F2" w:rsidP="009A4F74">
      <w:pPr>
        <w:rPr>
          <w:sz w:val="28"/>
          <w:szCs w:val="28"/>
        </w:rPr>
      </w:pPr>
    </w:p>
    <w:sectPr w:rsidR="000232F2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7E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232F2"/>
    <w:rsid w:val="000310A0"/>
    <w:rsid w:val="00032DFE"/>
    <w:rsid w:val="00085FF7"/>
    <w:rsid w:val="000B2E02"/>
    <w:rsid w:val="000C6E12"/>
    <w:rsid w:val="000C75E0"/>
    <w:rsid w:val="00134E00"/>
    <w:rsid w:val="001606CE"/>
    <w:rsid w:val="001703E4"/>
    <w:rsid w:val="00174AA9"/>
    <w:rsid w:val="001A1BD1"/>
    <w:rsid w:val="001F7F06"/>
    <w:rsid w:val="0022453B"/>
    <w:rsid w:val="0025285C"/>
    <w:rsid w:val="00253FBA"/>
    <w:rsid w:val="0027134C"/>
    <w:rsid w:val="00291752"/>
    <w:rsid w:val="002932F4"/>
    <w:rsid w:val="00297D8C"/>
    <w:rsid w:val="002B7F89"/>
    <w:rsid w:val="00302208"/>
    <w:rsid w:val="00312162"/>
    <w:rsid w:val="00335735"/>
    <w:rsid w:val="003546D4"/>
    <w:rsid w:val="00396B07"/>
    <w:rsid w:val="003B24BE"/>
    <w:rsid w:val="003C35FD"/>
    <w:rsid w:val="003C5948"/>
    <w:rsid w:val="004017F7"/>
    <w:rsid w:val="00412681"/>
    <w:rsid w:val="00424B64"/>
    <w:rsid w:val="00434DFC"/>
    <w:rsid w:val="00453B0D"/>
    <w:rsid w:val="004707F4"/>
    <w:rsid w:val="004A6EA4"/>
    <w:rsid w:val="004B391E"/>
    <w:rsid w:val="004C5183"/>
    <w:rsid w:val="004D7382"/>
    <w:rsid w:val="004D7E78"/>
    <w:rsid w:val="004F3F68"/>
    <w:rsid w:val="00514FC9"/>
    <w:rsid w:val="00543F46"/>
    <w:rsid w:val="00555BB3"/>
    <w:rsid w:val="00563310"/>
    <w:rsid w:val="0056388F"/>
    <w:rsid w:val="00564B50"/>
    <w:rsid w:val="00595E55"/>
    <w:rsid w:val="005A25F2"/>
    <w:rsid w:val="005B1C29"/>
    <w:rsid w:val="005B4883"/>
    <w:rsid w:val="005B555A"/>
    <w:rsid w:val="00604FF3"/>
    <w:rsid w:val="00606956"/>
    <w:rsid w:val="00610573"/>
    <w:rsid w:val="00613FA9"/>
    <w:rsid w:val="00616AE9"/>
    <w:rsid w:val="0065430D"/>
    <w:rsid w:val="006D2C07"/>
    <w:rsid w:val="006E53F2"/>
    <w:rsid w:val="006F570A"/>
    <w:rsid w:val="0071245F"/>
    <w:rsid w:val="00717B5C"/>
    <w:rsid w:val="00730732"/>
    <w:rsid w:val="00730B86"/>
    <w:rsid w:val="0074063C"/>
    <w:rsid w:val="00771FDF"/>
    <w:rsid w:val="00795E14"/>
    <w:rsid w:val="007B405F"/>
    <w:rsid w:val="007B53BF"/>
    <w:rsid w:val="007C01CB"/>
    <w:rsid w:val="007C7547"/>
    <w:rsid w:val="007D6E49"/>
    <w:rsid w:val="00803FD6"/>
    <w:rsid w:val="008057F7"/>
    <w:rsid w:val="008109E6"/>
    <w:rsid w:val="0084189D"/>
    <w:rsid w:val="00845261"/>
    <w:rsid w:val="00851412"/>
    <w:rsid w:val="00866717"/>
    <w:rsid w:val="00872EEF"/>
    <w:rsid w:val="00873DD8"/>
    <w:rsid w:val="008A5342"/>
    <w:rsid w:val="008D20BC"/>
    <w:rsid w:val="008D2209"/>
    <w:rsid w:val="008D2858"/>
    <w:rsid w:val="008F5AE1"/>
    <w:rsid w:val="0090734A"/>
    <w:rsid w:val="0094109B"/>
    <w:rsid w:val="00942152"/>
    <w:rsid w:val="00947732"/>
    <w:rsid w:val="00986586"/>
    <w:rsid w:val="009A247D"/>
    <w:rsid w:val="009A4F74"/>
    <w:rsid w:val="009C33C4"/>
    <w:rsid w:val="009F2020"/>
    <w:rsid w:val="00A0617B"/>
    <w:rsid w:val="00A128DC"/>
    <w:rsid w:val="00A14B0E"/>
    <w:rsid w:val="00A15BB2"/>
    <w:rsid w:val="00A2567A"/>
    <w:rsid w:val="00A262AA"/>
    <w:rsid w:val="00A34A0F"/>
    <w:rsid w:val="00A3591F"/>
    <w:rsid w:val="00A51F57"/>
    <w:rsid w:val="00A532A1"/>
    <w:rsid w:val="00A63DD0"/>
    <w:rsid w:val="00A723F9"/>
    <w:rsid w:val="00A76408"/>
    <w:rsid w:val="00A80B0A"/>
    <w:rsid w:val="00A94E8B"/>
    <w:rsid w:val="00AA6283"/>
    <w:rsid w:val="00AD6A0D"/>
    <w:rsid w:val="00AE7C7C"/>
    <w:rsid w:val="00B24A56"/>
    <w:rsid w:val="00B30F4C"/>
    <w:rsid w:val="00B33545"/>
    <w:rsid w:val="00B60A1E"/>
    <w:rsid w:val="00B67BDF"/>
    <w:rsid w:val="00BB483B"/>
    <w:rsid w:val="00BD4296"/>
    <w:rsid w:val="00BD5438"/>
    <w:rsid w:val="00BD6B78"/>
    <w:rsid w:val="00BF3BBB"/>
    <w:rsid w:val="00C12E7A"/>
    <w:rsid w:val="00C21F7E"/>
    <w:rsid w:val="00C273B6"/>
    <w:rsid w:val="00C33692"/>
    <w:rsid w:val="00C470DF"/>
    <w:rsid w:val="00C67C1D"/>
    <w:rsid w:val="00C979DD"/>
    <w:rsid w:val="00CD4508"/>
    <w:rsid w:val="00CE416C"/>
    <w:rsid w:val="00D0642A"/>
    <w:rsid w:val="00D10FD9"/>
    <w:rsid w:val="00D302BE"/>
    <w:rsid w:val="00D526D3"/>
    <w:rsid w:val="00D54D85"/>
    <w:rsid w:val="00D65A60"/>
    <w:rsid w:val="00DA2784"/>
    <w:rsid w:val="00DE0CFD"/>
    <w:rsid w:val="00DE6187"/>
    <w:rsid w:val="00E02DF3"/>
    <w:rsid w:val="00E06D7E"/>
    <w:rsid w:val="00E14733"/>
    <w:rsid w:val="00E242DD"/>
    <w:rsid w:val="00E35DF5"/>
    <w:rsid w:val="00E60218"/>
    <w:rsid w:val="00E64504"/>
    <w:rsid w:val="00E66144"/>
    <w:rsid w:val="00EA2E5F"/>
    <w:rsid w:val="00EC4800"/>
    <w:rsid w:val="00ED135C"/>
    <w:rsid w:val="00F12644"/>
    <w:rsid w:val="00F32D25"/>
    <w:rsid w:val="00F37464"/>
    <w:rsid w:val="00F423A0"/>
    <w:rsid w:val="00F467F1"/>
    <w:rsid w:val="00F5300E"/>
    <w:rsid w:val="00F73F21"/>
    <w:rsid w:val="00FA29CE"/>
    <w:rsid w:val="00FB1BC9"/>
    <w:rsid w:val="00FC5294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  <w:style w:type="paragraph" w:customStyle="1" w:styleId="ConsPlusNormal">
    <w:name w:val="ConsPlusNormal"/>
    <w:rsid w:val="006F570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1B633-87B2-40DC-9741-D6B04BE5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morozova.nm</cp:lastModifiedBy>
  <cp:revision>3</cp:revision>
  <cp:lastPrinted>2022-03-09T08:40:00Z</cp:lastPrinted>
  <dcterms:created xsi:type="dcterms:W3CDTF">2022-03-05T12:11:00Z</dcterms:created>
  <dcterms:modified xsi:type="dcterms:W3CDTF">2022-03-09T08:44:00Z</dcterms:modified>
</cp:coreProperties>
</file>