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0A0DA2">
              <w:t xml:space="preserve"> у</w:t>
            </w:r>
            <w:r w:rsidR="000A0DA2" w:rsidRPr="000A0DA2">
              <w:t>креплени</w:t>
            </w:r>
            <w:r w:rsidR="000A0DA2">
              <w:t>я</w:t>
            </w:r>
            <w:r w:rsidR="000A0DA2" w:rsidRPr="000A0DA2">
              <w:t xml:space="preserve"> материально-технической базы областных государственных образовательных организаций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D303B7">
              <w:t xml:space="preserve"> по</w:t>
            </w:r>
            <w:r w:rsidR="009B3897" w:rsidRPr="00FA2291">
              <w:t xml:space="preserve"> Департаменту </w:t>
            </w:r>
            <w:r w:rsidR="009B3897">
              <w:t>образования</w:t>
            </w:r>
            <w:r w:rsidR="009B3897" w:rsidRPr="00FA2291">
              <w:t xml:space="preserve"> и </w:t>
            </w:r>
            <w:r w:rsidR="009B3897">
              <w:t>науки</w:t>
            </w:r>
            <w:r w:rsidR="009B3897" w:rsidRPr="00FA2291">
              <w:t xml:space="preserve"> Ивановской области</w:t>
            </w:r>
            <w:r w:rsidR="00C416C6">
              <w:t>: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на </w:t>
            </w:r>
            <w:r w:rsidR="000A0DA2">
              <w:rPr>
                <w:sz w:val="28"/>
                <w:szCs w:val="28"/>
              </w:rPr>
              <w:t>у</w:t>
            </w:r>
            <w:r w:rsidR="000A0DA2" w:rsidRPr="000A0DA2">
              <w:rPr>
                <w:sz w:val="28"/>
                <w:szCs w:val="28"/>
              </w:rPr>
              <w:t>крепление материально-технической базы областных государственных образовательных организаций</w:t>
            </w:r>
            <w:r w:rsidR="000A0DA2">
              <w:rPr>
                <w:sz w:val="28"/>
                <w:szCs w:val="28"/>
              </w:rPr>
              <w:t xml:space="preserve">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9B3897">
              <w:rPr>
                <w:sz w:val="28"/>
                <w:szCs w:val="28"/>
              </w:rPr>
              <w:t>ведомствен</w:t>
            </w:r>
            <w:r w:rsidR="00A46D4D">
              <w:rPr>
                <w:sz w:val="28"/>
                <w:szCs w:val="28"/>
              </w:rPr>
              <w:t>ного проекта «</w:t>
            </w:r>
            <w:r w:rsidR="009B3897">
              <w:rPr>
                <w:sz w:val="28"/>
                <w:szCs w:val="28"/>
              </w:rPr>
              <w:t>Развитие общего, профессионального и дополнительного образования</w:t>
            </w:r>
            <w:r w:rsidR="00A46D4D">
              <w:rPr>
                <w:sz w:val="28"/>
                <w:szCs w:val="28"/>
              </w:rPr>
              <w:t xml:space="preserve">» </w:t>
            </w:r>
            <w:r w:rsidR="008E0BEF" w:rsidRPr="00FA2291">
              <w:rPr>
                <w:sz w:val="28"/>
                <w:szCs w:val="28"/>
              </w:rPr>
              <w:t xml:space="preserve">государственной программы Ивановской области «Развитие </w:t>
            </w:r>
            <w:r w:rsidR="009B3897">
              <w:rPr>
                <w:sz w:val="28"/>
                <w:szCs w:val="28"/>
              </w:rPr>
              <w:t>образования и науки</w:t>
            </w:r>
            <w:r w:rsidR="008E0BEF" w:rsidRPr="00FA2291">
              <w:rPr>
                <w:sz w:val="28"/>
                <w:szCs w:val="28"/>
              </w:rPr>
              <w:t xml:space="preserve">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41506C" w:rsidRPr="0041506C">
              <w:rPr>
                <w:sz w:val="28"/>
                <w:szCs w:val="28"/>
              </w:rPr>
              <w:t xml:space="preserve"> </w:t>
            </w:r>
            <w:r w:rsidR="005400DB">
              <w:rPr>
                <w:sz w:val="28"/>
                <w:szCs w:val="28"/>
              </w:rPr>
              <w:t>2 201 666,67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9B3897" w:rsidRDefault="00D9242F" w:rsidP="005F4610">
            <w:pPr>
              <w:pStyle w:val="a5"/>
              <w:tabs>
                <w:tab w:val="left" w:pos="1063"/>
              </w:tabs>
              <w:ind w:firstLine="707"/>
            </w:pPr>
            <w:r w:rsidRPr="00A3504B">
              <w:t xml:space="preserve">уменьшение бюджетных ассигнований </w:t>
            </w:r>
            <w:r w:rsidR="009B3897" w:rsidRPr="00FA2291">
              <w:t>на</w:t>
            </w:r>
            <w:r w:rsidR="005400DB">
              <w:t xml:space="preserve"> р</w:t>
            </w:r>
            <w:r w:rsidR="005400DB" w:rsidRPr="005400DB">
              <w:t>еализаци</w:t>
            </w:r>
            <w:r w:rsidR="005400DB">
              <w:t>ю</w:t>
            </w:r>
            <w:r w:rsidR="005400DB" w:rsidRPr="005400DB">
              <w:t xml:space="preserve"> мероприятий по анализу системы высшего образования на территории Ивановской области</w:t>
            </w:r>
            <w:bookmarkStart w:id="0" w:name="_GoBack"/>
            <w:bookmarkEnd w:id="0"/>
            <w:r w:rsidR="009B3897">
              <w:t xml:space="preserve"> в рамках ведомственного проекта «</w:t>
            </w:r>
            <w:r w:rsidR="005400DB" w:rsidRPr="005400DB">
              <w:t>Оказание поддержки реализации научных, образовательных проектов и развитие инфраструктуры</w:t>
            </w:r>
            <w:r w:rsidR="009B3897">
              <w:t xml:space="preserve">» </w:t>
            </w:r>
            <w:r w:rsidR="009B3897" w:rsidRPr="00FA2291">
              <w:t xml:space="preserve">государственной программы Ивановской области «Развитие </w:t>
            </w:r>
            <w:r w:rsidR="009B3897">
              <w:t>образования и науки</w:t>
            </w:r>
            <w:r w:rsidR="009B3897" w:rsidRPr="00FA2291">
              <w:t xml:space="preserve"> Ивановской области</w:t>
            </w:r>
            <w:r w:rsidR="009B3897" w:rsidRPr="001C517A">
              <w:t>»</w:t>
            </w:r>
            <w:r w:rsidR="009B3897">
              <w:t xml:space="preserve"> в размере</w:t>
            </w:r>
            <w:r w:rsidR="009B3897" w:rsidRPr="0041506C">
              <w:t xml:space="preserve"> </w:t>
            </w:r>
            <w:r w:rsidR="005400DB">
              <w:t>2 201 666,67</w:t>
            </w:r>
            <w:r w:rsidR="009B3897">
              <w:t> руб.</w:t>
            </w:r>
          </w:p>
          <w:p w:rsidR="00805206" w:rsidRPr="00B16051" w:rsidRDefault="00805206" w:rsidP="00D303B7">
            <w:pPr>
              <w:pStyle w:val="a5"/>
              <w:tabs>
                <w:tab w:val="left" w:pos="1063"/>
              </w:tabs>
              <w:ind w:firstLine="707"/>
            </w:pPr>
            <w:r w:rsidRPr="00B16051">
              <w:lastRenderedPageBreak/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первого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9B3897">
              <w:t>Л.В. Дмитриеву</w:t>
            </w:r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A" w:rsidRDefault="00A1547A">
      <w:r>
        <w:separator/>
      </w:r>
    </w:p>
  </w:endnote>
  <w:endnote w:type="continuationSeparator" w:id="0">
    <w:p w:rsidR="00A1547A" w:rsidRDefault="00A1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A" w:rsidRDefault="00A1547A">
      <w:r>
        <w:separator/>
      </w:r>
    </w:p>
  </w:footnote>
  <w:footnote w:type="continuationSeparator" w:id="0">
    <w:p w:rsidR="00A1547A" w:rsidRDefault="00A1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8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0DA2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00DB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1C84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5675"/>
    <w:rsid w:val="00A0617B"/>
    <w:rsid w:val="00A075C8"/>
    <w:rsid w:val="00A14B0E"/>
    <w:rsid w:val="00A1547A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475C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AC14-2727-4BE4-BC9B-3D94CFC1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16</cp:revision>
  <cp:lastPrinted>2024-07-24T08:32:00Z</cp:lastPrinted>
  <dcterms:created xsi:type="dcterms:W3CDTF">2024-02-20T12:44:00Z</dcterms:created>
  <dcterms:modified xsi:type="dcterms:W3CDTF">2024-09-18T11:55:00Z</dcterms:modified>
</cp:coreProperties>
</file>