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3C36A1" w:rsidRDefault="00412681">
      <w:pPr>
        <w:jc w:val="center"/>
        <w:rPr>
          <w:sz w:val="28"/>
        </w:rPr>
      </w:pPr>
      <w:r w:rsidRPr="003C36A1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3C36A1" w:rsidRDefault="00D65A60">
      <w:pPr>
        <w:jc w:val="center"/>
        <w:rPr>
          <w:sz w:val="28"/>
        </w:rPr>
      </w:pPr>
    </w:p>
    <w:p w:rsidR="00D65A60" w:rsidRPr="003C36A1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3C36A1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3C36A1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3C36A1" w:rsidRDefault="00D65A60">
      <w:pPr>
        <w:pStyle w:val="a3"/>
        <w:jc w:val="center"/>
        <w:rPr>
          <w:b/>
          <w:spacing w:val="34"/>
          <w:sz w:val="36"/>
        </w:rPr>
      </w:pPr>
      <w:r w:rsidRPr="003C36A1">
        <w:rPr>
          <w:b/>
          <w:spacing w:val="34"/>
          <w:sz w:val="36"/>
        </w:rPr>
        <w:t>ПОСТАНОВЛЕНИЕ</w:t>
      </w:r>
    </w:p>
    <w:p w:rsidR="00D65A60" w:rsidRPr="003C36A1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3C36A1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3C36A1">
        <w:tc>
          <w:tcPr>
            <w:tcW w:w="9180" w:type="dxa"/>
          </w:tcPr>
          <w:p w:rsidR="00D65A60" w:rsidRPr="003C36A1" w:rsidRDefault="00B33545">
            <w:pPr>
              <w:jc w:val="center"/>
              <w:rPr>
                <w:sz w:val="28"/>
              </w:rPr>
            </w:pPr>
            <w:r w:rsidRPr="003C36A1">
              <w:rPr>
                <w:sz w:val="28"/>
              </w:rPr>
              <w:t>от _____________</w:t>
            </w:r>
            <w:r w:rsidR="004017F7" w:rsidRPr="003C36A1">
              <w:rPr>
                <w:sz w:val="28"/>
              </w:rPr>
              <w:t>__</w:t>
            </w:r>
            <w:r w:rsidR="00C979DD" w:rsidRPr="003C36A1">
              <w:rPr>
                <w:sz w:val="28"/>
              </w:rPr>
              <w:t xml:space="preserve"> № _______-</w:t>
            </w:r>
            <w:r w:rsidR="00D65A60" w:rsidRPr="003C36A1">
              <w:rPr>
                <w:sz w:val="28"/>
              </w:rPr>
              <w:t>п</w:t>
            </w:r>
          </w:p>
          <w:p w:rsidR="00D65A60" w:rsidRPr="003C36A1" w:rsidRDefault="00D65A60">
            <w:pPr>
              <w:jc w:val="center"/>
              <w:rPr>
                <w:sz w:val="28"/>
              </w:rPr>
            </w:pPr>
            <w:r w:rsidRPr="003C36A1">
              <w:rPr>
                <w:sz w:val="28"/>
              </w:rPr>
              <w:t>г. Иваново</w:t>
            </w:r>
          </w:p>
        </w:tc>
      </w:tr>
    </w:tbl>
    <w:p w:rsidR="00D65A60" w:rsidRPr="003C36A1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3C36A1">
        <w:tc>
          <w:tcPr>
            <w:tcW w:w="9180" w:type="dxa"/>
          </w:tcPr>
          <w:p w:rsidR="00D65A60" w:rsidRPr="003C36A1" w:rsidRDefault="00D50656" w:rsidP="00297BAE">
            <w:pPr>
              <w:jc w:val="center"/>
              <w:rPr>
                <w:b/>
                <w:sz w:val="28"/>
              </w:rPr>
            </w:pPr>
            <w:r w:rsidRPr="003C36A1">
              <w:rPr>
                <w:b/>
                <w:sz w:val="28"/>
              </w:rPr>
              <w:t xml:space="preserve">О распределении </w:t>
            </w:r>
            <w:r w:rsidR="00C37BC9" w:rsidRPr="003C36A1">
              <w:rPr>
                <w:b/>
                <w:sz w:val="28"/>
              </w:rPr>
              <w:t>в 202</w:t>
            </w:r>
            <w:r w:rsidR="00297BAE">
              <w:rPr>
                <w:b/>
                <w:sz w:val="28"/>
              </w:rPr>
              <w:t>5</w:t>
            </w:r>
            <w:r w:rsidR="00C37BC9" w:rsidRPr="003C36A1">
              <w:rPr>
                <w:b/>
                <w:sz w:val="28"/>
              </w:rPr>
              <w:t xml:space="preserve"> году </w:t>
            </w:r>
            <w:r w:rsidR="0096353E" w:rsidRPr="003C36A1">
              <w:rPr>
                <w:b/>
                <w:sz w:val="28"/>
              </w:rPr>
              <w:t>иных дотаций бюджетам городских округов и муниципальных районов в целях поощрения городских округов и муниципальных районов Ивановской области, обеспечивших рост доходов бюджетов бюджетной системы от налогов, уплачиваемых в связи с применением специальных налоговых режимов, и снижение задолженности по налогам в бюджеты бюджетной системы</w:t>
            </w:r>
          </w:p>
        </w:tc>
      </w:tr>
    </w:tbl>
    <w:p w:rsidR="00D65A60" w:rsidRPr="003C36A1" w:rsidRDefault="00D65A60">
      <w:pPr>
        <w:jc w:val="center"/>
        <w:rPr>
          <w:sz w:val="28"/>
        </w:rPr>
      </w:pPr>
    </w:p>
    <w:p w:rsidR="00C37BC9" w:rsidRPr="003C36A1" w:rsidRDefault="00C37BC9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3C36A1">
        <w:tc>
          <w:tcPr>
            <w:tcW w:w="9180" w:type="dxa"/>
          </w:tcPr>
          <w:p w:rsidR="00D50656" w:rsidRPr="003C36A1" w:rsidRDefault="00D50656" w:rsidP="00D50656">
            <w:pPr>
              <w:pStyle w:val="a4"/>
            </w:pPr>
            <w:r w:rsidRPr="003C36A1">
              <w:t xml:space="preserve">В соответствии </w:t>
            </w:r>
            <w:r w:rsidR="00090B7A" w:rsidRPr="00090B7A">
              <w:t>с частью 6 статьи 7 Закона Ивановской области от 20.12.2024 № 70-ОЗ «Об областном бюджете на 2025 год и на план</w:t>
            </w:r>
            <w:r w:rsidR="00D146ED">
              <w:t>овый период 2026 и 2027 годов»,</w:t>
            </w:r>
            <w:r w:rsidR="00090B7A" w:rsidRPr="00090B7A">
              <w:t xml:space="preserve"> </w:t>
            </w:r>
            <w:r w:rsidRPr="003C36A1">
              <w:t>постановлением Правительства Ивановской</w:t>
            </w:r>
            <w:r w:rsidR="00C37BC9" w:rsidRPr="003C36A1">
              <w:t> </w:t>
            </w:r>
            <w:r w:rsidR="00F64A0B" w:rsidRPr="003C36A1">
              <w:t>области от 18.09</w:t>
            </w:r>
            <w:r w:rsidRPr="003C36A1">
              <w:t>.202</w:t>
            </w:r>
            <w:r w:rsidR="0096353E" w:rsidRPr="003C36A1">
              <w:t>4</w:t>
            </w:r>
            <w:r w:rsidRPr="003C36A1">
              <w:t xml:space="preserve"> №</w:t>
            </w:r>
            <w:r w:rsidR="00F64A0B" w:rsidRPr="003C36A1">
              <w:t xml:space="preserve"> 406</w:t>
            </w:r>
            <w:r w:rsidRPr="003C36A1">
              <w:t>-п «</w:t>
            </w:r>
            <w:r w:rsidR="00296146" w:rsidRPr="003C36A1">
              <w:t xml:space="preserve">О предоставлении </w:t>
            </w:r>
            <w:r w:rsidR="00F64A0B" w:rsidRPr="003C36A1">
              <w:t xml:space="preserve">из областного бюджета </w:t>
            </w:r>
            <w:r w:rsidR="00296146" w:rsidRPr="003C36A1">
              <w:t>иных дотаций бюджетам городских округов и муниципальных районов в целях поощрения городских округов и муниципальных районов Ивановской</w:t>
            </w:r>
            <w:r w:rsidR="00C37BC9" w:rsidRPr="003C36A1">
              <w:t> </w:t>
            </w:r>
            <w:r w:rsidR="00296146" w:rsidRPr="003C36A1">
              <w:t>области, обеспечивших рост доходов бюджетов бюджетной системы от налогов, уплачиваемых в связи с применением специальных налоговых режимов, и снижение задолженности по налогам в бюджеты бюджетной системы</w:t>
            </w:r>
            <w:r w:rsidRPr="003C36A1">
              <w:t xml:space="preserve">» Правительство Ивановской области </w:t>
            </w:r>
            <w:r w:rsidRPr="003C36A1">
              <w:rPr>
                <w:b/>
                <w:spacing w:val="40"/>
              </w:rPr>
              <w:t>постановляет</w:t>
            </w:r>
            <w:r w:rsidRPr="003C36A1">
              <w:t>:</w:t>
            </w:r>
          </w:p>
          <w:p w:rsidR="00D65A60" w:rsidRPr="003C36A1" w:rsidRDefault="00D50656" w:rsidP="00297BAE">
            <w:pPr>
              <w:pStyle w:val="a4"/>
            </w:pPr>
            <w:r w:rsidRPr="003C36A1">
              <w:t xml:space="preserve">Утвердить распределение </w:t>
            </w:r>
            <w:r w:rsidR="00C37BC9" w:rsidRPr="003C36A1">
              <w:t>в 202</w:t>
            </w:r>
            <w:r w:rsidR="00297BAE">
              <w:t>5</w:t>
            </w:r>
            <w:r w:rsidR="00C37BC9" w:rsidRPr="003C36A1">
              <w:t xml:space="preserve"> году </w:t>
            </w:r>
            <w:r w:rsidR="0096353E" w:rsidRPr="003C36A1">
              <w:t>иных дотаций бюджетам городских округов и муниципальных районов в целях поощрения городских округов и муниципальных районов Ивановской области, обеспечивших рост доходов б</w:t>
            </w:r>
            <w:bookmarkStart w:id="0" w:name="_GoBack"/>
            <w:bookmarkEnd w:id="0"/>
            <w:r w:rsidR="0096353E" w:rsidRPr="003C36A1">
              <w:t>юджетов бюджетной системы от налогов, уплачиваемых в связи с применением специальных налоговых режимов, и снижение задолженности по налогам в бюджеты бюджетной системы,</w:t>
            </w:r>
            <w:r w:rsidR="00C37BC9" w:rsidRPr="003C36A1">
              <w:t xml:space="preserve"> </w:t>
            </w:r>
            <w:r w:rsidRPr="003C36A1">
              <w:t xml:space="preserve">согласно </w:t>
            </w:r>
            <w:proofErr w:type="gramStart"/>
            <w:r w:rsidRPr="003C36A1">
              <w:t>приложению</w:t>
            </w:r>
            <w:proofErr w:type="gramEnd"/>
            <w:r w:rsidRPr="003C36A1">
              <w:t xml:space="preserve"> к настоящему постановлению.</w:t>
            </w:r>
          </w:p>
        </w:tc>
      </w:tr>
    </w:tbl>
    <w:p w:rsidR="00D65A60" w:rsidRPr="003C36A1" w:rsidRDefault="00D65A60" w:rsidP="00434DFC">
      <w:pPr>
        <w:pStyle w:val="a4"/>
      </w:pPr>
    </w:p>
    <w:p w:rsidR="00D65A60" w:rsidRPr="003C36A1" w:rsidRDefault="00D65A60" w:rsidP="00434DFC">
      <w:pPr>
        <w:pStyle w:val="a4"/>
      </w:pPr>
    </w:p>
    <w:p w:rsidR="00D65A60" w:rsidRPr="003C36A1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3C36A1" w:rsidTr="00C33692">
        <w:tc>
          <w:tcPr>
            <w:tcW w:w="4590" w:type="dxa"/>
            <w:hideMark/>
          </w:tcPr>
          <w:p w:rsidR="00C33692" w:rsidRPr="003C36A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3C36A1">
              <w:rPr>
                <w:b/>
              </w:rPr>
              <w:t>Губернатор</w:t>
            </w:r>
          </w:p>
          <w:p w:rsidR="00C33692" w:rsidRPr="003C36A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3C36A1">
              <w:rPr>
                <w:b/>
              </w:rPr>
              <w:lastRenderedPageBreak/>
              <w:t>Ивановской области</w:t>
            </w:r>
          </w:p>
        </w:tc>
        <w:tc>
          <w:tcPr>
            <w:tcW w:w="4638" w:type="dxa"/>
          </w:tcPr>
          <w:p w:rsidR="00C33692" w:rsidRPr="003C36A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3C36A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3C36A1">
              <w:rPr>
                <w:b/>
              </w:rPr>
              <w:lastRenderedPageBreak/>
              <w:t>С.С. Воскресенский</w:t>
            </w:r>
          </w:p>
        </w:tc>
      </w:tr>
    </w:tbl>
    <w:p w:rsidR="000232F2" w:rsidRPr="003C36A1" w:rsidRDefault="000232F2" w:rsidP="00C21F7E">
      <w:pPr>
        <w:rPr>
          <w:sz w:val="28"/>
          <w:szCs w:val="28"/>
        </w:rPr>
      </w:pPr>
    </w:p>
    <w:p w:rsidR="00D50656" w:rsidRPr="003C36A1" w:rsidRDefault="000232F2" w:rsidP="00C37BC9">
      <w:pPr>
        <w:jc w:val="right"/>
        <w:rPr>
          <w:sz w:val="28"/>
          <w:szCs w:val="28"/>
        </w:rPr>
      </w:pPr>
      <w:r w:rsidRPr="003C36A1">
        <w:rPr>
          <w:sz w:val="28"/>
          <w:szCs w:val="28"/>
        </w:rPr>
        <w:br w:type="page"/>
      </w:r>
      <w:r w:rsidR="00D50656" w:rsidRPr="003C36A1">
        <w:rPr>
          <w:sz w:val="28"/>
          <w:szCs w:val="28"/>
        </w:rPr>
        <w:lastRenderedPageBreak/>
        <w:t>Приложение к постановлению</w:t>
      </w:r>
    </w:p>
    <w:p w:rsidR="00D50656" w:rsidRPr="003C36A1" w:rsidRDefault="00D50656" w:rsidP="00D50656">
      <w:pPr>
        <w:pStyle w:val="1"/>
      </w:pPr>
      <w:r w:rsidRPr="003C36A1">
        <w:t>Правительства Ивановской области</w:t>
      </w:r>
    </w:p>
    <w:p w:rsidR="00D50656" w:rsidRPr="003C36A1" w:rsidRDefault="00D50656" w:rsidP="00D50656">
      <w:pPr>
        <w:pStyle w:val="1"/>
      </w:pPr>
      <w:r w:rsidRPr="003C36A1">
        <w:t>от ______________ № ______-п</w:t>
      </w:r>
    </w:p>
    <w:p w:rsidR="00D50656" w:rsidRPr="003C36A1" w:rsidRDefault="00D50656" w:rsidP="00D50656">
      <w:pPr>
        <w:jc w:val="right"/>
      </w:pPr>
    </w:p>
    <w:p w:rsidR="00C37BC9" w:rsidRPr="003C36A1" w:rsidRDefault="00C37BC9" w:rsidP="00C37BC9">
      <w:pPr>
        <w:jc w:val="center"/>
        <w:rPr>
          <w:b/>
          <w:sz w:val="28"/>
        </w:rPr>
      </w:pPr>
    </w:p>
    <w:p w:rsidR="00C37BC9" w:rsidRPr="003C36A1" w:rsidRDefault="00D50656" w:rsidP="00C37BC9">
      <w:pPr>
        <w:jc w:val="center"/>
        <w:rPr>
          <w:b/>
          <w:sz w:val="28"/>
        </w:rPr>
      </w:pPr>
      <w:r w:rsidRPr="003C36A1">
        <w:rPr>
          <w:b/>
          <w:sz w:val="28"/>
        </w:rPr>
        <w:t>Распределение</w:t>
      </w:r>
    </w:p>
    <w:p w:rsidR="00296146" w:rsidRPr="003C36A1" w:rsidRDefault="00C37BC9" w:rsidP="00D50656">
      <w:pPr>
        <w:jc w:val="center"/>
        <w:rPr>
          <w:b/>
          <w:sz w:val="28"/>
        </w:rPr>
      </w:pPr>
      <w:r w:rsidRPr="003C36A1">
        <w:rPr>
          <w:b/>
          <w:sz w:val="28"/>
        </w:rPr>
        <w:t>в 202</w:t>
      </w:r>
      <w:r w:rsidR="00297BAE">
        <w:rPr>
          <w:b/>
          <w:sz w:val="28"/>
        </w:rPr>
        <w:t>5</w:t>
      </w:r>
      <w:r w:rsidRPr="003C36A1">
        <w:rPr>
          <w:b/>
          <w:sz w:val="28"/>
        </w:rPr>
        <w:t xml:space="preserve"> году </w:t>
      </w:r>
      <w:r w:rsidR="00296146" w:rsidRPr="003C36A1">
        <w:rPr>
          <w:b/>
          <w:sz w:val="28"/>
        </w:rPr>
        <w:t>иных дотаций бюджетам городских округов и муниципальных районов в целях поощрения городских округов и муниципальных районов Ивановской области, обеспечивших рост доходов бюджетов бюджетной системы от налогов, уплачиваемых в связи с применением специальных налоговых режимов, и снижение задолженности по нало</w:t>
      </w:r>
      <w:r w:rsidRPr="003C36A1">
        <w:rPr>
          <w:b/>
          <w:sz w:val="28"/>
        </w:rPr>
        <w:t>гам в бюджеты бюджетной системы</w:t>
      </w:r>
    </w:p>
    <w:p w:rsidR="00D50656" w:rsidRPr="003C36A1" w:rsidRDefault="00D50656" w:rsidP="00D50656">
      <w:pPr>
        <w:jc w:val="center"/>
        <w:rPr>
          <w:sz w:val="28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4D2EC3" w:rsidRPr="003C36A1" w:rsidTr="0014764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3C36A1" w:rsidRDefault="004D2EC3" w:rsidP="001476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C36A1">
              <w:rPr>
                <w:sz w:val="28"/>
                <w:szCs w:val="28"/>
              </w:rPr>
              <w:t>Муниципальное образование Ивановской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3" w:rsidRPr="003C36A1" w:rsidRDefault="004D2EC3" w:rsidP="001476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36A1">
              <w:rPr>
                <w:sz w:val="28"/>
                <w:szCs w:val="28"/>
              </w:rPr>
              <w:t>Размер дотации (руб.)</w:t>
            </w:r>
          </w:p>
        </w:tc>
      </w:tr>
      <w:tr w:rsidR="00297BAE" w:rsidRPr="003C36A1" w:rsidTr="009F44EA">
        <w:trPr>
          <w:trHeight w:val="3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9130434,79</w:t>
            </w:r>
          </w:p>
        </w:tc>
      </w:tr>
      <w:tr w:rsidR="00297BAE" w:rsidRPr="003C36A1" w:rsidTr="009F44EA">
        <w:trPr>
          <w:trHeight w:val="3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7608695,66</w:t>
            </w:r>
          </w:p>
        </w:tc>
      </w:tr>
      <w:tr w:rsidR="00297BAE" w:rsidRPr="003C36A1" w:rsidTr="009F44EA">
        <w:trPr>
          <w:trHeight w:val="30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Вичугский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6086956,52</w:t>
            </w:r>
          </w:p>
        </w:tc>
      </w:tr>
      <w:tr w:rsidR="00297BAE" w:rsidRPr="003C36A1" w:rsidTr="009F44E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Гаврилово</w:t>
            </w:r>
            <w:proofErr w:type="spellEnd"/>
            <w:r>
              <w:rPr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10652173,91</w:t>
            </w:r>
          </w:p>
        </w:tc>
      </w:tr>
      <w:tr w:rsidR="00297BAE" w:rsidRPr="003C36A1" w:rsidTr="009F44EA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6086956,52</w:t>
            </w:r>
          </w:p>
        </w:tc>
      </w:tr>
      <w:tr w:rsidR="00297BAE" w:rsidRPr="003C36A1" w:rsidTr="009F44EA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6086956,52</w:t>
            </w:r>
          </w:p>
        </w:tc>
      </w:tr>
      <w:tr w:rsidR="00297BAE" w:rsidRPr="003C36A1" w:rsidTr="009F44EA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Лухский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12173913,04</w:t>
            </w:r>
          </w:p>
        </w:tc>
      </w:tr>
      <w:tr w:rsidR="00297BAE" w:rsidRPr="003C36A1" w:rsidTr="009F44EA">
        <w:trPr>
          <w:trHeight w:val="2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6086956,52</w:t>
            </w:r>
          </w:p>
        </w:tc>
      </w:tr>
      <w:tr w:rsidR="00297BAE" w:rsidRPr="003C36A1" w:rsidTr="009F44E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Южский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AE" w:rsidRDefault="00297BAE" w:rsidP="00297BA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6086956,52</w:t>
            </w:r>
          </w:p>
        </w:tc>
      </w:tr>
      <w:tr w:rsidR="00F85A7B" w:rsidRPr="006E3BBB" w:rsidTr="00147640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7B" w:rsidRPr="003C36A1" w:rsidRDefault="00F85A7B" w:rsidP="00F85A7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A1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7B" w:rsidRPr="003C36A1" w:rsidRDefault="000C7D8A" w:rsidP="00F85A7B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6A1">
              <w:rPr>
                <w:rFonts w:ascii="Times New Roman" w:hAnsi="Times New Roman" w:cs="Times New Roman"/>
                <w:b/>
                <w:sz w:val="28"/>
                <w:szCs w:val="28"/>
              </w:rPr>
              <w:t>70000000,00</w:t>
            </w:r>
          </w:p>
        </w:tc>
      </w:tr>
    </w:tbl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6D3" w:rsidRDefault="00E426D3">
      <w:r>
        <w:separator/>
      </w:r>
    </w:p>
  </w:endnote>
  <w:endnote w:type="continuationSeparator" w:id="0">
    <w:p w:rsidR="00E426D3" w:rsidRDefault="00E4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6D3" w:rsidRDefault="00E426D3">
      <w:r>
        <w:separator/>
      </w:r>
    </w:p>
  </w:footnote>
  <w:footnote w:type="continuationSeparator" w:id="0">
    <w:p w:rsidR="00E426D3" w:rsidRDefault="00E4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D50656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146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232F2"/>
    <w:rsid w:val="000310A0"/>
    <w:rsid w:val="00054151"/>
    <w:rsid w:val="00090B7A"/>
    <w:rsid w:val="000B2E02"/>
    <w:rsid w:val="000C6E12"/>
    <w:rsid w:val="000C7D8A"/>
    <w:rsid w:val="0012618B"/>
    <w:rsid w:val="001606CE"/>
    <w:rsid w:val="00174AA9"/>
    <w:rsid w:val="00185C2E"/>
    <w:rsid w:val="001A1BD1"/>
    <w:rsid w:val="00203D0C"/>
    <w:rsid w:val="00226E5D"/>
    <w:rsid w:val="00253FBA"/>
    <w:rsid w:val="00294904"/>
    <w:rsid w:val="00296146"/>
    <w:rsid w:val="00297BAE"/>
    <w:rsid w:val="002A7D80"/>
    <w:rsid w:val="002F7C74"/>
    <w:rsid w:val="00302208"/>
    <w:rsid w:val="003546D4"/>
    <w:rsid w:val="00396B07"/>
    <w:rsid w:val="003A37AE"/>
    <w:rsid w:val="003B24BE"/>
    <w:rsid w:val="003C36A1"/>
    <w:rsid w:val="003C5948"/>
    <w:rsid w:val="003C6743"/>
    <w:rsid w:val="004017F7"/>
    <w:rsid w:val="00412681"/>
    <w:rsid w:val="00423047"/>
    <w:rsid w:val="00423227"/>
    <w:rsid w:val="00434DFC"/>
    <w:rsid w:val="00451A41"/>
    <w:rsid w:val="00453B0D"/>
    <w:rsid w:val="004B391E"/>
    <w:rsid w:val="004B509A"/>
    <w:rsid w:val="004C5183"/>
    <w:rsid w:val="004D2EC3"/>
    <w:rsid w:val="004D7382"/>
    <w:rsid w:val="00536E9A"/>
    <w:rsid w:val="00555BB3"/>
    <w:rsid w:val="00564B50"/>
    <w:rsid w:val="005B1C29"/>
    <w:rsid w:val="005B4883"/>
    <w:rsid w:val="00616AE9"/>
    <w:rsid w:val="0065430D"/>
    <w:rsid w:val="00654922"/>
    <w:rsid w:val="00730732"/>
    <w:rsid w:val="00730B86"/>
    <w:rsid w:val="00733F09"/>
    <w:rsid w:val="00795E14"/>
    <w:rsid w:val="007B53BF"/>
    <w:rsid w:val="007B57F8"/>
    <w:rsid w:val="007C7547"/>
    <w:rsid w:val="007D75CB"/>
    <w:rsid w:val="007E1F9B"/>
    <w:rsid w:val="008D20BC"/>
    <w:rsid w:val="008D2209"/>
    <w:rsid w:val="008F5AE1"/>
    <w:rsid w:val="0090734A"/>
    <w:rsid w:val="00942152"/>
    <w:rsid w:val="0096353E"/>
    <w:rsid w:val="00981070"/>
    <w:rsid w:val="00986586"/>
    <w:rsid w:val="00996BD5"/>
    <w:rsid w:val="00A0617B"/>
    <w:rsid w:val="00A14B0E"/>
    <w:rsid w:val="00A15BB2"/>
    <w:rsid w:val="00A2567A"/>
    <w:rsid w:val="00A30DEA"/>
    <w:rsid w:val="00A34A0F"/>
    <w:rsid w:val="00A532A1"/>
    <w:rsid w:val="00A723F9"/>
    <w:rsid w:val="00A76408"/>
    <w:rsid w:val="00A80B0A"/>
    <w:rsid w:val="00AA6283"/>
    <w:rsid w:val="00B30F4C"/>
    <w:rsid w:val="00B33545"/>
    <w:rsid w:val="00B52AC8"/>
    <w:rsid w:val="00B60A1E"/>
    <w:rsid w:val="00B939FF"/>
    <w:rsid w:val="00BD5438"/>
    <w:rsid w:val="00BD6B78"/>
    <w:rsid w:val="00C21F7E"/>
    <w:rsid w:val="00C33692"/>
    <w:rsid w:val="00C37BC9"/>
    <w:rsid w:val="00C4076E"/>
    <w:rsid w:val="00C470DF"/>
    <w:rsid w:val="00C64B51"/>
    <w:rsid w:val="00C67C1D"/>
    <w:rsid w:val="00C90BBE"/>
    <w:rsid w:val="00C979DD"/>
    <w:rsid w:val="00CB3E68"/>
    <w:rsid w:val="00CC6EFD"/>
    <w:rsid w:val="00CE416C"/>
    <w:rsid w:val="00D0642A"/>
    <w:rsid w:val="00D10FD9"/>
    <w:rsid w:val="00D146ED"/>
    <w:rsid w:val="00D50656"/>
    <w:rsid w:val="00D526D3"/>
    <w:rsid w:val="00D57A85"/>
    <w:rsid w:val="00D65A60"/>
    <w:rsid w:val="00DA2784"/>
    <w:rsid w:val="00DA7EAD"/>
    <w:rsid w:val="00DB2290"/>
    <w:rsid w:val="00DE6187"/>
    <w:rsid w:val="00E242DD"/>
    <w:rsid w:val="00E35DF5"/>
    <w:rsid w:val="00E426D3"/>
    <w:rsid w:val="00E83B58"/>
    <w:rsid w:val="00EB2AFF"/>
    <w:rsid w:val="00EC4800"/>
    <w:rsid w:val="00F12644"/>
    <w:rsid w:val="00F37464"/>
    <w:rsid w:val="00F64A0B"/>
    <w:rsid w:val="00F73F21"/>
    <w:rsid w:val="00F85A7B"/>
    <w:rsid w:val="00F911EA"/>
    <w:rsid w:val="00FD5706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B459907-DAA5-497A-AF2F-D5751CD2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0656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506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50656"/>
    <w:rPr>
      <w:sz w:val="28"/>
    </w:rPr>
  </w:style>
  <w:style w:type="character" w:customStyle="1" w:styleId="20">
    <w:name w:val="Заголовок 2 Знак"/>
    <w:basedOn w:val="a0"/>
    <w:link w:val="2"/>
    <w:semiHidden/>
    <w:rsid w:val="00D506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D5065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C13FF-D228-4B23-860F-6169950B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306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Гусева Людмила Павловна</cp:lastModifiedBy>
  <cp:revision>28</cp:revision>
  <cp:lastPrinted>2025-08-18T11:32:00Z</cp:lastPrinted>
  <dcterms:created xsi:type="dcterms:W3CDTF">2023-10-19T12:54:00Z</dcterms:created>
  <dcterms:modified xsi:type="dcterms:W3CDTF">2025-08-18T11:35:00Z</dcterms:modified>
</cp:coreProperties>
</file>