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Ind w:w="28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6"/>
        <w:gridCol w:w="4626"/>
      </w:tblGrid>
      <w:tr w:rsidR="00FE436A" w:rsidTr="00FE436A">
        <w:tc>
          <w:tcPr>
            <w:tcW w:w="2404" w:type="dxa"/>
          </w:tcPr>
          <w:p w:rsidR="00FE436A" w:rsidRDefault="00FE436A" w:rsidP="00602F64">
            <w:pPr>
              <w:jc w:val="right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4814" w:type="dxa"/>
          </w:tcPr>
          <w:p w:rsidR="00FE436A" w:rsidRPr="00520955" w:rsidRDefault="00FE436A" w:rsidP="00FE436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95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E436A" w:rsidRPr="00520955" w:rsidRDefault="00FE436A" w:rsidP="00FE436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распоряжению заместителя П</w:t>
            </w:r>
            <w:r w:rsidRPr="00520955">
              <w:rPr>
                <w:rFonts w:ascii="Times New Roman" w:hAnsi="Times New Roman" w:cs="Times New Roman"/>
                <w:sz w:val="28"/>
                <w:szCs w:val="28"/>
              </w:rPr>
              <w:t>редседателя Правительства Ивановской области - 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955">
              <w:rPr>
                <w:rFonts w:ascii="Times New Roman" w:hAnsi="Times New Roman" w:cs="Times New Roman"/>
                <w:sz w:val="28"/>
                <w:szCs w:val="28"/>
              </w:rPr>
              <w:t>Департамента финансов</w:t>
            </w:r>
          </w:p>
          <w:p w:rsidR="00FE436A" w:rsidRDefault="00FE436A" w:rsidP="00FE436A">
            <w:pPr>
              <w:jc w:val="right"/>
              <w:rPr>
                <w:szCs w:val="28"/>
              </w:rPr>
            </w:pPr>
            <w:r w:rsidRPr="00520955">
              <w:rPr>
                <w:szCs w:val="28"/>
              </w:rPr>
              <w:t>Ивановской области</w:t>
            </w:r>
          </w:p>
          <w:p w:rsidR="00FE436A" w:rsidRDefault="00FE436A" w:rsidP="00C5391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 «____»__________2024 №_____</w:t>
            </w:r>
          </w:p>
        </w:tc>
      </w:tr>
    </w:tbl>
    <w:p w:rsidR="00FE436A" w:rsidRDefault="00FE436A" w:rsidP="00602F64">
      <w:pPr>
        <w:ind w:left="2836" w:firstLine="709"/>
        <w:jc w:val="right"/>
        <w:rPr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866"/>
      </w:tblGrid>
      <w:tr w:rsidR="00520955" w:rsidRPr="00520955" w:rsidTr="002136BE">
        <w:tc>
          <w:tcPr>
            <w:tcW w:w="4772" w:type="dxa"/>
          </w:tcPr>
          <w:p w:rsidR="00520955" w:rsidRPr="00520955" w:rsidRDefault="00520955" w:rsidP="00D34B7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6" w:type="dxa"/>
          </w:tcPr>
          <w:p w:rsidR="00520955" w:rsidRPr="00520955" w:rsidRDefault="00520955" w:rsidP="00D34B7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955">
              <w:rPr>
                <w:rFonts w:ascii="Times New Roman" w:hAnsi="Times New Roman" w:cs="Times New Roman"/>
                <w:sz w:val="28"/>
                <w:szCs w:val="28"/>
              </w:rPr>
              <w:t>Приложение 8</w:t>
            </w:r>
          </w:p>
          <w:p w:rsidR="00520955" w:rsidRPr="00520955" w:rsidRDefault="00246449" w:rsidP="00D34B7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распоряжению заместителя П</w:t>
            </w:r>
            <w:r w:rsidR="00520955" w:rsidRPr="00520955">
              <w:rPr>
                <w:rFonts w:ascii="Times New Roman" w:hAnsi="Times New Roman" w:cs="Times New Roman"/>
                <w:sz w:val="28"/>
                <w:szCs w:val="28"/>
              </w:rPr>
              <w:t>редседателя Правительства Ивановской области -  директора</w:t>
            </w:r>
          </w:p>
          <w:p w:rsidR="00520955" w:rsidRPr="00520955" w:rsidRDefault="00520955" w:rsidP="00D34B7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955">
              <w:rPr>
                <w:rFonts w:ascii="Times New Roman" w:hAnsi="Times New Roman" w:cs="Times New Roman"/>
                <w:sz w:val="28"/>
                <w:szCs w:val="28"/>
              </w:rPr>
              <w:t>Департамента финансов</w:t>
            </w:r>
          </w:p>
          <w:p w:rsidR="00520955" w:rsidRPr="00520955" w:rsidRDefault="00520955" w:rsidP="00D34B7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955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Ивановской области  </w:t>
            </w:r>
          </w:p>
          <w:p w:rsidR="00520955" w:rsidRPr="00520955" w:rsidRDefault="00EB6B2A" w:rsidP="00D34B7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09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29.08.2018 </w:t>
            </w:r>
            <w:r w:rsidRPr="005209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173</w:t>
            </w:r>
            <w:r w:rsidR="00520955" w:rsidRPr="005209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</w:p>
          <w:p w:rsidR="00520955" w:rsidRPr="00520955" w:rsidRDefault="00520955" w:rsidP="00CB661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9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</w:t>
            </w:r>
          </w:p>
        </w:tc>
      </w:tr>
    </w:tbl>
    <w:p w:rsidR="00602F64" w:rsidRPr="00520955" w:rsidRDefault="00602F64" w:rsidP="00602F6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02F64" w:rsidRPr="00520955" w:rsidRDefault="00602F64" w:rsidP="00602F6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41A9" w:rsidRPr="00520955" w:rsidRDefault="003441A9" w:rsidP="003441A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955">
        <w:rPr>
          <w:rFonts w:ascii="Times New Roman" w:hAnsi="Times New Roman" w:cs="Times New Roman"/>
          <w:b/>
          <w:sz w:val="28"/>
          <w:szCs w:val="28"/>
        </w:rPr>
        <w:t>ДОЛЖНОСТНОЙ РЕГЛАМЕНТ</w:t>
      </w:r>
    </w:p>
    <w:p w:rsidR="003441A9" w:rsidRPr="00520955" w:rsidRDefault="003441A9" w:rsidP="003441A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955">
        <w:rPr>
          <w:rFonts w:ascii="Times New Roman" w:hAnsi="Times New Roman" w:cs="Times New Roman"/>
          <w:b/>
          <w:sz w:val="28"/>
          <w:szCs w:val="28"/>
        </w:rPr>
        <w:t>государственного гражданского служащего Ивановской области,</w:t>
      </w:r>
    </w:p>
    <w:p w:rsidR="003441A9" w:rsidRPr="00520955" w:rsidRDefault="003441A9" w:rsidP="003441A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955">
        <w:rPr>
          <w:rFonts w:ascii="Times New Roman" w:hAnsi="Times New Roman" w:cs="Times New Roman"/>
          <w:b/>
          <w:sz w:val="28"/>
          <w:szCs w:val="28"/>
        </w:rPr>
        <w:t>замещающего должность государственной гражданской службы</w:t>
      </w:r>
    </w:p>
    <w:p w:rsidR="003441A9" w:rsidRPr="00520955" w:rsidRDefault="003441A9" w:rsidP="003441A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955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E52CDF" w:rsidRPr="00520955" w:rsidRDefault="00567535" w:rsidP="00E52C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955">
        <w:rPr>
          <w:rFonts w:ascii="Times New Roman" w:hAnsi="Times New Roman" w:cs="Times New Roman"/>
          <w:b/>
          <w:sz w:val="28"/>
          <w:szCs w:val="28"/>
        </w:rPr>
        <w:t>главного</w:t>
      </w:r>
      <w:r w:rsidR="00E52CDF" w:rsidRPr="005209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33E" w:rsidRPr="00520955">
        <w:rPr>
          <w:rFonts w:ascii="Times New Roman" w:hAnsi="Times New Roman" w:cs="Times New Roman"/>
          <w:b/>
          <w:sz w:val="28"/>
          <w:szCs w:val="28"/>
        </w:rPr>
        <w:t>советника</w:t>
      </w:r>
      <w:r w:rsidR="00E52CDF" w:rsidRPr="005209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b/>
          <w:sz w:val="28"/>
          <w:szCs w:val="28"/>
        </w:rPr>
        <w:t xml:space="preserve">отдела хозяйственно-технического обеспечения и закупок </w:t>
      </w:r>
      <w:r w:rsidR="00E52CDF" w:rsidRPr="00520955">
        <w:rPr>
          <w:rFonts w:ascii="Times New Roman" w:hAnsi="Times New Roman" w:cs="Times New Roman"/>
          <w:b/>
          <w:sz w:val="28"/>
          <w:szCs w:val="28"/>
        </w:rPr>
        <w:t xml:space="preserve">информационно-технического управления Департамента финансов Ивановской области </w:t>
      </w:r>
    </w:p>
    <w:p w:rsidR="003441A9" w:rsidRDefault="003441A9" w:rsidP="003441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874AA" w:rsidRPr="00520955" w:rsidRDefault="003874AA" w:rsidP="003441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41A9" w:rsidRPr="00520955" w:rsidRDefault="003441A9" w:rsidP="003441A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95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441A9" w:rsidRPr="00FE436A" w:rsidRDefault="003441A9" w:rsidP="00E52CD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1.1.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Настоящий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должностной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регламент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государственного гражданского</w:t>
      </w:r>
      <w:r w:rsidR="002D11B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70206A" w:rsidRPr="00520955">
        <w:rPr>
          <w:rFonts w:ascii="Times New Roman" w:hAnsi="Times New Roman" w:cs="Times New Roman"/>
          <w:spacing w:val="6"/>
          <w:sz w:val="28"/>
          <w:szCs w:val="28"/>
        </w:rPr>
        <w:t>служащего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Ивановской области, замещающего должность государственной</w:t>
      </w:r>
      <w:r w:rsidR="002D11B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гражданской службы Ивановской области</w:t>
      </w:r>
      <w:r w:rsidR="00E52CD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567535" w:rsidRPr="00520955">
        <w:rPr>
          <w:rFonts w:ascii="Times New Roman" w:hAnsi="Times New Roman" w:cs="Times New Roman"/>
          <w:spacing w:val="6"/>
          <w:sz w:val="28"/>
          <w:szCs w:val="28"/>
        </w:rPr>
        <w:t>главного</w:t>
      </w:r>
      <w:r w:rsidR="00E52CD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67033E" w:rsidRPr="00520955">
        <w:rPr>
          <w:rFonts w:ascii="Times New Roman" w:hAnsi="Times New Roman" w:cs="Times New Roman"/>
          <w:spacing w:val="6"/>
          <w:sz w:val="28"/>
          <w:szCs w:val="28"/>
        </w:rPr>
        <w:t>советника</w:t>
      </w:r>
      <w:r w:rsidR="00E52CD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567535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отдела хозяйственно-технического обеспечения и закупок </w:t>
      </w:r>
      <w:r w:rsidR="00E52CD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информационно-технического управления Департамента финансов Ивановской области </w:t>
      </w:r>
      <w:r w:rsidR="0072780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2780C" w:rsidRPr="00656FE6">
        <w:rPr>
          <w:rFonts w:ascii="Times New Roman" w:hAnsi="Times New Roman" w:cs="Times New Roman"/>
          <w:sz w:val="28"/>
          <w:szCs w:val="28"/>
        </w:rPr>
        <w:t>‒</w:t>
      </w:r>
      <w:r w:rsidR="0072780C">
        <w:rPr>
          <w:rFonts w:ascii="Times New Roman" w:hAnsi="Times New Roman" w:cs="Times New Roman"/>
          <w:sz w:val="28"/>
          <w:szCs w:val="28"/>
        </w:rPr>
        <w:t xml:space="preserve"> </w:t>
      </w:r>
      <w:r w:rsidR="0072780C" w:rsidRPr="00656FE6">
        <w:rPr>
          <w:rFonts w:ascii="Times New Roman" w:hAnsi="Times New Roman" w:cs="Times New Roman"/>
          <w:sz w:val="28"/>
          <w:szCs w:val="28"/>
        </w:rPr>
        <w:t>Регламент), разработан в соответствии с федеральными законами от 27.05.</w:t>
      </w:r>
      <w:r w:rsidR="0072780C" w:rsidRPr="00656FE6">
        <w:rPr>
          <w:rFonts w:ascii="Times New Roman" w:hAnsi="Times New Roman" w:cs="Times New Roman"/>
          <w:color w:val="000000"/>
          <w:sz w:val="28"/>
          <w:szCs w:val="28"/>
        </w:rPr>
        <w:t>2003</w:t>
      </w:r>
      <w:r w:rsidR="00C539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="0072780C" w:rsidRPr="00656FE6"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="0072780C">
          <w:rPr>
            <w:rFonts w:ascii="Times New Roman" w:hAnsi="Times New Roman" w:cs="Times New Roman"/>
            <w:color w:val="000000"/>
            <w:sz w:val="28"/>
            <w:szCs w:val="28"/>
          </w:rPr>
          <w:t> </w:t>
        </w:r>
        <w:r w:rsidR="0072780C" w:rsidRPr="00656FE6">
          <w:rPr>
            <w:rFonts w:ascii="Times New Roman" w:hAnsi="Times New Roman" w:cs="Times New Roman"/>
            <w:color w:val="000000"/>
            <w:sz w:val="28"/>
            <w:szCs w:val="28"/>
          </w:rPr>
          <w:t>58-ФЗ</w:t>
        </w:r>
      </w:hyperlink>
      <w:r w:rsidR="0072780C" w:rsidRPr="00656FE6">
        <w:rPr>
          <w:rFonts w:ascii="Times New Roman" w:hAnsi="Times New Roman" w:cs="Times New Roman"/>
          <w:color w:val="000000"/>
          <w:sz w:val="28"/>
          <w:szCs w:val="28"/>
        </w:rPr>
        <w:t xml:space="preserve"> «О системе государственной службы Российской Федерации»,</w:t>
      </w:r>
      <w:r w:rsidR="00C539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780C" w:rsidRPr="00656FE6">
        <w:rPr>
          <w:rFonts w:ascii="Times New Roman" w:hAnsi="Times New Roman" w:cs="Times New Roman"/>
          <w:color w:val="000000"/>
          <w:sz w:val="28"/>
          <w:szCs w:val="28"/>
        </w:rPr>
        <w:t xml:space="preserve">от 27.07.2004 </w:t>
      </w:r>
      <w:hyperlink r:id="rId9" w:history="1">
        <w:r w:rsidR="0072780C" w:rsidRPr="00656FE6"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="0072780C">
          <w:rPr>
            <w:rFonts w:ascii="Times New Roman" w:hAnsi="Times New Roman" w:cs="Times New Roman"/>
            <w:color w:val="000000"/>
            <w:sz w:val="28"/>
            <w:szCs w:val="28"/>
          </w:rPr>
          <w:t> </w:t>
        </w:r>
        <w:r w:rsidR="0072780C" w:rsidRPr="00656FE6">
          <w:rPr>
            <w:rFonts w:ascii="Times New Roman" w:hAnsi="Times New Roman" w:cs="Times New Roman"/>
            <w:color w:val="000000"/>
            <w:sz w:val="28"/>
            <w:szCs w:val="28"/>
          </w:rPr>
          <w:t>79-ФЗ</w:t>
        </w:r>
      </w:hyperlink>
      <w:r w:rsidR="0072780C" w:rsidRPr="00656FE6">
        <w:rPr>
          <w:rFonts w:ascii="Times New Roman" w:hAnsi="Times New Roman" w:cs="Times New Roman"/>
          <w:color w:val="000000"/>
          <w:sz w:val="28"/>
          <w:szCs w:val="28"/>
        </w:rPr>
        <w:t xml:space="preserve"> «О государственной гражданской службе Российской Федерации», Законом Ивановской области от 06.04.2005 </w:t>
      </w:r>
      <w:hyperlink r:id="rId10" w:history="1">
        <w:r w:rsidR="0072780C" w:rsidRPr="00656FE6"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="0072780C">
          <w:rPr>
            <w:rFonts w:ascii="Times New Roman" w:hAnsi="Times New Roman" w:cs="Times New Roman"/>
            <w:color w:val="000000"/>
            <w:sz w:val="28"/>
            <w:szCs w:val="28"/>
          </w:rPr>
          <w:t> </w:t>
        </w:r>
        <w:r w:rsidR="0072780C" w:rsidRPr="00656FE6">
          <w:rPr>
            <w:rFonts w:ascii="Times New Roman" w:hAnsi="Times New Roman" w:cs="Times New Roman"/>
            <w:color w:val="000000"/>
            <w:sz w:val="28"/>
            <w:szCs w:val="28"/>
          </w:rPr>
          <w:t>69-ОЗ</w:t>
        </w:r>
      </w:hyperlink>
      <w:r w:rsidR="00C539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780C" w:rsidRPr="00656FE6">
        <w:rPr>
          <w:rFonts w:ascii="Times New Roman" w:hAnsi="Times New Roman" w:cs="Times New Roman"/>
          <w:sz w:val="28"/>
          <w:szCs w:val="28"/>
        </w:rPr>
        <w:t xml:space="preserve">«О государственной гражданской службе Ивановской области», </w:t>
      </w:r>
      <w:r w:rsidR="003512D2" w:rsidRPr="00FE436A">
        <w:rPr>
          <w:rFonts w:ascii="Times New Roman" w:hAnsi="Times New Roman" w:cs="Times New Roman"/>
          <w:sz w:val="28"/>
          <w:szCs w:val="28"/>
        </w:rPr>
        <w:t>с учетом Справочника квалификационных требований к специальностям, направлениям подготовки (к укрупненным группам специальностей и направлений подготовки), к профессиональному уровню,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служащих», утвержденного Минтрудом России.</w:t>
      </w:r>
    </w:p>
    <w:p w:rsidR="00272503" w:rsidRPr="00520955" w:rsidRDefault="003441A9" w:rsidP="000B270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FE436A">
        <w:rPr>
          <w:rFonts w:ascii="Times New Roman" w:hAnsi="Times New Roman" w:cs="Times New Roman"/>
          <w:spacing w:val="6"/>
          <w:sz w:val="28"/>
          <w:szCs w:val="28"/>
        </w:rPr>
        <w:t>1.2.</w:t>
      </w:r>
      <w:r w:rsidR="006667AA" w:rsidRPr="00FE43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E436A">
        <w:rPr>
          <w:rFonts w:ascii="Times New Roman" w:hAnsi="Times New Roman" w:cs="Times New Roman"/>
          <w:spacing w:val="6"/>
          <w:sz w:val="28"/>
          <w:szCs w:val="28"/>
        </w:rPr>
        <w:t>Государственный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гражданский служащий Ивановской област</w:t>
      </w:r>
      <w:r w:rsidR="0072780C">
        <w:rPr>
          <w:rFonts w:ascii="Times New Roman" w:hAnsi="Times New Roman" w:cs="Times New Roman"/>
          <w:spacing w:val="6"/>
          <w:sz w:val="28"/>
          <w:szCs w:val="28"/>
        </w:rPr>
        <w:t xml:space="preserve">и (далее </w:t>
      </w:r>
      <w:r w:rsidR="0072780C" w:rsidRPr="00656FE6">
        <w:rPr>
          <w:rFonts w:ascii="Times New Roman" w:hAnsi="Times New Roman" w:cs="Times New Roman"/>
          <w:sz w:val="28"/>
          <w:szCs w:val="28"/>
        </w:rPr>
        <w:t>‒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гражданский служащий) </w:t>
      </w:r>
      <w:r w:rsidR="0072780C" w:rsidRPr="00656FE6">
        <w:rPr>
          <w:rFonts w:ascii="Times New Roman" w:hAnsi="Times New Roman" w:cs="Times New Roman"/>
          <w:sz w:val="28"/>
          <w:szCs w:val="28"/>
        </w:rPr>
        <w:t>‒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567535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главный </w:t>
      </w:r>
      <w:r w:rsidR="0067033E" w:rsidRPr="00520955">
        <w:rPr>
          <w:rFonts w:ascii="Times New Roman" w:hAnsi="Times New Roman" w:cs="Times New Roman"/>
          <w:spacing w:val="6"/>
          <w:sz w:val="28"/>
          <w:szCs w:val="28"/>
        </w:rPr>
        <w:t>советник</w:t>
      </w:r>
      <w:r w:rsidR="00567535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отдела хозяйственно-технического обеспечения и закупок </w:t>
      </w:r>
      <w:r w:rsidR="00E52CD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информационно-технического управления Департамента финансов Ивановской области (далее ‒ </w:t>
      </w:r>
      <w:r w:rsidR="00567535" w:rsidRPr="00520955">
        <w:rPr>
          <w:rFonts w:ascii="Times New Roman" w:hAnsi="Times New Roman" w:cs="Times New Roman"/>
          <w:spacing w:val="6"/>
          <w:sz w:val="28"/>
          <w:szCs w:val="28"/>
        </w:rPr>
        <w:t>главный</w:t>
      </w:r>
      <w:r w:rsidR="00E52CD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67033E" w:rsidRPr="00520955">
        <w:rPr>
          <w:rFonts w:ascii="Times New Roman" w:hAnsi="Times New Roman" w:cs="Times New Roman"/>
          <w:spacing w:val="6"/>
          <w:sz w:val="28"/>
          <w:szCs w:val="28"/>
        </w:rPr>
        <w:lastRenderedPageBreak/>
        <w:t>советник</w:t>
      </w:r>
      <w:r w:rsidR="00E52CDF" w:rsidRPr="00520955">
        <w:rPr>
          <w:rFonts w:ascii="Times New Roman" w:hAnsi="Times New Roman" w:cs="Times New Roman"/>
          <w:spacing w:val="6"/>
          <w:sz w:val="28"/>
          <w:szCs w:val="28"/>
        </w:rPr>
        <w:t>)</w:t>
      </w:r>
      <w:r w:rsidR="00272503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осуществляет профессиональную </w:t>
      </w:r>
      <w:r w:rsidR="0070206A" w:rsidRPr="00520955">
        <w:rPr>
          <w:rFonts w:ascii="Times New Roman" w:hAnsi="Times New Roman" w:cs="Times New Roman"/>
          <w:spacing w:val="6"/>
          <w:sz w:val="28"/>
          <w:szCs w:val="28"/>
        </w:rPr>
        <w:t>служебную</w:t>
      </w:r>
      <w:r w:rsidR="00272503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деятельность в соответствии со служебным контрактом о прохождени</w:t>
      </w:r>
      <w:r w:rsidR="0070206A" w:rsidRPr="00520955">
        <w:rPr>
          <w:rFonts w:ascii="Times New Roman" w:hAnsi="Times New Roman" w:cs="Times New Roman"/>
          <w:spacing w:val="6"/>
          <w:sz w:val="28"/>
          <w:szCs w:val="28"/>
        </w:rPr>
        <w:t>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70206A" w:rsidRPr="00520955">
        <w:rPr>
          <w:rFonts w:ascii="Times New Roman" w:hAnsi="Times New Roman" w:cs="Times New Roman"/>
          <w:spacing w:val="6"/>
          <w:sz w:val="28"/>
          <w:szCs w:val="28"/>
        </w:rPr>
        <w:t>государственной гражданской</w:t>
      </w:r>
      <w:r w:rsidR="00272503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службы Ивановской области и замещении должности государственной гражданской службы Ивановской области и настоящим Регламентом.</w:t>
      </w:r>
    </w:p>
    <w:p w:rsidR="003441A9" w:rsidRPr="00520955" w:rsidRDefault="003441A9" w:rsidP="009A503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1.3.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В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соответствии </w:t>
      </w:r>
      <w:r w:rsidRPr="0052095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 </w:t>
      </w:r>
      <w:hyperlink r:id="rId11" w:history="1">
        <w:r w:rsidRPr="00520955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>Реестром</w:t>
        </w:r>
      </w:hyperlink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должностей государственной гражданской</w:t>
      </w:r>
      <w:r w:rsidR="009A503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службы Ивановской области должность </w:t>
      </w:r>
      <w:r w:rsidR="00567535" w:rsidRPr="00520955">
        <w:rPr>
          <w:rFonts w:ascii="Times New Roman" w:hAnsi="Times New Roman" w:cs="Times New Roman"/>
          <w:spacing w:val="6"/>
          <w:sz w:val="28"/>
          <w:szCs w:val="28"/>
        </w:rPr>
        <w:t>главного</w:t>
      </w:r>
      <w:r w:rsidR="00E52CD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67033E" w:rsidRPr="00520955">
        <w:rPr>
          <w:rFonts w:ascii="Times New Roman" w:hAnsi="Times New Roman" w:cs="Times New Roman"/>
          <w:spacing w:val="6"/>
          <w:sz w:val="28"/>
          <w:szCs w:val="28"/>
        </w:rPr>
        <w:t>советник</w:t>
      </w:r>
      <w:r w:rsidR="00E52CD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а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относится к 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>главной</w:t>
      </w:r>
      <w:r w:rsidR="00E52CD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группе</w:t>
      </w:r>
      <w:r w:rsidR="00EB375E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должностей</w:t>
      </w:r>
      <w:r w:rsidR="008212AB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государственной гражданской сл</w:t>
      </w:r>
      <w:r w:rsidR="0072780C">
        <w:rPr>
          <w:rFonts w:ascii="Times New Roman" w:hAnsi="Times New Roman" w:cs="Times New Roman"/>
          <w:spacing w:val="6"/>
          <w:sz w:val="28"/>
          <w:szCs w:val="28"/>
        </w:rPr>
        <w:t xml:space="preserve">ужбы Ивановской области (далее </w:t>
      </w:r>
      <w:r w:rsidR="0072780C" w:rsidRPr="00656FE6">
        <w:rPr>
          <w:rFonts w:ascii="Times New Roman" w:hAnsi="Times New Roman" w:cs="Times New Roman"/>
          <w:sz w:val="28"/>
          <w:szCs w:val="28"/>
        </w:rPr>
        <w:t>‒</w:t>
      </w:r>
      <w:r w:rsidR="0070206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гражданск</w:t>
      </w:r>
      <w:r w:rsidR="00E52CDF" w:rsidRPr="00520955">
        <w:rPr>
          <w:rFonts w:ascii="Times New Roman" w:hAnsi="Times New Roman" w:cs="Times New Roman"/>
          <w:spacing w:val="6"/>
          <w:sz w:val="28"/>
          <w:szCs w:val="28"/>
        </w:rPr>
        <w:t>ая служба) категории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«</w:t>
      </w:r>
      <w:r w:rsidR="00E52CDF" w:rsidRPr="00520955">
        <w:rPr>
          <w:rFonts w:ascii="Times New Roman" w:hAnsi="Times New Roman" w:cs="Times New Roman"/>
          <w:spacing w:val="6"/>
          <w:sz w:val="28"/>
          <w:szCs w:val="28"/>
        </w:rPr>
        <w:t>специалисты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>»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EC3240" w:rsidRPr="00520955" w:rsidRDefault="00EC3240" w:rsidP="00EC324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1.4. Область профессиональной служебной деятельности гражданского служащего: </w:t>
      </w:r>
    </w:p>
    <w:p w:rsidR="001020BB" w:rsidRPr="00FE436A" w:rsidRDefault="001020BB" w:rsidP="0072780C">
      <w:pPr>
        <w:pStyle w:val="ConsPlusNonformat"/>
        <w:widowControl/>
        <w:numPr>
          <w:ilvl w:val="0"/>
          <w:numId w:val="33"/>
        </w:numPr>
        <w:ind w:left="0" w:firstLine="426"/>
        <w:jc w:val="both"/>
        <w:rPr>
          <w:rFonts w:ascii="Times New Roman" w:hAnsi="Times New Roman" w:cs="Times New Roman"/>
          <w:strike/>
          <w:spacing w:val="6"/>
          <w:sz w:val="28"/>
          <w:szCs w:val="28"/>
        </w:rPr>
      </w:pPr>
      <w:r w:rsidRPr="00FE436A">
        <w:rPr>
          <w:rFonts w:ascii="Times New Roman" w:hAnsi="Times New Roman" w:cs="Times New Roman"/>
          <w:color w:val="000000"/>
          <w:sz w:val="28"/>
          <w:szCs w:val="28"/>
        </w:rPr>
        <w:t>Регулирование жилищно-коммунального хозяйства и строительства</w:t>
      </w:r>
    </w:p>
    <w:p w:rsidR="00EC3240" w:rsidRPr="00520955" w:rsidRDefault="00EC3240" w:rsidP="00EC324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1.5. Вид профессиональной служебной деятельности гражданского служащего: </w:t>
      </w:r>
    </w:p>
    <w:p w:rsidR="001020BB" w:rsidRPr="001020BB" w:rsidRDefault="001020BB" w:rsidP="001020BB">
      <w:pPr>
        <w:pStyle w:val="2"/>
        <w:ind w:firstLine="426"/>
        <w:rPr>
          <w:b w:val="0"/>
          <w:color w:val="000000"/>
          <w:sz w:val="28"/>
          <w:szCs w:val="28"/>
        </w:rPr>
      </w:pPr>
      <w:bookmarkStart w:id="1" w:name="_Toc138426701"/>
      <w:bookmarkStart w:id="2" w:name="_Toc20923044"/>
      <w:bookmarkStart w:id="3" w:name="_Toc478906980"/>
      <w:bookmarkStart w:id="4" w:name="_Toc478417239"/>
      <w:bookmarkStart w:id="5" w:name="_Toc478125736"/>
      <w:bookmarkStart w:id="6" w:name="_Toc478124794"/>
      <w:bookmarkStart w:id="7" w:name="_Toc478120718"/>
      <w:bookmarkStart w:id="8" w:name="_Toc478120124"/>
      <w:bookmarkStart w:id="9" w:name="_Toc478047256"/>
      <w:bookmarkStart w:id="10" w:name="_Toc478038771"/>
      <w:bookmarkStart w:id="11" w:name="_Toc478032899"/>
      <w:bookmarkStart w:id="12" w:name="_Toc477953352"/>
      <w:bookmarkStart w:id="13" w:name="_Toc477886319"/>
      <w:r w:rsidRPr="00FE436A">
        <w:rPr>
          <w:b w:val="0"/>
          <w:color w:val="000000"/>
          <w:sz w:val="28"/>
          <w:szCs w:val="28"/>
        </w:rPr>
        <w:t>- Регулирование в сфере коммунальных и эксплуатационных услуг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3441A9" w:rsidRPr="00520955" w:rsidRDefault="00CD4BB2" w:rsidP="0072780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1.</w:t>
      </w:r>
      <w:r w:rsidR="00EC3240" w:rsidRPr="00520955">
        <w:rPr>
          <w:rFonts w:ascii="Times New Roman" w:hAnsi="Times New Roman" w:cs="Times New Roman"/>
          <w:spacing w:val="6"/>
          <w:sz w:val="28"/>
          <w:szCs w:val="28"/>
        </w:rPr>
        <w:t>6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  <w:r w:rsidR="003B2C4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567535" w:rsidRPr="00520955">
        <w:rPr>
          <w:rFonts w:ascii="Times New Roman" w:hAnsi="Times New Roman" w:cs="Times New Roman"/>
          <w:spacing w:val="6"/>
          <w:sz w:val="28"/>
          <w:szCs w:val="28"/>
        </w:rPr>
        <w:t>Главный</w:t>
      </w:r>
      <w:r w:rsidR="003B2C4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67033E" w:rsidRPr="00520955">
        <w:rPr>
          <w:rFonts w:ascii="Times New Roman" w:hAnsi="Times New Roman" w:cs="Times New Roman"/>
          <w:spacing w:val="6"/>
          <w:sz w:val="28"/>
          <w:szCs w:val="28"/>
        </w:rPr>
        <w:t>советник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назначается на должность</w:t>
      </w:r>
      <w:r w:rsidR="003B2C4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и освобож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дается от должности </w:t>
      </w:r>
      <w:r w:rsidR="000A00ED" w:rsidRPr="00520955">
        <w:rPr>
          <w:rFonts w:ascii="Times New Roman" w:hAnsi="Times New Roman" w:cs="Times New Roman"/>
          <w:spacing w:val="6"/>
          <w:sz w:val="28"/>
          <w:szCs w:val="28"/>
        </w:rPr>
        <w:t>руководителем Департамента финансов Ивановской области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FE436A">
        <w:rPr>
          <w:rFonts w:ascii="Times New Roman" w:hAnsi="Times New Roman" w:cs="Times New Roman"/>
          <w:spacing w:val="6"/>
          <w:sz w:val="28"/>
          <w:szCs w:val="28"/>
        </w:rPr>
        <w:br/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>(далее</w:t>
      </w:r>
      <w:r w:rsidR="00FE436A">
        <w:rPr>
          <w:rFonts w:ascii="Times New Roman" w:hAnsi="Times New Roman" w:cs="Times New Roman"/>
          <w:spacing w:val="6"/>
          <w:sz w:val="28"/>
          <w:szCs w:val="28"/>
        </w:rPr>
        <w:t xml:space="preserve"> -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руководитель Департамента</w:t>
      </w:r>
      <w:r w:rsidR="00B64D36">
        <w:rPr>
          <w:rFonts w:ascii="Times New Roman" w:hAnsi="Times New Roman" w:cs="Times New Roman"/>
          <w:spacing w:val="6"/>
          <w:sz w:val="28"/>
          <w:szCs w:val="28"/>
        </w:rPr>
        <w:t>,</w:t>
      </w:r>
      <w:r w:rsidR="008B6193">
        <w:rPr>
          <w:rFonts w:ascii="Times New Roman" w:hAnsi="Times New Roman" w:cs="Times New Roman"/>
          <w:spacing w:val="6"/>
          <w:sz w:val="28"/>
          <w:szCs w:val="28"/>
        </w:rPr>
        <w:t xml:space="preserve"> Департамент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>)</w:t>
      </w:r>
      <w:r w:rsidR="000A00ED"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3441A9" w:rsidRPr="00520955" w:rsidRDefault="003441A9" w:rsidP="0072780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1.</w:t>
      </w:r>
      <w:r w:rsidR="00EC3240" w:rsidRPr="00520955">
        <w:rPr>
          <w:rFonts w:ascii="Times New Roman" w:hAnsi="Times New Roman" w:cs="Times New Roman"/>
          <w:spacing w:val="6"/>
          <w:sz w:val="28"/>
          <w:szCs w:val="28"/>
        </w:rPr>
        <w:t>7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. Должность 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>руководителя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, имеющего право давать поручения:</w:t>
      </w:r>
    </w:p>
    <w:p w:rsidR="000A00ED" w:rsidRPr="00520955" w:rsidRDefault="000A00ED" w:rsidP="0072780C">
      <w:pPr>
        <w:pStyle w:val="ConsPlusNonformat"/>
        <w:widowControl/>
        <w:numPr>
          <w:ilvl w:val="0"/>
          <w:numId w:val="20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руководитель Департамента;</w:t>
      </w:r>
    </w:p>
    <w:p w:rsidR="000A00ED" w:rsidRPr="00520955" w:rsidRDefault="000B270C" w:rsidP="0072780C">
      <w:pPr>
        <w:pStyle w:val="ConsPlusNonformat"/>
        <w:widowControl/>
        <w:numPr>
          <w:ilvl w:val="0"/>
          <w:numId w:val="20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заместитель</w:t>
      </w:r>
      <w:r w:rsidR="000A00ED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директора</w:t>
      </w:r>
      <w:r w:rsidR="000A00ED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Департамента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, координирующий работу информационно-технического управления</w:t>
      </w:r>
      <w:r w:rsidR="000A00ED" w:rsidRPr="00520955">
        <w:rPr>
          <w:rFonts w:ascii="Times New Roman" w:hAnsi="Times New Roman" w:cs="Times New Roman"/>
          <w:spacing w:val="6"/>
          <w:sz w:val="28"/>
          <w:szCs w:val="28"/>
        </w:rPr>
        <w:t>;</w:t>
      </w:r>
    </w:p>
    <w:p w:rsidR="000A00ED" w:rsidRPr="00520955" w:rsidRDefault="000A00ED" w:rsidP="0072780C">
      <w:pPr>
        <w:pStyle w:val="ConsPlusNonformat"/>
        <w:widowControl/>
        <w:numPr>
          <w:ilvl w:val="0"/>
          <w:numId w:val="20"/>
        </w:numPr>
        <w:ind w:left="0" w:firstLine="426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color w:val="000000"/>
          <w:spacing w:val="6"/>
          <w:sz w:val="28"/>
          <w:szCs w:val="28"/>
        </w:rPr>
        <w:t>начальник информационно-технического управления Департамента;</w:t>
      </w:r>
    </w:p>
    <w:p w:rsidR="000A00ED" w:rsidRPr="00520955" w:rsidRDefault="000A00ED" w:rsidP="0072780C">
      <w:pPr>
        <w:pStyle w:val="ConsPlusNonformat"/>
        <w:widowControl/>
        <w:numPr>
          <w:ilvl w:val="0"/>
          <w:numId w:val="20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заместитель начальника информационно-технического управления, начальник отдела информационно-программного обеспечения Депар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softHyphen/>
        <w:t>тамента</w:t>
      </w:r>
      <w:r w:rsidR="00FE436A">
        <w:rPr>
          <w:rFonts w:ascii="Times New Roman" w:hAnsi="Times New Roman" w:cs="Times New Roman"/>
          <w:spacing w:val="6"/>
          <w:sz w:val="28"/>
          <w:szCs w:val="28"/>
        </w:rPr>
        <w:t>;</w:t>
      </w:r>
    </w:p>
    <w:p w:rsidR="00567535" w:rsidRPr="00520955" w:rsidRDefault="00567535" w:rsidP="0072780C">
      <w:pPr>
        <w:pStyle w:val="ConsPlusNonformat"/>
        <w:numPr>
          <w:ilvl w:val="0"/>
          <w:numId w:val="20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начальник отдела хозяйственно-технического обеспечения и закупок информационно-технического управления Департамента.</w:t>
      </w:r>
    </w:p>
    <w:p w:rsidR="00567535" w:rsidRPr="00520955" w:rsidRDefault="00D86D6D" w:rsidP="0072780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1.</w:t>
      </w:r>
      <w:r w:rsidR="00EC3240" w:rsidRPr="0052095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8</w:t>
      </w:r>
      <w:r w:rsidRPr="0052095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. </w:t>
      </w:r>
      <w:r w:rsidR="003D17C8" w:rsidRPr="0052095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Г</w:t>
      </w:r>
      <w:r w:rsidR="00567535" w:rsidRPr="0052095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лавный</w:t>
      </w:r>
      <w:r w:rsidR="00DD397C" w:rsidRPr="0052095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67033E" w:rsidRPr="00520955">
        <w:rPr>
          <w:rFonts w:ascii="Times New Roman" w:hAnsi="Times New Roman" w:cs="Times New Roman"/>
          <w:spacing w:val="6"/>
          <w:sz w:val="28"/>
          <w:szCs w:val="28"/>
        </w:rPr>
        <w:t>советник</w:t>
      </w:r>
      <w:r w:rsidR="00DD397C" w:rsidRPr="0052095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r w:rsidR="003D17C8" w:rsidRPr="0052095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не </w:t>
      </w:r>
      <w:r w:rsidR="00DD397C" w:rsidRPr="0052095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вправе давать поручения</w:t>
      </w:r>
      <w:r w:rsidR="003D17C8" w:rsidRPr="00520955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. </w:t>
      </w:r>
    </w:p>
    <w:p w:rsidR="005C1C72" w:rsidRPr="00520955" w:rsidRDefault="003441A9" w:rsidP="00D86D6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1.</w:t>
      </w:r>
      <w:r w:rsidR="00EC3240" w:rsidRPr="00520955">
        <w:rPr>
          <w:rFonts w:ascii="Times New Roman" w:hAnsi="Times New Roman" w:cs="Times New Roman"/>
          <w:spacing w:val="6"/>
          <w:sz w:val="28"/>
          <w:szCs w:val="28"/>
        </w:rPr>
        <w:t>9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. Исполнение должностных обязанностей </w:t>
      </w:r>
      <w:r w:rsidR="00567535" w:rsidRPr="00520955">
        <w:rPr>
          <w:rFonts w:ascii="Times New Roman" w:hAnsi="Times New Roman" w:cs="Times New Roman"/>
          <w:spacing w:val="6"/>
          <w:sz w:val="28"/>
          <w:szCs w:val="28"/>
        </w:rPr>
        <w:t>главного</w:t>
      </w:r>
      <w:r w:rsidR="003F39E7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67033E" w:rsidRPr="00520955">
        <w:rPr>
          <w:rFonts w:ascii="Times New Roman" w:hAnsi="Times New Roman" w:cs="Times New Roman"/>
          <w:spacing w:val="6"/>
          <w:sz w:val="28"/>
          <w:szCs w:val="28"/>
        </w:rPr>
        <w:t>советник</w:t>
      </w:r>
      <w:r w:rsidR="003F39E7" w:rsidRPr="00520955">
        <w:rPr>
          <w:rFonts w:ascii="Times New Roman" w:hAnsi="Times New Roman" w:cs="Times New Roman"/>
          <w:spacing w:val="6"/>
          <w:sz w:val="28"/>
          <w:szCs w:val="28"/>
        </w:rPr>
        <w:t>а</w:t>
      </w:r>
      <w:r w:rsidR="00D86D6D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в случае его временного отсутствия осуществляет</w:t>
      </w:r>
      <w:r w:rsidR="003F39E7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897FEF" w:rsidRPr="00520955">
        <w:rPr>
          <w:rFonts w:ascii="Times New Roman" w:hAnsi="Times New Roman" w:cs="Times New Roman"/>
          <w:spacing w:val="6"/>
          <w:sz w:val="28"/>
          <w:szCs w:val="28"/>
        </w:rPr>
        <w:t>начальник</w:t>
      </w:r>
      <w:r w:rsidR="00567535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отдела хозяйственно-технического обеспечения и закупок</w:t>
      </w:r>
      <w:r w:rsidR="00EF5EBB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7F7980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информационно-технического управления Департамента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в соответствии со своим должностным</w:t>
      </w:r>
      <w:r w:rsidR="007F7980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регламент</w:t>
      </w:r>
      <w:r w:rsidR="00CD67A4" w:rsidRPr="00520955">
        <w:rPr>
          <w:rFonts w:ascii="Times New Roman" w:hAnsi="Times New Roman" w:cs="Times New Roman"/>
          <w:spacing w:val="6"/>
          <w:sz w:val="28"/>
          <w:szCs w:val="28"/>
        </w:rPr>
        <w:t>ом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520955" w:rsidRPr="00520955" w:rsidRDefault="00520955" w:rsidP="00D86D6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3441A9" w:rsidRPr="00520955" w:rsidRDefault="003441A9" w:rsidP="00520955">
      <w:pPr>
        <w:pStyle w:val="ConsPlusNonformat"/>
        <w:widowControl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b/>
          <w:spacing w:val="6"/>
          <w:sz w:val="28"/>
          <w:szCs w:val="28"/>
        </w:rPr>
        <w:t>2. Квалификационные требования, предъявляемые</w:t>
      </w:r>
      <w:r w:rsidR="00CC2A6F" w:rsidRPr="00520955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b/>
          <w:spacing w:val="6"/>
          <w:sz w:val="28"/>
          <w:szCs w:val="28"/>
        </w:rPr>
        <w:t>к гражданскому служащему</w:t>
      </w:r>
    </w:p>
    <w:p w:rsidR="00EC3240" w:rsidRPr="00520955" w:rsidRDefault="00EC3240" w:rsidP="005209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2.1. Уровень профессионального образования: высшее образование не ниже уровня специалитета, магистратуры.</w:t>
      </w:r>
    </w:p>
    <w:p w:rsidR="00EC3240" w:rsidRPr="00520955" w:rsidRDefault="00F239C6" w:rsidP="00EC3240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Специальности</w:t>
      </w:r>
      <w:r w:rsidR="00EC3240" w:rsidRPr="003874AA">
        <w:rPr>
          <w:szCs w:val="28"/>
        </w:rPr>
        <w:t xml:space="preserve">, направления подготовки </w:t>
      </w:r>
      <w:r w:rsidR="002136BE">
        <w:rPr>
          <w:szCs w:val="28"/>
        </w:rPr>
        <w:t>«</w:t>
      </w:r>
      <w:r w:rsidR="002136BE" w:rsidRPr="002136BE">
        <w:rPr>
          <w:szCs w:val="28"/>
        </w:rPr>
        <w:t>Архитектура и строительство</w:t>
      </w:r>
      <w:r w:rsidR="002136BE">
        <w:rPr>
          <w:szCs w:val="28"/>
        </w:rPr>
        <w:t>», «</w:t>
      </w:r>
      <w:r w:rsidR="002136BE" w:rsidRPr="002136BE">
        <w:rPr>
          <w:szCs w:val="28"/>
        </w:rPr>
        <w:t>Градостроительство</w:t>
      </w:r>
      <w:r w:rsidR="002136BE">
        <w:rPr>
          <w:szCs w:val="28"/>
        </w:rPr>
        <w:t>»</w:t>
      </w:r>
      <w:r w:rsidR="002136BE" w:rsidRPr="002136BE">
        <w:rPr>
          <w:szCs w:val="28"/>
        </w:rPr>
        <w:t xml:space="preserve">, </w:t>
      </w:r>
      <w:r w:rsidR="002136BE">
        <w:rPr>
          <w:szCs w:val="28"/>
        </w:rPr>
        <w:t>«</w:t>
      </w:r>
      <w:r w:rsidR="002136BE" w:rsidRPr="002136BE">
        <w:rPr>
          <w:szCs w:val="28"/>
        </w:rPr>
        <w:t>Теплоэнергетика и теплотехника</w:t>
      </w:r>
      <w:r w:rsidR="002136BE">
        <w:rPr>
          <w:szCs w:val="28"/>
        </w:rPr>
        <w:t>»</w:t>
      </w:r>
      <w:r w:rsidR="002136BE" w:rsidRPr="002136BE">
        <w:rPr>
          <w:szCs w:val="28"/>
        </w:rPr>
        <w:t xml:space="preserve">, </w:t>
      </w:r>
      <w:r w:rsidR="002136BE">
        <w:rPr>
          <w:szCs w:val="28"/>
        </w:rPr>
        <w:t>«</w:t>
      </w:r>
      <w:r w:rsidR="002136BE" w:rsidRPr="002136BE">
        <w:rPr>
          <w:szCs w:val="28"/>
        </w:rPr>
        <w:t>Электроэнергетика и электротехника</w:t>
      </w:r>
      <w:r w:rsidR="002136BE">
        <w:rPr>
          <w:szCs w:val="28"/>
        </w:rPr>
        <w:t>»,</w:t>
      </w:r>
      <w:r w:rsidR="002136BE" w:rsidRPr="002136BE">
        <w:t xml:space="preserve"> </w:t>
      </w:r>
      <w:r w:rsidR="002136BE">
        <w:t>«</w:t>
      </w:r>
      <w:r w:rsidR="002136BE" w:rsidRPr="002136BE">
        <w:rPr>
          <w:szCs w:val="28"/>
        </w:rPr>
        <w:t>Промышленное и гражданское строительство</w:t>
      </w:r>
      <w:r w:rsidR="002136BE">
        <w:rPr>
          <w:szCs w:val="28"/>
        </w:rPr>
        <w:t>», «</w:t>
      </w:r>
      <w:r w:rsidR="002136BE" w:rsidRPr="002136BE">
        <w:rPr>
          <w:szCs w:val="28"/>
        </w:rPr>
        <w:t>Жилищное хозяйство и коммунальная инфраструктура</w:t>
      </w:r>
      <w:r w:rsidR="002136BE">
        <w:rPr>
          <w:szCs w:val="28"/>
        </w:rPr>
        <w:t>»,</w:t>
      </w:r>
      <w:r w:rsidR="006318D4">
        <w:rPr>
          <w:szCs w:val="28"/>
        </w:rPr>
        <w:t xml:space="preserve"> «</w:t>
      </w:r>
      <w:r w:rsidR="006318D4" w:rsidRPr="006318D4">
        <w:rPr>
          <w:szCs w:val="28"/>
        </w:rPr>
        <w:t>Техника и технологии строительства</w:t>
      </w:r>
      <w:r w:rsidR="006318D4">
        <w:rPr>
          <w:szCs w:val="28"/>
        </w:rPr>
        <w:t>»</w:t>
      </w:r>
      <w:r w:rsidR="006318D4" w:rsidRPr="006318D4">
        <w:rPr>
          <w:szCs w:val="28"/>
        </w:rPr>
        <w:t xml:space="preserve">, </w:t>
      </w:r>
      <w:r w:rsidR="006318D4">
        <w:rPr>
          <w:szCs w:val="28"/>
        </w:rPr>
        <w:t>«</w:t>
      </w:r>
      <w:r w:rsidR="006318D4" w:rsidRPr="006318D4">
        <w:rPr>
          <w:szCs w:val="28"/>
        </w:rPr>
        <w:t>Строительство</w:t>
      </w:r>
      <w:r w:rsidR="006318D4">
        <w:rPr>
          <w:szCs w:val="28"/>
        </w:rPr>
        <w:t>»</w:t>
      </w:r>
      <w:r w:rsidR="001020BB" w:rsidRPr="003874AA">
        <w:rPr>
          <w:szCs w:val="28"/>
        </w:rPr>
        <w:t>,</w:t>
      </w:r>
      <w:r w:rsidR="006318D4">
        <w:rPr>
          <w:szCs w:val="28"/>
        </w:rPr>
        <w:t xml:space="preserve"> «</w:t>
      </w:r>
      <w:r w:rsidR="006318D4" w:rsidRPr="006318D4">
        <w:rPr>
          <w:szCs w:val="28"/>
        </w:rPr>
        <w:t>Электроэнергетика и электротехника</w:t>
      </w:r>
      <w:r w:rsidR="006318D4">
        <w:rPr>
          <w:szCs w:val="28"/>
        </w:rPr>
        <w:t>»</w:t>
      </w:r>
      <w:r w:rsidR="00EA3C5B" w:rsidRPr="003874AA">
        <w:rPr>
          <w:szCs w:val="28"/>
        </w:rPr>
        <w:t xml:space="preserve"> </w:t>
      </w:r>
      <w:r w:rsidR="001020BB" w:rsidRPr="003874AA">
        <w:rPr>
          <w:szCs w:val="28"/>
        </w:rPr>
        <w:t>«М</w:t>
      </w:r>
      <w:r w:rsidR="00EA3C5B" w:rsidRPr="003874AA">
        <w:rPr>
          <w:szCs w:val="28"/>
        </w:rPr>
        <w:t>ашиностроение», «Экономика и управление</w:t>
      </w:r>
      <w:r w:rsidR="001020BB" w:rsidRPr="003874AA">
        <w:rPr>
          <w:szCs w:val="28"/>
        </w:rPr>
        <w:t>»</w:t>
      </w:r>
      <w:r w:rsidR="00EA3C5B" w:rsidRPr="003874AA">
        <w:rPr>
          <w:szCs w:val="28"/>
        </w:rPr>
        <w:t xml:space="preserve">, </w:t>
      </w:r>
      <w:r w:rsidR="001020BB" w:rsidRPr="003874AA">
        <w:rPr>
          <w:szCs w:val="28"/>
        </w:rPr>
        <w:t>«Ю</w:t>
      </w:r>
      <w:r w:rsidR="00EA3C5B" w:rsidRPr="003874AA">
        <w:rPr>
          <w:szCs w:val="28"/>
        </w:rPr>
        <w:t>риспруденция»</w:t>
      </w:r>
      <w:r w:rsidR="00EC3240" w:rsidRPr="00F91A52">
        <w:rPr>
          <w:szCs w:val="28"/>
        </w:rPr>
        <w:t xml:space="preserve"> </w:t>
      </w:r>
      <w:r w:rsidR="00EC3240" w:rsidRPr="00520955">
        <w:rPr>
          <w:szCs w:val="28"/>
        </w:rPr>
        <w:t xml:space="preserve">или иные специальности и направления подготовки, содержащиеся в ранее применяемых </w:t>
      </w:r>
      <w:r w:rsidR="00EC3240" w:rsidRPr="00520955">
        <w:rPr>
          <w:szCs w:val="28"/>
        </w:rPr>
        <w:lastRenderedPageBreak/>
        <w:t>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EC3240" w:rsidRDefault="00EC3240" w:rsidP="006A3301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520955">
        <w:rPr>
          <w:szCs w:val="28"/>
        </w:rPr>
        <w:t>2.2 Квалификационные требования к стажу государственной гражданской службы Российской Федерации и</w:t>
      </w:r>
      <w:r w:rsidR="00520955" w:rsidRPr="00520955">
        <w:rPr>
          <w:szCs w:val="28"/>
        </w:rPr>
        <w:t xml:space="preserve"> </w:t>
      </w:r>
      <w:r w:rsidRPr="00520955">
        <w:rPr>
          <w:szCs w:val="28"/>
        </w:rPr>
        <w:t xml:space="preserve">работы по специальности, направлению подготовки: </w:t>
      </w:r>
      <w:r w:rsidR="00520955" w:rsidRPr="00520955">
        <w:rPr>
          <w:szCs w:val="28"/>
        </w:rPr>
        <w:t>не менее двух лет стажа государственной гражданской службы или стажа работы по специальности, направлению подготовки.</w:t>
      </w:r>
    </w:p>
    <w:p w:rsidR="009A503E" w:rsidRPr="00DE75A2" w:rsidRDefault="009A503E" w:rsidP="009A503E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DA4140">
        <w:rPr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или работы по специальности, направлению подготовки для замещения главных должностей государственной гражданской службы - не менее одного года стажа государственной гражданской службы или работы по специальности, направлению подготовки.</w:t>
      </w:r>
    </w:p>
    <w:p w:rsidR="00EC3240" w:rsidRPr="00520955" w:rsidRDefault="00EC3240" w:rsidP="005209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20955">
        <w:rPr>
          <w:szCs w:val="28"/>
        </w:rPr>
        <w:t xml:space="preserve">2.3. Квалификационные требования к </w:t>
      </w:r>
      <w:r w:rsidR="00FA2B73" w:rsidRPr="003874AA">
        <w:rPr>
          <w:szCs w:val="28"/>
        </w:rPr>
        <w:t>профессиональному уровню</w:t>
      </w:r>
      <w:r w:rsidRPr="003874AA">
        <w:rPr>
          <w:szCs w:val="28"/>
        </w:rPr>
        <w:t>, необходим</w:t>
      </w:r>
      <w:r w:rsidR="00FA2B73" w:rsidRPr="003874AA">
        <w:rPr>
          <w:szCs w:val="28"/>
        </w:rPr>
        <w:t>ому</w:t>
      </w:r>
      <w:r w:rsidRPr="00520955">
        <w:rPr>
          <w:szCs w:val="28"/>
        </w:rPr>
        <w:t xml:space="preserve"> для исполнения должностных обязанностей:</w:t>
      </w:r>
    </w:p>
    <w:p w:rsidR="00EC3240" w:rsidRPr="00520955" w:rsidRDefault="00EC3240" w:rsidP="005209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20955">
        <w:rPr>
          <w:szCs w:val="28"/>
        </w:rPr>
        <w:t>2.3.1. знания:</w:t>
      </w:r>
    </w:p>
    <w:p w:rsidR="00EC3240" w:rsidRPr="00520955" w:rsidRDefault="00EC3240" w:rsidP="006A3301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520955">
        <w:rPr>
          <w:szCs w:val="28"/>
        </w:rPr>
        <w:t>2.3.1.1. базовые:</w:t>
      </w:r>
    </w:p>
    <w:p w:rsidR="00EC3240" w:rsidRPr="00520955" w:rsidRDefault="00EC3240" w:rsidP="006A3301">
      <w:pPr>
        <w:pStyle w:val="ac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государственного языка Российской Федерации (русского языка);</w:t>
      </w:r>
    </w:p>
    <w:p w:rsidR="00EC3240" w:rsidRPr="00520955" w:rsidRDefault="00EC3240" w:rsidP="006A3301">
      <w:pPr>
        <w:pStyle w:val="ac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EC3240" w:rsidRPr="00520955" w:rsidRDefault="00EC3240" w:rsidP="006A3301">
      <w:pPr>
        <w:pStyle w:val="ac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в области информационно-коммуникационных технологий.</w:t>
      </w:r>
    </w:p>
    <w:p w:rsidR="00EC3240" w:rsidRPr="00520955" w:rsidRDefault="00EC3240" w:rsidP="006A3301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520955">
        <w:rPr>
          <w:szCs w:val="28"/>
        </w:rPr>
        <w:t xml:space="preserve">2.3.1.2. профессиональные: </w:t>
      </w:r>
    </w:p>
    <w:p w:rsidR="00EC3240" w:rsidRPr="006A3301" w:rsidRDefault="00EC3240" w:rsidP="006A3301">
      <w:pPr>
        <w:pStyle w:val="ac"/>
        <w:numPr>
          <w:ilvl w:val="0"/>
          <w:numId w:val="36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6A3301">
        <w:rPr>
          <w:szCs w:val="28"/>
        </w:rPr>
        <w:t>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структурного подразделения в котором замещается должность государственной гражданской службы, применительно к исполнению должностных обязанностей гражданским служащим;</w:t>
      </w:r>
    </w:p>
    <w:p w:rsidR="00BD7D41" w:rsidRPr="006A3301" w:rsidRDefault="00EC3240" w:rsidP="006A3301">
      <w:pPr>
        <w:pStyle w:val="ac"/>
        <w:numPr>
          <w:ilvl w:val="0"/>
          <w:numId w:val="36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6A3301">
        <w:rPr>
          <w:szCs w:val="28"/>
        </w:rPr>
        <w:t>законодательных и иных нормативных правовых актов Российской Федерации и Ивановской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власти.</w:t>
      </w:r>
    </w:p>
    <w:p w:rsidR="006A665F" w:rsidRPr="00520955" w:rsidRDefault="005D1F1D" w:rsidP="006A3301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520955">
        <w:rPr>
          <w:szCs w:val="28"/>
        </w:rPr>
        <w:t xml:space="preserve">Осуществление исполнительно-распорядительных </w:t>
      </w:r>
      <w:r w:rsidR="00024095" w:rsidRPr="00520955">
        <w:rPr>
          <w:szCs w:val="28"/>
        </w:rPr>
        <w:t>и обеспечивающих</w:t>
      </w:r>
      <w:r w:rsidR="00106DEB" w:rsidRPr="00520955">
        <w:rPr>
          <w:szCs w:val="28"/>
        </w:rPr>
        <w:t xml:space="preserve"> </w:t>
      </w:r>
      <w:r w:rsidR="00024095" w:rsidRPr="00520955">
        <w:rPr>
          <w:szCs w:val="28"/>
        </w:rPr>
        <w:t>функций</w:t>
      </w:r>
    </w:p>
    <w:p w:rsidR="00FA2B73" w:rsidRDefault="00FA2B73" w:rsidP="006A3301">
      <w:pPr>
        <w:pStyle w:val="ac"/>
        <w:autoSpaceDE w:val="0"/>
        <w:autoSpaceDN w:val="0"/>
        <w:adjustRightInd w:val="0"/>
        <w:ind w:left="0" w:firstLine="709"/>
        <w:jc w:val="both"/>
        <w:outlineLvl w:val="1"/>
        <w:rPr>
          <w:szCs w:val="28"/>
        </w:rPr>
      </w:pPr>
      <w:r w:rsidRPr="003874AA">
        <w:rPr>
          <w:szCs w:val="28"/>
        </w:rPr>
        <w:t>2.3.1.3. функциональные:</w:t>
      </w:r>
    </w:p>
    <w:p w:rsidR="005D1F1D" w:rsidRPr="00520955" w:rsidRDefault="005D1F1D" w:rsidP="006A3301">
      <w:pPr>
        <w:pStyle w:val="ac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правила эксплуатации зданий и сооружений;</w:t>
      </w:r>
    </w:p>
    <w:p w:rsidR="005D1F1D" w:rsidRPr="00520955" w:rsidRDefault="005D1F1D" w:rsidP="006A3301">
      <w:pPr>
        <w:pStyle w:val="ac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система технической и противопожарной безопасности;</w:t>
      </w:r>
    </w:p>
    <w:p w:rsidR="005D1F1D" w:rsidRPr="00520955" w:rsidRDefault="005D1F1D" w:rsidP="006A3301">
      <w:pPr>
        <w:pStyle w:val="ac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разработка технических заданий при размещении государственного заказа на приобретение товаров, работ и услуг;</w:t>
      </w:r>
    </w:p>
    <w:p w:rsidR="00024095" w:rsidRDefault="00106DEB" w:rsidP="006A3301">
      <w:pPr>
        <w:pStyle w:val="ac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  <w:outlineLvl w:val="1"/>
        <w:rPr>
          <w:szCs w:val="28"/>
        </w:rPr>
      </w:pPr>
      <w:r w:rsidRPr="00520955">
        <w:rPr>
          <w:szCs w:val="28"/>
        </w:rPr>
        <w:t>правила приема, хранения, отпуска и учета товарно-материальных ценностей.</w:t>
      </w:r>
    </w:p>
    <w:p w:rsidR="00F239C6" w:rsidRPr="004630AB" w:rsidRDefault="00F239C6" w:rsidP="001F2AA5">
      <w:pPr>
        <w:autoSpaceDE w:val="0"/>
        <w:autoSpaceDN w:val="0"/>
        <w:adjustRightInd w:val="0"/>
        <w:ind w:left="426"/>
        <w:jc w:val="both"/>
        <w:outlineLvl w:val="1"/>
        <w:rPr>
          <w:szCs w:val="28"/>
        </w:rPr>
      </w:pPr>
    </w:p>
    <w:p w:rsidR="003441A9" w:rsidRPr="006A3301" w:rsidRDefault="003441A9" w:rsidP="006A3301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6A3301">
        <w:rPr>
          <w:b/>
          <w:szCs w:val="28"/>
        </w:rPr>
        <w:lastRenderedPageBreak/>
        <w:t>3. Должностные обязанности гражданского служащего</w:t>
      </w:r>
    </w:p>
    <w:p w:rsidR="003441A9" w:rsidRPr="00520955" w:rsidRDefault="004141C7" w:rsidP="0052095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520955">
        <w:rPr>
          <w:szCs w:val="28"/>
        </w:rPr>
        <w:t>3.1.</w:t>
      </w:r>
      <w:r w:rsidR="000F3034" w:rsidRPr="00520955">
        <w:rPr>
          <w:szCs w:val="28"/>
        </w:rPr>
        <w:t xml:space="preserve"> </w:t>
      </w:r>
      <w:r w:rsidR="00BF564A" w:rsidRPr="00520955">
        <w:rPr>
          <w:szCs w:val="28"/>
        </w:rPr>
        <w:t>Главный</w:t>
      </w:r>
      <w:r w:rsidR="000F3034" w:rsidRPr="00520955">
        <w:rPr>
          <w:szCs w:val="28"/>
        </w:rPr>
        <w:t xml:space="preserve"> </w:t>
      </w:r>
      <w:r w:rsidR="0067033E" w:rsidRPr="00520955">
        <w:rPr>
          <w:szCs w:val="28"/>
        </w:rPr>
        <w:t>советник</w:t>
      </w:r>
      <w:r w:rsidR="00DE1F8C" w:rsidRPr="00520955">
        <w:rPr>
          <w:szCs w:val="28"/>
        </w:rPr>
        <w:t xml:space="preserve"> </w:t>
      </w:r>
      <w:r w:rsidR="003441A9" w:rsidRPr="00520955">
        <w:rPr>
          <w:szCs w:val="28"/>
        </w:rPr>
        <w:t>обязан соблюдать</w:t>
      </w:r>
      <w:r w:rsidR="00DE1F8C" w:rsidRPr="00520955">
        <w:rPr>
          <w:szCs w:val="28"/>
        </w:rPr>
        <w:t xml:space="preserve"> установленные</w:t>
      </w:r>
      <w:r w:rsidR="000F3034" w:rsidRPr="00520955">
        <w:rPr>
          <w:szCs w:val="28"/>
        </w:rPr>
        <w:t xml:space="preserve"> </w:t>
      </w:r>
      <w:hyperlink r:id="rId12" w:history="1">
        <w:r w:rsidR="003441A9" w:rsidRPr="00520955">
          <w:rPr>
            <w:szCs w:val="28"/>
          </w:rPr>
          <w:t>статьями</w:t>
        </w:r>
        <w:r w:rsidR="006667AA" w:rsidRPr="00520955">
          <w:rPr>
            <w:szCs w:val="28"/>
          </w:rPr>
          <w:t xml:space="preserve"> </w:t>
        </w:r>
        <w:r w:rsidR="003441A9" w:rsidRPr="00520955">
          <w:rPr>
            <w:szCs w:val="28"/>
          </w:rPr>
          <w:t>15</w:t>
        </w:r>
      </w:hyperlink>
      <w:r w:rsidR="003441A9" w:rsidRPr="00520955">
        <w:rPr>
          <w:szCs w:val="28"/>
        </w:rPr>
        <w:t>,</w:t>
      </w:r>
      <w:r w:rsidR="006667AA" w:rsidRPr="00520955">
        <w:rPr>
          <w:szCs w:val="28"/>
        </w:rPr>
        <w:t xml:space="preserve"> </w:t>
      </w:r>
      <w:hyperlink r:id="rId13" w:history="1">
        <w:r w:rsidR="003441A9" w:rsidRPr="00520955">
          <w:rPr>
            <w:szCs w:val="28"/>
          </w:rPr>
          <w:t>16</w:t>
        </w:r>
      </w:hyperlink>
      <w:r w:rsidR="003441A9" w:rsidRPr="00520955">
        <w:rPr>
          <w:szCs w:val="28"/>
        </w:rPr>
        <w:t>,</w:t>
      </w:r>
      <w:r w:rsidR="006667AA" w:rsidRPr="00520955">
        <w:rPr>
          <w:szCs w:val="28"/>
        </w:rPr>
        <w:t xml:space="preserve"> </w:t>
      </w:r>
      <w:hyperlink r:id="rId14" w:history="1">
        <w:r w:rsidR="003441A9" w:rsidRPr="00520955">
          <w:rPr>
            <w:szCs w:val="28"/>
          </w:rPr>
          <w:t>17</w:t>
        </w:r>
      </w:hyperlink>
      <w:r w:rsidR="003441A9" w:rsidRPr="00520955">
        <w:rPr>
          <w:szCs w:val="28"/>
        </w:rPr>
        <w:t xml:space="preserve">, </w:t>
      </w:r>
      <w:hyperlink r:id="rId15" w:history="1">
        <w:r w:rsidR="003441A9" w:rsidRPr="00520955">
          <w:rPr>
            <w:szCs w:val="28"/>
          </w:rPr>
          <w:t>18</w:t>
        </w:r>
      </w:hyperlink>
      <w:r w:rsidR="003441A9" w:rsidRPr="00520955">
        <w:rPr>
          <w:szCs w:val="28"/>
        </w:rPr>
        <w:t xml:space="preserve"> Федерального закона от 27.07.2004</w:t>
      </w:r>
      <w:r w:rsidR="00DE1F8C" w:rsidRPr="00520955">
        <w:rPr>
          <w:szCs w:val="28"/>
        </w:rPr>
        <w:t xml:space="preserve"> №</w:t>
      </w:r>
      <w:r w:rsidR="003441A9" w:rsidRPr="00520955">
        <w:rPr>
          <w:szCs w:val="28"/>
        </w:rPr>
        <w:t xml:space="preserve"> 79-ФЗ</w:t>
      </w:r>
      <w:r w:rsidR="000B270C" w:rsidRPr="00520955">
        <w:rPr>
          <w:szCs w:val="28"/>
        </w:rPr>
        <w:t xml:space="preserve"> «</w:t>
      </w:r>
      <w:r w:rsidR="003441A9" w:rsidRPr="00520955">
        <w:rPr>
          <w:szCs w:val="28"/>
        </w:rPr>
        <w:t>О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t>государственной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t>гражданской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t>службе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t>Российской Федерации</w:t>
      </w:r>
      <w:r w:rsidR="000B270C" w:rsidRPr="00520955">
        <w:rPr>
          <w:szCs w:val="28"/>
        </w:rPr>
        <w:t>»</w:t>
      </w:r>
      <w:r w:rsidR="00FD2686" w:rsidRPr="00520955">
        <w:rPr>
          <w:szCs w:val="28"/>
        </w:rPr>
        <w:t xml:space="preserve"> </w:t>
      </w:r>
      <w:r w:rsidR="003441A9" w:rsidRPr="00520955">
        <w:rPr>
          <w:szCs w:val="28"/>
        </w:rPr>
        <w:t>основные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t>обязанн</w:t>
      </w:r>
      <w:r w:rsidR="008046CB" w:rsidRPr="00520955">
        <w:rPr>
          <w:szCs w:val="28"/>
        </w:rPr>
        <w:t>ости гражданского служащего,</w:t>
      </w:r>
      <w:r w:rsidR="003441A9" w:rsidRPr="00520955">
        <w:rPr>
          <w:szCs w:val="28"/>
        </w:rPr>
        <w:t xml:space="preserve"> ограничения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t>и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t>запреты,</w:t>
      </w:r>
      <w:r w:rsidR="00FD2686" w:rsidRPr="00520955">
        <w:rPr>
          <w:szCs w:val="28"/>
        </w:rPr>
        <w:t xml:space="preserve"> </w:t>
      </w:r>
      <w:r w:rsidR="003441A9" w:rsidRPr="00520955">
        <w:rPr>
          <w:szCs w:val="28"/>
        </w:rPr>
        <w:t>связанные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t>с</w:t>
      </w:r>
      <w:r w:rsidR="006667AA" w:rsidRPr="00520955">
        <w:rPr>
          <w:szCs w:val="28"/>
        </w:rPr>
        <w:t xml:space="preserve"> </w:t>
      </w:r>
      <w:r w:rsidR="003441A9" w:rsidRPr="00520955">
        <w:rPr>
          <w:szCs w:val="28"/>
        </w:rPr>
        <w:t xml:space="preserve">гражданской службой, требования </w:t>
      </w:r>
      <w:r w:rsidR="008046CB" w:rsidRPr="00520955">
        <w:rPr>
          <w:szCs w:val="28"/>
        </w:rPr>
        <w:t>к</w:t>
      </w:r>
      <w:r w:rsidR="003441A9" w:rsidRPr="00520955">
        <w:rPr>
          <w:szCs w:val="28"/>
        </w:rPr>
        <w:t xml:space="preserve"> служебному поведению</w:t>
      </w:r>
      <w:r w:rsidR="00FD2686" w:rsidRPr="00520955">
        <w:rPr>
          <w:szCs w:val="28"/>
        </w:rPr>
        <w:t xml:space="preserve"> </w:t>
      </w:r>
      <w:r w:rsidR="003441A9" w:rsidRPr="00520955">
        <w:rPr>
          <w:szCs w:val="28"/>
        </w:rPr>
        <w:t>гражданского служащего.</w:t>
      </w:r>
    </w:p>
    <w:p w:rsidR="003441A9" w:rsidRPr="00520955" w:rsidRDefault="003441A9" w:rsidP="0052095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520955">
        <w:rPr>
          <w:szCs w:val="28"/>
        </w:rPr>
        <w:t xml:space="preserve">3.2. </w:t>
      </w:r>
      <w:r w:rsidR="00BF564A" w:rsidRPr="00520955">
        <w:rPr>
          <w:szCs w:val="28"/>
        </w:rPr>
        <w:t>Главный</w:t>
      </w:r>
      <w:r w:rsidR="000F3034" w:rsidRPr="00520955">
        <w:rPr>
          <w:szCs w:val="28"/>
        </w:rPr>
        <w:t xml:space="preserve"> </w:t>
      </w:r>
      <w:r w:rsidR="0067033E" w:rsidRPr="00520955">
        <w:rPr>
          <w:szCs w:val="28"/>
        </w:rPr>
        <w:t>советник</w:t>
      </w:r>
      <w:r w:rsidRPr="00520955">
        <w:rPr>
          <w:szCs w:val="28"/>
        </w:rPr>
        <w:t xml:space="preserve"> обязан:</w:t>
      </w:r>
    </w:p>
    <w:p w:rsidR="003441A9" w:rsidRPr="00520955" w:rsidRDefault="003441A9" w:rsidP="0052095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520955">
        <w:rPr>
          <w:szCs w:val="28"/>
        </w:rPr>
        <w:t xml:space="preserve">3.2.1. Выполнять поручения </w:t>
      </w:r>
      <w:r w:rsidR="007C29F0" w:rsidRPr="00520955">
        <w:rPr>
          <w:szCs w:val="28"/>
        </w:rPr>
        <w:t xml:space="preserve">должностных </w:t>
      </w:r>
      <w:r w:rsidR="00BF564A" w:rsidRPr="00520955">
        <w:rPr>
          <w:szCs w:val="28"/>
        </w:rPr>
        <w:t xml:space="preserve">лиц, перечисленных в </w:t>
      </w:r>
      <w:r w:rsidR="000B270C" w:rsidRPr="00520955">
        <w:rPr>
          <w:szCs w:val="28"/>
        </w:rPr>
        <w:t>п.1.</w:t>
      </w:r>
      <w:r w:rsidR="009A503E">
        <w:rPr>
          <w:szCs w:val="28"/>
        </w:rPr>
        <w:t>7</w:t>
      </w:r>
      <w:r w:rsidR="000B270C" w:rsidRPr="00520955">
        <w:rPr>
          <w:szCs w:val="28"/>
        </w:rPr>
        <w:t>,</w:t>
      </w:r>
      <w:r w:rsidR="007C29F0" w:rsidRPr="00520955">
        <w:rPr>
          <w:szCs w:val="28"/>
        </w:rPr>
        <w:t xml:space="preserve"> а в их отсутствие – лиц, исполняющих их обязанности, в срок, определенный в поручениях должностных лиц.</w:t>
      </w:r>
    </w:p>
    <w:p w:rsidR="003441A9" w:rsidRPr="00520955" w:rsidRDefault="008046CB" w:rsidP="0052095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520955">
        <w:rPr>
          <w:szCs w:val="28"/>
        </w:rPr>
        <w:t>3.2.2.</w:t>
      </w:r>
      <w:r w:rsidR="003441A9" w:rsidRPr="00520955">
        <w:rPr>
          <w:szCs w:val="28"/>
        </w:rPr>
        <w:t xml:space="preserve"> Исполнять должностные обязанности в соответствии с Регламентом</w:t>
      </w:r>
      <w:r w:rsidRPr="00520955">
        <w:rPr>
          <w:szCs w:val="28"/>
        </w:rPr>
        <w:t xml:space="preserve"> </w:t>
      </w:r>
      <w:r w:rsidR="003441A9" w:rsidRPr="00520955">
        <w:rPr>
          <w:szCs w:val="28"/>
        </w:rPr>
        <w:t>на высоком профессиональном уровне.</w:t>
      </w:r>
    </w:p>
    <w:p w:rsidR="003441A9" w:rsidRPr="00520955" w:rsidRDefault="003441A9" w:rsidP="0052095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520955">
        <w:rPr>
          <w:szCs w:val="28"/>
        </w:rPr>
        <w:t>3.2</w:t>
      </w:r>
      <w:r w:rsidR="008046CB" w:rsidRPr="00520955">
        <w:rPr>
          <w:szCs w:val="28"/>
        </w:rPr>
        <w:t>.3. Соблюдать при исполнении</w:t>
      </w:r>
      <w:r w:rsidRPr="00520955">
        <w:rPr>
          <w:szCs w:val="28"/>
        </w:rPr>
        <w:t xml:space="preserve"> д</w:t>
      </w:r>
      <w:r w:rsidR="008046CB" w:rsidRPr="00520955">
        <w:rPr>
          <w:szCs w:val="28"/>
        </w:rPr>
        <w:t>олжностных обязанностей права</w:t>
      </w:r>
      <w:r w:rsidRPr="00520955">
        <w:rPr>
          <w:szCs w:val="28"/>
        </w:rPr>
        <w:t xml:space="preserve"> и</w:t>
      </w:r>
      <w:r w:rsidR="008046CB" w:rsidRPr="00520955">
        <w:rPr>
          <w:szCs w:val="28"/>
        </w:rPr>
        <w:t xml:space="preserve"> </w:t>
      </w:r>
      <w:r w:rsidRPr="00520955">
        <w:rPr>
          <w:szCs w:val="28"/>
        </w:rPr>
        <w:t>законные интересы граждан и организаций.</w:t>
      </w:r>
    </w:p>
    <w:p w:rsidR="003441A9" w:rsidRPr="00520955" w:rsidRDefault="003441A9" w:rsidP="00520955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520955">
        <w:rPr>
          <w:szCs w:val="28"/>
        </w:rPr>
        <w:t xml:space="preserve">3.2.4. Соблюдать </w:t>
      </w:r>
      <w:r w:rsidR="00FD2686" w:rsidRPr="00520955">
        <w:rPr>
          <w:szCs w:val="28"/>
        </w:rPr>
        <w:t>с</w:t>
      </w:r>
      <w:r w:rsidRPr="00520955">
        <w:rPr>
          <w:szCs w:val="28"/>
        </w:rPr>
        <w:t>лужебный распорядок</w:t>
      </w:r>
      <w:r w:rsidR="00FD2686" w:rsidRPr="00520955">
        <w:rPr>
          <w:szCs w:val="28"/>
        </w:rPr>
        <w:t xml:space="preserve"> Департамента</w:t>
      </w:r>
      <w:r w:rsidR="00E60015" w:rsidRPr="00520955">
        <w:rPr>
          <w:szCs w:val="28"/>
        </w:rPr>
        <w:t>.</w:t>
      </w:r>
    </w:p>
    <w:p w:rsidR="003441A9" w:rsidRPr="00520955" w:rsidRDefault="003441A9" w:rsidP="00520955">
      <w:pPr>
        <w:autoSpaceDE w:val="0"/>
        <w:autoSpaceDN w:val="0"/>
        <w:adjustRightInd w:val="0"/>
        <w:ind w:firstLine="709"/>
        <w:jc w:val="both"/>
        <w:outlineLvl w:val="1"/>
        <w:rPr>
          <w:spacing w:val="6"/>
          <w:szCs w:val="28"/>
        </w:rPr>
      </w:pPr>
      <w:r w:rsidRPr="00520955">
        <w:rPr>
          <w:szCs w:val="28"/>
        </w:rPr>
        <w:t xml:space="preserve">3.2.5. </w:t>
      </w:r>
      <w:r w:rsidR="000B270C" w:rsidRPr="00520955">
        <w:rPr>
          <w:szCs w:val="28"/>
        </w:rPr>
        <w:t xml:space="preserve">Соблюдать распоряжения Губернатора Ивановской области и Правительства Ивановской области, приказы (распоряжения) Департамента, </w:t>
      </w:r>
      <w:r w:rsidR="003874AA">
        <w:rPr>
          <w:szCs w:val="28"/>
        </w:rPr>
        <w:t>руководителя</w:t>
      </w:r>
      <w:r w:rsidR="000B270C" w:rsidRPr="00520955">
        <w:rPr>
          <w:szCs w:val="28"/>
        </w:rPr>
        <w:t xml:space="preserve"> Департамента</w:t>
      </w:r>
      <w:r w:rsidR="000B270C" w:rsidRPr="00520955">
        <w:rPr>
          <w:spacing w:val="6"/>
          <w:szCs w:val="28"/>
        </w:rPr>
        <w:t xml:space="preserve"> и обеспечивать их исполнение</w:t>
      </w:r>
      <w:r w:rsidRPr="00520955">
        <w:rPr>
          <w:spacing w:val="6"/>
          <w:szCs w:val="28"/>
        </w:rPr>
        <w:t>.</w:t>
      </w:r>
    </w:p>
    <w:p w:rsidR="003441A9" w:rsidRPr="00520955" w:rsidRDefault="003441A9" w:rsidP="005209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3.2.6.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Поддерживать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уровень квалификации, необходимый для надлежащего</w:t>
      </w:r>
      <w:r w:rsidR="00A86EB3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исполнения должностных обязанностей.</w:t>
      </w:r>
    </w:p>
    <w:p w:rsidR="003441A9" w:rsidRPr="00520955" w:rsidRDefault="003441A9" w:rsidP="00C5391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3.2.7.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Не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разглашать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сведения,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составляющие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государственную и иную</w:t>
      </w:r>
      <w:r w:rsidR="00F65040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охраняемую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федеральным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законом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тайну,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а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также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сведения,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ставшие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ему</w:t>
      </w:r>
      <w:r w:rsidR="00F65040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известными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в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связи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с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исполнением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должностных обязанностей, в том числе</w:t>
      </w:r>
      <w:r w:rsidR="00F65040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сведения,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касающиеся частной жизни и здоровья граждан или затрагивающие их</w:t>
      </w:r>
      <w:r w:rsidR="00C5391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честь и достоинство.</w:t>
      </w:r>
    </w:p>
    <w:p w:rsidR="003441A9" w:rsidRPr="00520955" w:rsidRDefault="003441A9" w:rsidP="00C5391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3.2.8.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Проявлять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корректность в обращении с гражданами и должностными</w:t>
      </w:r>
      <w:r w:rsidR="00C5391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лицами.</w:t>
      </w:r>
    </w:p>
    <w:p w:rsidR="003441A9" w:rsidRPr="00520955" w:rsidRDefault="003441A9" w:rsidP="005209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3.2.9.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Беречь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государственное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имущество, в том числе предоставленное</w:t>
      </w:r>
      <w:r w:rsidR="00F65040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ему для исполнения должностных обязанностей.</w:t>
      </w:r>
    </w:p>
    <w:p w:rsidR="003441A9" w:rsidRPr="00520955" w:rsidRDefault="003441A9" w:rsidP="005209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3.2.10.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Не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допускать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и предотвращать конфликтные ситуации, способные</w:t>
      </w:r>
      <w:r w:rsidR="003A6D2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нанести ущерб его репутации, репутации </w:t>
      </w:r>
      <w:r w:rsidR="00F65040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Департамента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и авторитету Правительства Ивановской области.</w:t>
      </w:r>
    </w:p>
    <w:p w:rsidR="003441A9" w:rsidRPr="00520955" w:rsidRDefault="003441A9" w:rsidP="005209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3.2.11. Сообщать в письменной форме </w:t>
      </w:r>
      <w:r w:rsidR="00897FEF" w:rsidRPr="00520955">
        <w:rPr>
          <w:rFonts w:ascii="Times New Roman" w:hAnsi="Times New Roman" w:cs="Times New Roman"/>
          <w:spacing w:val="6"/>
          <w:sz w:val="28"/>
          <w:szCs w:val="28"/>
        </w:rPr>
        <w:t>руководителю</w:t>
      </w:r>
      <w:r w:rsidR="007C29F0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Департамента </w:t>
      </w:r>
      <w:r w:rsidR="007151BC" w:rsidRPr="00520955">
        <w:rPr>
          <w:rFonts w:ascii="Times New Roman" w:hAnsi="Times New Roman" w:cs="Times New Roman"/>
          <w:spacing w:val="6"/>
          <w:sz w:val="28"/>
          <w:szCs w:val="28"/>
        </w:rPr>
        <w:t>информацию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о личной заинтересованности </w:t>
      </w:r>
      <w:r w:rsidR="007151BC" w:rsidRPr="00520955">
        <w:rPr>
          <w:rFonts w:ascii="Times New Roman" w:hAnsi="Times New Roman" w:cs="Times New Roman"/>
          <w:spacing w:val="6"/>
          <w:sz w:val="28"/>
          <w:szCs w:val="28"/>
        </w:rPr>
        <w:t>при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исполнении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должностных</w:t>
      </w:r>
      <w:r w:rsidR="007151BC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обязанностей, которая может привести к конфликту интересов, принимать меры</w:t>
      </w:r>
      <w:r w:rsidR="007151BC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по предотвращению такого конфликта.</w:t>
      </w:r>
    </w:p>
    <w:p w:rsidR="003441A9" w:rsidRPr="00520955" w:rsidRDefault="008D6405" w:rsidP="005209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3.2.12</w:t>
      </w:r>
      <w:r w:rsidR="008046CB"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Соблюдать правила и нормы охраны труда, техники безопасности,</w:t>
      </w:r>
      <w:r w:rsidR="008046CB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противопожарной защиты на своем рабочем месте, </w:t>
      </w:r>
      <w:r w:rsidR="008046CB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в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помещениях</w:t>
      </w:r>
      <w:r w:rsidR="008046CB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7151BC" w:rsidRPr="00520955">
        <w:rPr>
          <w:rFonts w:ascii="Times New Roman" w:hAnsi="Times New Roman" w:cs="Times New Roman"/>
          <w:spacing w:val="6"/>
          <w:sz w:val="28"/>
          <w:szCs w:val="28"/>
        </w:rPr>
        <w:t>Департамента</w:t>
      </w:r>
      <w:r w:rsidR="00EF5EBB"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3441A9" w:rsidRPr="00520955" w:rsidRDefault="008D6405" w:rsidP="005209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3.2.13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. Исполнять должностные обязанности </w:t>
      </w:r>
      <w:r w:rsidR="001E50F6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начальника отдела хозяйственно-технического обеспечения и закупок информационно-технического управления Департамента финансов Ивановской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в случае </w:t>
      </w:r>
      <w:r w:rsidR="00897FEF" w:rsidRPr="00520955">
        <w:rPr>
          <w:rFonts w:ascii="Times New Roman" w:hAnsi="Times New Roman" w:cs="Times New Roman"/>
          <w:spacing w:val="6"/>
          <w:sz w:val="28"/>
          <w:szCs w:val="28"/>
        </w:rPr>
        <w:t>его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временного отсутствия</w:t>
      </w:r>
      <w:r w:rsidR="00CD67A4"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FA2B73" w:rsidRPr="001D57E7" w:rsidRDefault="00FE4B01" w:rsidP="00F91A5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3.2.14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  <w:r w:rsidR="00FA2B73" w:rsidRPr="001D57E7">
        <w:rPr>
          <w:rFonts w:ascii="Times New Roman" w:hAnsi="Times New Roman" w:cs="Times New Roman"/>
          <w:spacing w:val="6"/>
          <w:sz w:val="28"/>
          <w:szCs w:val="28"/>
        </w:rPr>
        <w:t xml:space="preserve">Сообщать в письменной форме представителю нанимателя о ставших ему известными изменениях сведений, содержащихся в анкете, представленной при поступлении на гражданскую службу в Департамент, за </w:t>
      </w:r>
      <w:r w:rsidR="00FA2B73" w:rsidRPr="001D57E7">
        <w:rPr>
          <w:rFonts w:ascii="Times New Roman" w:hAnsi="Times New Roman" w:cs="Times New Roman"/>
          <w:spacing w:val="6"/>
          <w:sz w:val="28"/>
          <w:szCs w:val="28"/>
        </w:rPr>
        <w:lastRenderedPageBreak/>
        <w:t xml:space="preserve">исключением сведений, изменение которых произошло по решению представителя нанимателя; </w:t>
      </w:r>
    </w:p>
    <w:p w:rsidR="00FA2B73" w:rsidRPr="00FA2B73" w:rsidRDefault="00FA2B73" w:rsidP="00FA2B7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1D57E7">
        <w:rPr>
          <w:rFonts w:ascii="Times New Roman" w:hAnsi="Times New Roman" w:cs="Times New Roman"/>
          <w:spacing w:val="6"/>
          <w:sz w:val="28"/>
          <w:szCs w:val="28"/>
        </w:rPr>
        <w:t>Информировать правовое управление Департамента в течение семи календарных дней об изменении персональных данных, внесенных в его личное дело, и иных сведений, содержащихся в его личном деле.</w:t>
      </w:r>
    </w:p>
    <w:p w:rsidR="003441A9" w:rsidRPr="00520955" w:rsidRDefault="00FE4B01" w:rsidP="005209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3.2.15</w:t>
      </w:r>
      <w:r w:rsidR="000A7C0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. Уведомлять </w:t>
      </w:r>
      <w:r w:rsidR="001D57E7">
        <w:rPr>
          <w:rFonts w:ascii="Times New Roman" w:hAnsi="Times New Roman" w:cs="Times New Roman"/>
          <w:spacing w:val="6"/>
          <w:sz w:val="28"/>
          <w:szCs w:val="28"/>
        </w:rPr>
        <w:t>руководителя</w:t>
      </w:r>
      <w:r w:rsidR="001E50F6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Департамента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о фактах обращения</w:t>
      </w:r>
      <w:r w:rsidR="000A7C0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в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целях склонения к совершению коррупционных правонарушений</w:t>
      </w:r>
      <w:r w:rsidR="000A7C0F"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3441A9" w:rsidRPr="00520955" w:rsidRDefault="00FE4B01" w:rsidP="005209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3.2.16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. Соблюдать правовые акты и распорядительные документы,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касающиеся ведения делопроизводства, и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hyperlink r:id="rId16" w:history="1">
        <w:r w:rsidR="003441A9" w:rsidRPr="00520955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>Положение</w:t>
        </w:r>
      </w:hyperlink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о порядке обращения со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служебной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информацией ограниченного распространения</w:t>
      </w:r>
      <w:r w:rsidR="00FA2B73">
        <w:rPr>
          <w:rFonts w:ascii="Times New Roman" w:hAnsi="Times New Roman" w:cs="Times New Roman"/>
          <w:spacing w:val="6"/>
          <w:sz w:val="28"/>
          <w:szCs w:val="28"/>
        </w:rPr>
        <w:t>;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надлежащим образом учитывать и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хранить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п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>олученные на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испол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>нение документы и материалы,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своевременно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передавать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>их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ответственному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должностному лицу, в том числе при уходе в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ежегодный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оплачиваемый и иной отпуск, убытии в служебную командировку,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предполагаемой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временной нетрудоспособности или освобождении от замещаемой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должности государственной гражданской службы Ивановской области.</w:t>
      </w:r>
    </w:p>
    <w:p w:rsidR="003441A9" w:rsidRPr="00520955" w:rsidRDefault="00FE4B01" w:rsidP="005209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3.2.17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. Отчит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ываться перед </w:t>
      </w:r>
      <w:r w:rsidR="003A6D21" w:rsidRPr="00520955">
        <w:rPr>
          <w:rFonts w:ascii="Times New Roman" w:hAnsi="Times New Roman" w:cs="Times New Roman"/>
          <w:spacing w:val="6"/>
          <w:sz w:val="28"/>
          <w:szCs w:val="28"/>
        </w:rPr>
        <w:t>руководителями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>,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указанными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в </w:t>
      </w:r>
      <w:hyperlink r:id="rId17" w:history="1">
        <w:r w:rsidR="003441A9" w:rsidRPr="00520955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 xml:space="preserve">пункте </w:t>
        </w:r>
        <w:r w:rsidR="00246449" w:rsidRPr="00520955">
          <w:rPr>
            <w:rFonts w:ascii="Times New Roman" w:hAnsi="Times New Roman" w:cs="Times New Roman"/>
            <w:spacing w:val="6"/>
            <w:sz w:val="28"/>
            <w:szCs w:val="28"/>
          </w:rPr>
          <w:t>1.7</w:t>
        </w:r>
      </w:hyperlink>
      <w:r w:rsidR="00E4724C" w:rsidRPr="0052095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Ре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>гламента, по их поручению о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результатах собственной профессиональной</w:t>
      </w:r>
      <w:r w:rsidR="00695EF4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служебной деятельности.</w:t>
      </w:r>
    </w:p>
    <w:p w:rsidR="00F22590" w:rsidRPr="00520955" w:rsidRDefault="00FE4B01" w:rsidP="00520955">
      <w:pPr>
        <w:widowControl w:val="0"/>
        <w:shd w:val="clear" w:color="auto" w:fill="FFFFFF"/>
        <w:tabs>
          <w:tab w:val="left" w:pos="1193"/>
        </w:tabs>
        <w:autoSpaceDE w:val="0"/>
        <w:autoSpaceDN w:val="0"/>
        <w:adjustRightInd w:val="0"/>
        <w:ind w:firstLine="709"/>
        <w:jc w:val="both"/>
        <w:rPr>
          <w:color w:val="000000"/>
          <w:spacing w:val="6"/>
          <w:szCs w:val="28"/>
        </w:rPr>
      </w:pPr>
      <w:r w:rsidRPr="00520955">
        <w:rPr>
          <w:spacing w:val="6"/>
          <w:szCs w:val="28"/>
        </w:rPr>
        <w:t>3.2.18.</w:t>
      </w:r>
      <w:r w:rsidR="00A04BAF" w:rsidRPr="00520955">
        <w:rPr>
          <w:color w:val="000000"/>
          <w:spacing w:val="6"/>
          <w:szCs w:val="28"/>
        </w:rPr>
        <w:t xml:space="preserve"> В</w:t>
      </w:r>
      <w:r w:rsidR="008E71A5" w:rsidRPr="00520955">
        <w:rPr>
          <w:color w:val="000000"/>
          <w:spacing w:val="6"/>
          <w:szCs w:val="28"/>
        </w:rPr>
        <w:t xml:space="preserve"> соответствии с задачами и функциями </w:t>
      </w:r>
      <w:r w:rsidR="00866E84" w:rsidRPr="00520955">
        <w:rPr>
          <w:color w:val="000000"/>
          <w:spacing w:val="6"/>
          <w:szCs w:val="28"/>
        </w:rPr>
        <w:t xml:space="preserve">отдела </w:t>
      </w:r>
      <w:r w:rsidR="00866E84" w:rsidRPr="00520955">
        <w:rPr>
          <w:spacing w:val="6"/>
          <w:szCs w:val="28"/>
        </w:rPr>
        <w:t>хозяйственно-технического обеспечения и закупок информационно-технического управления Департамента (далее – отдел)</w:t>
      </w:r>
      <w:r w:rsidR="00F22590" w:rsidRPr="00520955">
        <w:rPr>
          <w:color w:val="000000"/>
          <w:spacing w:val="6"/>
          <w:szCs w:val="28"/>
        </w:rPr>
        <w:t>:</w:t>
      </w:r>
    </w:p>
    <w:p w:rsidR="001E50F6" w:rsidRPr="00520955" w:rsidRDefault="001E50F6" w:rsidP="00246449">
      <w:pPr>
        <w:pStyle w:val="ConsPlusNonformat"/>
        <w:widowControl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обеспеч</w:t>
      </w:r>
      <w:r w:rsidR="007D5994" w:rsidRPr="00520955">
        <w:rPr>
          <w:rFonts w:ascii="Times New Roman" w:hAnsi="Times New Roman" w:cs="Times New Roman"/>
          <w:spacing w:val="6"/>
          <w:sz w:val="28"/>
          <w:szCs w:val="28"/>
        </w:rPr>
        <w:t>ивать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создани</w:t>
      </w:r>
      <w:r w:rsidR="007D5994" w:rsidRPr="00520955">
        <w:rPr>
          <w:rFonts w:ascii="Times New Roman" w:hAnsi="Times New Roman" w:cs="Times New Roman"/>
          <w:spacing w:val="6"/>
          <w:sz w:val="28"/>
          <w:szCs w:val="28"/>
        </w:rPr>
        <w:t>е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благоприятных и безопасных условий труда для стабильной и эффективной работы структурных подразделений Департамента;</w:t>
      </w:r>
    </w:p>
    <w:p w:rsidR="001E50F6" w:rsidRPr="00520955" w:rsidRDefault="007D5994" w:rsidP="00246449">
      <w:pPr>
        <w:pStyle w:val="ConsPlusNonformat"/>
        <w:widowControl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обеспечивать</w:t>
      </w:r>
      <w:r w:rsidR="001E50F6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выполнени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е</w:t>
      </w:r>
      <w:r w:rsidR="001E50F6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противопожарных мероприятий и соблюдения правил пожарной безопасности;</w:t>
      </w:r>
    </w:p>
    <w:p w:rsidR="001E50F6" w:rsidRPr="00520955" w:rsidRDefault="001E50F6" w:rsidP="00246449">
      <w:pPr>
        <w:pStyle w:val="ConsPlusNonformat"/>
        <w:widowControl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составл</w:t>
      </w:r>
      <w:r w:rsidR="007D5994" w:rsidRPr="00520955">
        <w:rPr>
          <w:rFonts w:ascii="Times New Roman" w:hAnsi="Times New Roman" w:cs="Times New Roman"/>
          <w:spacing w:val="6"/>
          <w:sz w:val="28"/>
          <w:szCs w:val="28"/>
        </w:rPr>
        <w:t>ять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866E84" w:rsidRPr="00520955">
        <w:rPr>
          <w:rFonts w:ascii="Times New Roman" w:hAnsi="Times New Roman" w:cs="Times New Roman"/>
          <w:spacing w:val="6"/>
          <w:sz w:val="28"/>
          <w:szCs w:val="28"/>
        </w:rPr>
        <w:t>проект</w:t>
      </w:r>
      <w:r w:rsidR="007D5994" w:rsidRPr="00520955">
        <w:rPr>
          <w:rFonts w:ascii="Times New Roman" w:hAnsi="Times New Roman" w:cs="Times New Roman"/>
          <w:spacing w:val="6"/>
          <w:sz w:val="28"/>
          <w:szCs w:val="28"/>
        </w:rPr>
        <w:t>ы</w:t>
      </w:r>
      <w:r w:rsidR="00866E84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заявок на приобретение необходимых основных средств, оборудования, малоценного инвентаря, материалов, запасных частей, канцелярских товаров необходимых для стабильной работы Департамента;</w:t>
      </w:r>
    </w:p>
    <w:p w:rsidR="001E50F6" w:rsidRPr="00520955" w:rsidRDefault="001E50F6" w:rsidP="00246449">
      <w:pPr>
        <w:pStyle w:val="ConsPlusNonformat"/>
        <w:widowControl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получ</w:t>
      </w:r>
      <w:r w:rsidR="007D5994" w:rsidRPr="00520955">
        <w:rPr>
          <w:rFonts w:ascii="Times New Roman" w:hAnsi="Times New Roman" w:cs="Times New Roman"/>
          <w:spacing w:val="6"/>
          <w:sz w:val="28"/>
          <w:szCs w:val="28"/>
        </w:rPr>
        <w:t>ать</w:t>
      </w:r>
      <w:r w:rsidR="00103184" w:rsidRPr="00520955">
        <w:rPr>
          <w:rFonts w:ascii="Times New Roman" w:hAnsi="Times New Roman" w:cs="Times New Roman"/>
          <w:spacing w:val="6"/>
          <w:sz w:val="28"/>
          <w:szCs w:val="28"/>
        </w:rPr>
        <w:t>, вести учет и выдачу, осуществлять контроль за сохранностью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канцелярски</w:t>
      </w:r>
      <w:r w:rsidR="00103184" w:rsidRPr="00520955">
        <w:rPr>
          <w:rFonts w:ascii="Times New Roman" w:hAnsi="Times New Roman" w:cs="Times New Roman"/>
          <w:spacing w:val="6"/>
          <w:sz w:val="28"/>
          <w:szCs w:val="28"/>
        </w:rPr>
        <w:t>х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и хозяйственны</w:t>
      </w:r>
      <w:r w:rsidR="00103184" w:rsidRPr="00520955">
        <w:rPr>
          <w:rFonts w:ascii="Times New Roman" w:hAnsi="Times New Roman" w:cs="Times New Roman"/>
          <w:spacing w:val="6"/>
          <w:sz w:val="28"/>
          <w:szCs w:val="28"/>
        </w:rPr>
        <w:t>х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товар</w:t>
      </w:r>
      <w:r w:rsidR="00103184" w:rsidRPr="00520955">
        <w:rPr>
          <w:rFonts w:ascii="Times New Roman" w:hAnsi="Times New Roman" w:cs="Times New Roman"/>
          <w:spacing w:val="6"/>
          <w:sz w:val="28"/>
          <w:szCs w:val="28"/>
        </w:rPr>
        <w:t>ов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, материал</w:t>
      </w:r>
      <w:r w:rsidR="00103184" w:rsidRPr="00520955">
        <w:rPr>
          <w:rFonts w:ascii="Times New Roman" w:hAnsi="Times New Roman" w:cs="Times New Roman"/>
          <w:spacing w:val="6"/>
          <w:sz w:val="28"/>
          <w:szCs w:val="28"/>
        </w:rPr>
        <w:t>ов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, оборудовани</w:t>
      </w:r>
      <w:r w:rsidR="00103184" w:rsidRPr="00520955">
        <w:rPr>
          <w:rFonts w:ascii="Times New Roman" w:hAnsi="Times New Roman" w:cs="Times New Roman"/>
          <w:spacing w:val="6"/>
          <w:sz w:val="28"/>
          <w:szCs w:val="28"/>
        </w:rPr>
        <w:t>я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и инвентар</w:t>
      </w:r>
      <w:r w:rsidR="00103184" w:rsidRPr="00520955">
        <w:rPr>
          <w:rFonts w:ascii="Times New Roman" w:hAnsi="Times New Roman" w:cs="Times New Roman"/>
          <w:spacing w:val="6"/>
          <w:sz w:val="28"/>
          <w:szCs w:val="28"/>
        </w:rPr>
        <w:t>я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, составл</w:t>
      </w:r>
      <w:r w:rsidR="007D5994" w:rsidRPr="00520955">
        <w:rPr>
          <w:rFonts w:ascii="Times New Roman" w:hAnsi="Times New Roman" w:cs="Times New Roman"/>
          <w:spacing w:val="6"/>
          <w:sz w:val="28"/>
          <w:szCs w:val="28"/>
        </w:rPr>
        <w:t>ять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отчетност</w:t>
      </w:r>
      <w:r w:rsidR="007D5994" w:rsidRPr="00520955">
        <w:rPr>
          <w:rFonts w:ascii="Times New Roman" w:hAnsi="Times New Roman" w:cs="Times New Roman"/>
          <w:spacing w:val="6"/>
          <w:sz w:val="28"/>
          <w:szCs w:val="28"/>
        </w:rPr>
        <w:t>ь по их использованию;</w:t>
      </w:r>
    </w:p>
    <w:p w:rsidR="001E50F6" w:rsidRPr="00520955" w:rsidRDefault="00866E84" w:rsidP="00246449">
      <w:pPr>
        <w:pStyle w:val="ConsPlusNonformat"/>
        <w:widowControl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к</w:t>
      </w:r>
      <w:r w:rsidR="001E50F6" w:rsidRPr="00520955">
        <w:rPr>
          <w:rFonts w:ascii="Times New Roman" w:hAnsi="Times New Roman" w:cs="Times New Roman"/>
          <w:spacing w:val="6"/>
          <w:sz w:val="28"/>
          <w:szCs w:val="28"/>
        </w:rPr>
        <w:t>онтролировать надлежащее состояние санитарно-технического и теплового оборудования, пожарно-охранной сигнализации и, в случае неисправности, принимать меры по предотвращению аварийных ситуаций, обеспечивать своевременный ремонт оборудования;</w:t>
      </w:r>
    </w:p>
    <w:p w:rsidR="0073441B" w:rsidRPr="00520955" w:rsidRDefault="001E50F6" w:rsidP="00246449">
      <w:pPr>
        <w:pStyle w:val="ConsPlusNonformat"/>
        <w:widowControl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организовывать и контролировать работы по поддержанию чистоты и порядка внутренних служебных помещений и закрепленной на праве оперативного управления за Департаментом территории;</w:t>
      </w:r>
    </w:p>
    <w:p w:rsidR="0073441B" w:rsidRPr="00520955" w:rsidRDefault="0073441B" w:rsidP="00246449">
      <w:pPr>
        <w:pStyle w:val="ConsPlusNonformat"/>
        <w:widowControl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осуществлять внутренний финансовый контроль оформления документов на соответствие требованиям нормативных правовых актов Российской </w:t>
      </w:r>
      <w:r w:rsidR="00AF405F" w:rsidRPr="00520955">
        <w:rPr>
          <w:rFonts w:ascii="Times New Roman" w:hAnsi="Times New Roman" w:cs="Times New Roman"/>
          <w:spacing w:val="6"/>
          <w:sz w:val="28"/>
          <w:szCs w:val="28"/>
        </w:rPr>
        <w:t>Ф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едерации и Ивановской области, регулирующих бюджетные правоотношения;</w:t>
      </w:r>
    </w:p>
    <w:p w:rsidR="001E50F6" w:rsidRPr="00520955" w:rsidRDefault="001E50F6" w:rsidP="00246449">
      <w:pPr>
        <w:pStyle w:val="ConsPlusNonformat"/>
        <w:widowControl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lastRenderedPageBreak/>
        <w:t xml:space="preserve">осуществлять периодические осмотры имущества и составлять </w:t>
      </w:r>
      <w:r w:rsidR="00866E84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проекты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акт</w:t>
      </w:r>
      <w:r w:rsidR="00866E84" w:rsidRPr="00520955">
        <w:rPr>
          <w:rFonts w:ascii="Times New Roman" w:hAnsi="Times New Roman" w:cs="Times New Roman"/>
          <w:spacing w:val="6"/>
          <w:sz w:val="28"/>
          <w:szCs w:val="28"/>
        </w:rPr>
        <w:t>ов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на списание непригодных к дальнейшей эксплуатации материальных ценностей;</w:t>
      </w:r>
    </w:p>
    <w:p w:rsidR="00026918" w:rsidRPr="00520955" w:rsidRDefault="00026918" w:rsidP="00246449">
      <w:pPr>
        <w:pStyle w:val="ConsPlusNonformat"/>
        <w:widowControl/>
        <w:numPr>
          <w:ilvl w:val="0"/>
          <w:numId w:val="22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организовыват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>ь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разработку и ведение необходимой документации по вопросам организации эксплуатации электроустановок;</w:t>
      </w:r>
    </w:p>
    <w:p w:rsidR="00026918" w:rsidRPr="00520955" w:rsidRDefault="00026918" w:rsidP="00246449">
      <w:pPr>
        <w:pStyle w:val="ConsPlusNonformat"/>
        <w:widowControl/>
        <w:numPr>
          <w:ilvl w:val="0"/>
          <w:numId w:val="22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обеспечиват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>ь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наличие, своевременную проверку защитных средств;</w:t>
      </w:r>
    </w:p>
    <w:p w:rsidR="00026918" w:rsidRPr="00520955" w:rsidRDefault="00026918" w:rsidP="00246449">
      <w:pPr>
        <w:pStyle w:val="ConsPlusNonformat"/>
        <w:widowControl/>
        <w:numPr>
          <w:ilvl w:val="0"/>
          <w:numId w:val="22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контролир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>овать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соблюдение электротехническим персоналом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обслуживающих организаций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ПТЭЭП, ППБ;</w:t>
      </w:r>
    </w:p>
    <w:p w:rsidR="00026918" w:rsidRPr="00520955" w:rsidRDefault="00026918" w:rsidP="00246449">
      <w:pPr>
        <w:pStyle w:val="ConsPlusNonformat"/>
        <w:widowControl/>
        <w:numPr>
          <w:ilvl w:val="0"/>
          <w:numId w:val="22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выполня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>ть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предписани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>я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Ростехнадзора в установленные сроки;</w:t>
      </w:r>
    </w:p>
    <w:p w:rsidR="00026918" w:rsidRPr="00520955" w:rsidRDefault="00026918" w:rsidP="00246449">
      <w:pPr>
        <w:pStyle w:val="ConsPlusNonformat"/>
        <w:widowControl/>
        <w:numPr>
          <w:ilvl w:val="0"/>
          <w:numId w:val="22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обеспечива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>ть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своевременное и качественное выполнение работ по техническому обслуживанию, проведение ремонтов планово-предупредительного характера, а также профилактических испытаний электроустановок</w:t>
      </w:r>
      <w:r w:rsidR="0081289A">
        <w:rPr>
          <w:rFonts w:ascii="Times New Roman" w:hAnsi="Times New Roman" w:cs="Times New Roman"/>
          <w:spacing w:val="6"/>
          <w:sz w:val="28"/>
          <w:szCs w:val="28"/>
        </w:rPr>
        <w:t>, силами подрядной организации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;</w:t>
      </w:r>
    </w:p>
    <w:p w:rsidR="00026918" w:rsidRPr="00520955" w:rsidRDefault="00026918" w:rsidP="00246449">
      <w:pPr>
        <w:pStyle w:val="ConsPlusNonformat"/>
        <w:widowControl/>
        <w:numPr>
          <w:ilvl w:val="0"/>
          <w:numId w:val="22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осуществля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>ть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расчеты величин потребления </w:t>
      </w:r>
      <w:r w:rsidR="001841B6" w:rsidRPr="00520955">
        <w:rPr>
          <w:rFonts w:ascii="Times New Roman" w:hAnsi="Times New Roman" w:cs="Times New Roman"/>
          <w:spacing w:val="6"/>
          <w:sz w:val="28"/>
          <w:szCs w:val="28"/>
        </w:rPr>
        <w:t>Департаментом электрической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энергии;</w:t>
      </w:r>
    </w:p>
    <w:p w:rsidR="00026918" w:rsidRPr="00520955" w:rsidRDefault="00026918" w:rsidP="00246449">
      <w:pPr>
        <w:pStyle w:val="ConsPlusNonformat"/>
        <w:widowControl/>
        <w:numPr>
          <w:ilvl w:val="0"/>
          <w:numId w:val="22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контролир</w:t>
      </w:r>
      <w:r w:rsidR="00BD7D41" w:rsidRPr="00520955">
        <w:rPr>
          <w:rFonts w:ascii="Times New Roman" w:hAnsi="Times New Roman" w:cs="Times New Roman"/>
          <w:spacing w:val="6"/>
          <w:sz w:val="28"/>
          <w:szCs w:val="28"/>
        </w:rPr>
        <w:t>овать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своевременность и фактическое проведение проверок средств пожаротушения;</w:t>
      </w:r>
    </w:p>
    <w:p w:rsidR="001E50F6" w:rsidRPr="00520955" w:rsidRDefault="001E50F6" w:rsidP="00246449">
      <w:pPr>
        <w:pStyle w:val="ConsPlusNonformat"/>
        <w:widowControl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вносить предложени</w:t>
      </w:r>
      <w:r w:rsidR="00866E84" w:rsidRPr="00520955">
        <w:rPr>
          <w:rFonts w:ascii="Times New Roman" w:hAnsi="Times New Roman" w:cs="Times New Roman"/>
          <w:spacing w:val="6"/>
          <w:sz w:val="28"/>
          <w:szCs w:val="28"/>
        </w:rPr>
        <w:t>я начальнику отдела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по экономии потребляемых Департаментом энергетических ресурсов и составлять отчеты в соответствующие организации о ходе их реализации;</w:t>
      </w:r>
    </w:p>
    <w:p w:rsidR="00BD53A0" w:rsidRPr="00520955" w:rsidRDefault="00BD53A0" w:rsidP="00246449">
      <w:pPr>
        <w:pStyle w:val="ac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color w:val="000000"/>
          <w:spacing w:val="6"/>
          <w:szCs w:val="28"/>
        </w:rPr>
      </w:pPr>
      <w:r w:rsidRPr="00520955">
        <w:rPr>
          <w:color w:val="000000"/>
          <w:spacing w:val="6"/>
          <w:szCs w:val="28"/>
        </w:rPr>
        <w:t xml:space="preserve">подготавливать проекты инструктивных, нормативных, методических и других актов, служебных писем в сфере </w:t>
      </w:r>
      <w:r w:rsidR="007D5994" w:rsidRPr="00520955">
        <w:rPr>
          <w:color w:val="000000"/>
          <w:spacing w:val="6"/>
          <w:szCs w:val="28"/>
        </w:rPr>
        <w:t>управления</w:t>
      </w:r>
      <w:r w:rsidRPr="00520955">
        <w:rPr>
          <w:color w:val="000000"/>
          <w:spacing w:val="6"/>
          <w:szCs w:val="28"/>
        </w:rPr>
        <w:t>, относящихся к компетенции</w:t>
      </w:r>
      <w:r w:rsidR="006667AA" w:rsidRPr="00520955">
        <w:rPr>
          <w:color w:val="000000"/>
          <w:spacing w:val="6"/>
          <w:szCs w:val="28"/>
        </w:rPr>
        <w:t xml:space="preserve"> </w:t>
      </w:r>
      <w:r w:rsidR="007D5994" w:rsidRPr="00520955">
        <w:rPr>
          <w:color w:val="000000"/>
          <w:spacing w:val="6"/>
          <w:szCs w:val="28"/>
        </w:rPr>
        <w:t>отдела</w:t>
      </w:r>
      <w:r w:rsidRPr="00520955">
        <w:rPr>
          <w:color w:val="000000"/>
          <w:spacing w:val="6"/>
          <w:szCs w:val="28"/>
        </w:rPr>
        <w:t>;</w:t>
      </w:r>
    </w:p>
    <w:p w:rsidR="00BD53A0" w:rsidRPr="00520955" w:rsidRDefault="00BD53A0" w:rsidP="00246449">
      <w:pPr>
        <w:pStyle w:val="ac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color w:val="000000"/>
          <w:spacing w:val="6"/>
          <w:szCs w:val="28"/>
        </w:rPr>
      </w:pPr>
      <w:r w:rsidRPr="00520955">
        <w:rPr>
          <w:color w:val="000000"/>
          <w:spacing w:val="6"/>
          <w:szCs w:val="28"/>
        </w:rPr>
        <w:t>выполнять обязанности материально ответственного лица;</w:t>
      </w:r>
    </w:p>
    <w:p w:rsidR="00BD53A0" w:rsidRPr="00520955" w:rsidRDefault="00BD53A0" w:rsidP="00246449">
      <w:pPr>
        <w:pStyle w:val="ac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color w:val="000000"/>
          <w:spacing w:val="6"/>
          <w:szCs w:val="28"/>
        </w:rPr>
      </w:pPr>
      <w:r w:rsidRPr="00520955">
        <w:rPr>
          <w:color w:val="000000"/>
          <w:spacing w:val="6"/>
          <w:szCs w:val="28"/>
        </w:rPr>
        <w:t xml:space="preserve">рассматривать в пределах установленной компетенции </w:t>
      </w:r>
      <w:r w:rsidR="005908E6" w:rsidRPr="00520955">
        <w:rPr>
          <w:color w:val="000000"/>
          <w:spacing w:val="6"/>
          <w:szCs w:val="28"/>
        </w:rPr>
        <w:t xml:space="preserve">в соответствии с поручениями начальника </w:t>
      </w:r>
      <w:r w:rsidR="007D5994" w:rsidRPr="00520955">
        <w:rPr>
          <w:color w:val="000000"/>
          <w:spacing w:val="6"/>
          <w:szCs w:val="28"/>
        </w:rPr>
        <w:t>отдела, начальника</w:t>
      </w:r>
      <w:r w:rsidR="005908E6" w:rsidRPr="00520955">
        <w:rPr>
          <w:color w:val="000000"/>
          <w:spacing w:val="6"/>
          <w:szCs w:val="28"/>
        </w:rPr>
        <w:t xml:space="preserve"> информационно-технического управления </w:t>
      </w:r>
      <w:r w:rsidRPr="00520955">
        <w:rPr>
          <w:color w:val="000000"/>
          <w:spacing w:val="6"/>
          <w:szCs w:val="28"/>
        </w:rPr>
        <w:t>обращения юридических лиц, организаций и ведомств;</w:t>
      </w:r>
    </w:p>
    <w:p w:rsidR="00BD53A0" w:rsidRPr="00520955" w:rsidRDefault="00BD53A0" w:rsidP="00246449">
      <w:pPr>
        <w:pStyle w:val="ac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color w:val="000000"/>
          <w:spacing w:val="6"/>
          <w:szCs w:val="28"/>
        </w:rPr>
      </w:pPr>
      <w:r w:rsidRPr="00520955">
        <w:rPr>
          <w:color w:val="000000"/>
          <w:spacing w:val="6"/>
          <w:szCs w:val="28"/>
        </w:rPr>
        <w:t>соблюдать правила делопроизводства, установленные в Департаменте, в том числе надлежащим образом учитывать и хранить полученные на исполнение документы и материалы, своевременно передавать их ответственному должностному лицу, в том числе при уходе в ежегодный оплачиваемый и иной отпуск, убытии в служебную командировку, в случае временной нетрудоспособности или освобождения от замещаемой должности государственной гражда</w:t>
      </w:r>
      <w:r w:rsidR="00520955" w:rsidRPr="00520955">
        <w:rPr>
          <w:color w:val="000000"/>
          <w:spacing w:val="6"/>
          <w:szCs w:val="28"/>
        </w:rPr>
        <w:t>нской службы Ивановской области.</w:t>
      </w:r>
    </w:p>
    <w:p w:rsidR="003441A9" w:rsidRPr="00520955" w:rsidRDefault="009C27FA" w:rsidP="0024644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6"/>
          <w:szCs w:val="28"/>
        </w:rPr>
      </w:pPr>
      <w:r w:rsidRPr="00520955">
        <w:rPr>
          <w:spacing w:val="6"/>
          <w:szCs w:val="28"/>
        </w:rPr>
        <w:t>3.2.19</w:t>
      </w:r>
      <w:r w:rsidR="003441A9" w:rsidRPr="00520955">
        <w:rPr>
          <w:spacing w:val="6"/>
          <w:szCs w:val="28"/>
        </w:rPr>
        <w:t>. Выполнять другие обязанности в соответствии с поручениями</w:t>
      </w:r>
      <w:r w:rsidR="006C3222" w:rsidRPr="00520955">
        <w:rPr>
          <w:spacing w:val="6"/>
          <w:szCs w:val="28"/>
        </w:rPr>
        <w:t xml:space="preserve"> </w:t>
      </w:r>
      <w:r w:rsidR="00695EF4" w:rsidRPr="00520955">
        <w:rPr>
          <w:spacing w:val="6"/>
          <w:szCs w:val="28"/>
        </w:rPr>
        <w:t>руководителей, указанных в</w:t>
      </w:r>
      <w:r w:rsidR="003441A9" w:rsidRPr="00520955">
        <w:rPr>
          <w:spacing w:val="6"/>
          <w:szCs w:val="28"/>
        </w:rPr>
        <w:t xml:space="preserve"> </w:t>
      </w:r>
      <w:hyperlink r:id="rId18" w:history="1">
        <w:r w:rsidR="00695EF4" w:rsidRPr="00520955">
          <w:rPr>
            <w:color w:val="000000"/>
            <w:spacing w:val="6"/>
            <w:szCs w:val="28"/>
          </w:rPr>
          <w:t>пункте</w:t>
        </w:r>
        <w:r w:rsidR="003441A9" w:rsidRPr="00520955">
          <w:rPr>
            <w:color w:val="000000"/>
            <w:spacing w:val="6"/>
            <w:szCs w:val="28"/>
          </w:rPr>
          <w:t xml:space="preserve"> </w:t>
        </w:r>
        <w:r w:rsidR="00246449" w:rsidRPr="00520955">
          <w:rPr>
            <w:spacing w:val="6"/>
            <w:szCs w:val="28"/>
          </w:rPr>
          <w:t>1.7</w:t>
        </w:r>
      </w:hyperlink>
      <w:r w:rsidR="00695EF4" w:rsidRPr="00520955">
        <w:rPr>
          <w:color w:val="000000"/>
          <w:spacing w:val="6"/>
          <w:szCs w:val="28"/>
        </w:rPr>
        <w:t xml:space="preserve"> </w:t>
      </w:r>
      <w:r w:rsidR="00695EF4" w:rsidRPr="00520955">
        <w:rPr>
          <w:spacing w:val="6"/>
          <w:szCs w:val="28"/>
        </w:rPr>
        <w:t>Регламента, за</w:t>
      </w:r>
      <w:r w:rsidR="003441A9" w:rsidRPr="00520955">
        <w:rPr>
          <w:spacing w:val="6"/>
          <w:szCs w:val="28"/>
        </w:rPr>
        <w:t xml:space="preserve"> исключением</w:t>
      </w:r>
      <w:r w:rsidR="006C3222" w:rsidRPr="00520955">
        <w:rPr>
          <w:spacing w:val="6"/>
          <w:szCs w:val="28"/>
        </w:rPr>
        <w:t xml:space="preserve"> </w:t>
      </w:r>
      <w:r w:rsidR="003441A9" w:rsidRPr="00520955">
        <w:rPr>
          <w:spacing w:val="6"/>
          <w:szCs w:val="28"/>
        </w:rPr>
        <w:t>неправомерных.</w:t>
      </w:r>
    </w:p>
    <w:p w:rsidR="003441A9" w:rsidRPr="00520955" w:rsidRDefault="0081289A" w:rsidP="0052095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spacing w:val="6"/>
          <w:sz w:val="28"/>
          <w:szCs w:val="28"/>
        </w:rPr>
        <w:t>4</w:t>
      </w:r>
      <w:r w:rsidR="003441A9" w:rsidRPr="00520955">
        <w:rPr>
          <w:rFonts w:ascii="Times New Roman" w:hAnsi="Times New Roman" w:cs="Times New Roman"/>
          <w:b/>
          <w:spacing w:val="6"/>
          <w:sz w:val="28"/>
          <w:szCs w:val="28"/>
        </w:rPr>
        <w:t>. Перечень вопросов, по которым гражданский служащий</w:t>
      </w:r>
    </w:p>
    <w:p w:rsidR="003441A9" w:rsidRPr="00520955" w:rsidRDefault="003441A9" w:rsidP="00520955">
      <w:pPr>
        <w:pStyle w:val="ConsPlusNonformat"/>
        <w:widowControl/>
        <w:tabs>
          <w:tab w:val="left" w:pos="6390"/>
        </w:tabs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b/>
          <w:spacing w:val="6"/>
          <w:sz w:val="28"/>
          <w:szCs w:val="28"/>
        </w:rPr>
        <w:t>вправе или обязан самостоятельно принимать</w:t>
      </w:r>
    </w:p>
    <w:p w:rsidR="003441A9" w:rsidRPr="00520955" w:rsidRDefault="003441A9" w:rsidP="0052095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b/>
          <w:spacing w:val="6"/>
          <w:sz w:val="28"/>
          <w:szCs w:val="28"/>
        </w:rPr>
        <w:t>управленческие и иные решения</w:t>
      </w:r>
    </w:p>
    <w:p w:rsidR="003441A9" w:rsidRPr="00520955" w:rsidRDefault="0081289A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4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.1</w:t>
      </w:r>
      <w:r w:rsidR="00726FA3" w:rsidRPr="00520955">
        <w:rPr>
          <w:rFonts w:ascii="Times New Roman" w:hAnsi="Times New Roman" w:cs="Times New Roman"/>
          <w:spacing w:val="6"/>
          <w:sz w:val="28"/>
          <w:szCs w:val="28"/>
        </w:rPr>
        <w:t>. Перечень вопросов, по которым</w:t>
      </w:r>
      <w:r w:rsidR="00691F9C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CC2CA8" w:rsidRPr="00520955">
        <w:rPr>
          <w:rFonts w:ascii="Times New Roman" w:hAnsi="Times New Roman" w:cs="Times New Roman"/>
          <w:spacing w:val="6"/>
          <w:sz w:val="28"/>
          <w:szCs w:val="28"/>
        </w:rPr>
        <w:t>главный</w:t>
      </w:r>
      <w:r w:rsidR="00691F9C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67033E" w:rsidRPr="00520955">
        <w:rPr>
          <w:rFonts w:ascii="Times New Roman" w:hAnsi="Times New Roman" w:cs="Times New Roman"/>
          <w:spacing w:val="6"/>
          <w:sz w:val="28"/>
          <w:szCs w:val="28"/>
        </w:rPr>
        <w:t>советник</w:t>
      </w:r>
      <w:r w:rsidR="00691F9C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обязан самостоятельно принимать управленческие или иные решения</w:t>
      </w:r>
      <w:r w:rsidR="00CC2CA8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– нет.</w:t>
      </w:r>
    </w:p>
    <w:p w:rsidR="00FF40C5" w:rsidRPr="00520955" w:rsidRDefault="0081289A" w:rsidP="00520955">
      <w:pPr>
        <w:autoSpaceDE w:val="0"/>
        <w:autoSpaceDN w:val="0"/>
        <w:adjustRightInd w:val="0"/>
        <w:ind w:firstLine="720"/>
        <w:jc w:val="both"/>
        <w:rPr>
          <w:spacing w:val="6"/>
          <w:szCs w:val="28"/>
        </w:rPr>
      </w:pPr>
      <w:r>
        <w:rPr>
          <w:spacing w:val="6"/>
          <w:szCs w:val="28"/>
        </w:rPr>
        <w:t>4</w:t>
      </w:r>
      <w:r w:rsidR="00FF40C5" w:rsidRPr="00520955">
        <w:rPr>
          <w:spacing w:val="6"/>
          <w:szCs w:val="28"/>
        </w:rPr>
        <w:t xml:space="preserve">.2. Перечень вопросов, по которым </w:t>
      </w:r>
      <w:r w:rsidR="00CC2CA8" w:rsidRPr="00520955">
        <w:rPr>
          <w:spacing w:val="6"/>
          <w:szCs w:val="28"/>
        </w:rPr>
        <w:t>главный</w:t>
      </w:r>
      <w:r w:rsidR="00691F9C" w:rsidRPr="00520955">
        <w:rPr>
          <w:spacing w:val="6"/>
          <w:szCs w:val="28"/>
        </w:rPr>
        <w:t xml:space="preserve"> </w:t>
      </w:r>
      <w:r w:rsidR="0067033E" w:rsidRPr="00520955">
        <w:rPr>
          <w:spacing w:val="6"/>
          <w:szCs w:val="28"/>
        </w:rPr>
        <w:t>советник</w:t>
      </w:r>
      <w:r w:rsidR="00691F9C" w:rsidRPr="00520955">
        <w:rPr>
          <w:spacing w:val="6"/>
          <w:szCs w:val="28"/>
        </w:rPr>
        <w:t xml:space="preserve"> </w:t>
      </w:r>
      <w:r w:rsidR="00BF4835" w:rsidRPr="00520955">
        <w:rPr>
          <w:spacing w:val="6"/>
          <w:szCs w:val="28"/>
        </w:rPr>
        <w:t xml:space="preserve">вправе </w:t>
      </w:r>
      <w:r w:rsidR="00FF40C5" w:rsidRPr="00520955">
        <w:rPr>
          <w:spacing w:val="6"/>
          <w:szCs w:val="28"/>
        </w:rPr>
        <w:t>самостоятельно принимать управленческие или иные решения:</w:t>
      </w:r>
    </w:p>
    <w:p w:rsidR="00BC22D8" w:rsidRPr="00520955" w:rsidRDefault="00BC22D8" w:rsidP="00246449">
      <w:pPr>
        <w:pStyle w:val="ac"/>
        <w:numPr>
          <w:ilvl w:val="1"/>
          <w:numId w:val="27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pacing w:val="6"/>
          <w:szCs w:val="28"/>
        </w:rPr>
      </w:pPr>
      <w:r w:rsidRPr="00520955">
        <w:rPr>
          <w:color w:val="000000"/>
          <w:spacing w:val="6"/>
          <w:szCs w:val="28"/>
        </w:rPr>
        <w:lastRenderedPageBreak/>
        <w:t xml:space="preserve">давать предложения по усовершенствованию работы </w:t>
      </w:r>
      <w:r w:rsidR="00CC2CA8" w:rsidRPr="00520955">
        <w:rPr>
          <w:color w:val="000000"/>
          <w:spacing w:val="6"/>
          <w:szCs w:val="28"/>
        </w:rPr>
        <w:t>отдела</w:t>
      </w:r>
      <w:r w:rsidRPr="00520955">
        <w:rPr>
          <w:color w:val="000000"/>
          <w:spacing w:val="6"/>
          <w:szCs w:val="28"/>
        </w:rPr>
        <w:t xml:space="preserve"> в части вопросов профессиональной служебной деятельности в соответствии с Регламентом;</w:t>
      </w:r>
    </w:p>
    <w:p w:rsidR="00691F9C" w:rsidRPr="00520955" w:rsidRDefault="00691F9C" w:rsidP="00246449">
      <w:pPr>
        <w:pStyle w:val="ac"/>
        <w:numPr>
          <w:ilvl w:val="1"/>
          <w:numId w:val="27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pacing w:val="6"/>
          <w:szCs w:val="28"/>
        </w:rPr>
      </w:pPr>
      <w:r w:rsidRPr="00520955">
        <w:rPr>
          <w:color w:val="000000"/>
          <w:spacing w:val="6"/>
          <w:szCs w:val="28"/>
        </w:rPr>
        <w:t>принятие решений по вопросам профессиональной служебной деятельности в соответствии с Регламентом;</w:t>
      </w:r>
    </w:p>
    <w:p w:rsidR="00691F9C" w:rsidRPr="00520955" w:rsidRDefault="00691F9C" w:rsidP="00246449">
      <w:pPr>
        <w:pStyle w:val="ac"/>
        <w:numPr>
          <w:ilvl w:val="1"/>
          <w:numId w:val="27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pacing w:val="6"/>
          <w:szCs w:val="28"/>
        </w:rPr>
      </w:pPr>
      <w:r w:rsidRPr="00520955">
        <w:rPr>
          <w:color w:val="000000"/>
          <w:spacing w:val="6"/>
          <w:szCs w:val="28"/>
        </w:rPr>
        <w:t>самостоятельное принятие решения в качестве члена комиссии или иного коллегиального органа, в том числе высказывание своего мнения в соответствии с регламентом (порядком) работы соответствующего органа (комиссии).</w:t>
      </w:r>
    </w:p>
    <w:p w:rsidR="00F91A52" w:rsidRPr="00520955" w:rsidRDefault="00F91A52" w:rsidP="00520955">
      <w:pPr>
        <w:autoSpaceDE w:val="0"/>
        <w:autoSpaceDN w:val="0"/>
        <w:adjustRightInd w:val="0"/>
        <w:ind w:firstLine="720"/>
        <w:jc w:val="both"/>
        <w:outlineLvl w:val="0"/>
        <w:rPr>
          <w:spacing w:val="6"/>
          <w:szCs w:val="28"/>
        </w:rPr>
      </w:pPr>
    </w:p>
    <w:p w:rsidR="00FF40C5" w:rsidRPr="00520955" w:rsidRDefault="0081289A" w:rsidP="00520955">
      <w:pPr>
        <w:autoSpaceDE w:val="0"/>
        <w:autoSpaceDN w:val="0"/>
        <w:adjustRightInd w:val="0"/>
        <w:ind w:firstLine="720"/>
        <w:jc w:val="center"/>
        <w:rPr>
          <w:b/>
          <w:spacing w:val="6"/>
          <w:szCs w:val="28"/>
        </w:rPr>
      </w:pPr>
      <w:r>
        <w:rPr>
          <w:b/>
          <w:spacing w:val="6"/>
          <w:szCs w:val="28"/>
        </w:rPr>
        <w:t>5</w:t>
      </w:r>
      <w:r w:rsidR="00FF40C5" w:rsidRPr="00520955">
        <w:rPr>
          <w:b/>
          <w:spacing w:val="6"/>
          <w:szCs w:val="28"/>
        </w:rPr>
        <w:t>. Перечень вопросов, по которым гражданский служащий вправе</w:t>
      </w:r>
    </w:p>
    <w:p w:rsidR="00FF40C5" w:rsidRPr="00520955" w:rsidRDefault="00FF40C5" w:rsidP="00520955">
      <w:pPr>
        <w:autoSpaceDE w:val="0"/>
        <w:autoSpaceDN w:val="0"/>
        <w:adjustRightInd w:val="0"/>
        <w:ind w:firstLine="720"/>
        <w:jc w:val="center"/>
        <w:rPr>
          <w:b/>
          <w:spacing w:val="6"/>
          <w:szCs w:val="28"/>
        </w:rPr>
      </w:pPr>
      <w:r w:rsidRPr="00520955">
        <w:rPr>
          <w:b/>
          <w:spacing w:val="6"/>
          <w:szCs w:val="28"/>
        </w:rPr>
        <w:t>или обязан участвовать при подготовке проектов нормативных</w:t>
      </w:r>
    </w:p>
    <w:p w:rsidR="00FF40C5" w:rsidRPr="00520955" w:rsidRDefault="00FF40C5" w:rsidP="00520955">
      <w:pPr>
        <w:autoSpaceDE w:val="0"/>
        <w:autoSpaceDN w:val="0"/>
        <w:adjustRightInd w:val="0"/>
        <w:ind w:firstLine="720"/>
        <w:jc w:val="center"/>
        <w:rPr>
          <w:spacing w:val="6"/>
          <w:szCs w:val="28"/>
        </w:rPr>
      </w:pPr>
      <w:r w:rsidRPr="00520955">
        <w:rPr>
          <w:b/>
          <w:spacing w:val="6"/>
          <w:szCs w:val="28"/>
        </w:rPr>
        <w:t>правовых актов и (или) проектов управленческих и иных решений</w:t>
      </w:r>
    </w:p>
    <w:p w:rsidR="00FF40C5" w:rsidRPr="00520955" w:rsidRDefault="0081289A" w:rsidP="00520955">
      <w:pPr>
        <w:autoSpaceDE w:val="0"/>
        <w:autoSpaceDN w:val="0"/>
        <w:adjustRightInd w:val="0"/>
        <w:ind w:firstLine="720"/>
        <w:jc w:val="both"/>
        <w:rPr>
          <w:spacing w:val="6"/>
          <w:szCs w:val="28"/>
        </w:rPr>
      </w:pPr>
      <w:r>
        <w:rPr>
          <w:spacing w:val="6"/>
          <w:szCs w:val="28"/>
        </w:rPr>
        <w:t>5</w:t>
      </w:r>
      <w:r w:rsidR="00FF40C5" w:rsidRPr="00520955">
        <w:rPr>
          <w:spacing w:val="6"/>
          <w:szCs w:val="28"/>
        </w:rPr>
        <w:t xml:space="preserve">.1. Перечень вопросов, по которым </w:t>
      </w:r>
      <w:r w:rsidR="00CC2CA8" w:rsidRPr="00520955">
        <w:rPr>
          <w:spacing w:val="6"/>
          <w:szCs w:val="28"/>
        </w:rPr>
        <w:t>главный</w:t>
      </w:r>
      <w:r w:rsidR="00545817" w:rsidRPr="00520955">
        <w:rPr>
          <w:spacing w:val="6"/>
          <w:szCs w:val="28"/>
        </w:rPr>
        <w:t xml:space="preserve"> </w:t>
      </w:r>
      <w:r w:rsidR="0067033E" w:rsidRPr="00520955">
        <w:rPr>
          <w:spacing w:val="6"/>
          <w:szCs w:val="28"/>
        </w:rPr>
        <w:t>советник</w:t>
      </w:r>
      <w:r w:rsidR="00545817" w:rsidRPr="00520955">
        <w:rPr>
          <w:spacing w:val="6"/>
          <w:szCs w:val="28"/>
        </w:rPr>
        <w:t xml:space="preserve"> обязан</w:t>
      </w:r>
      <w:r w:rsidR="006667AA" w:rsidRPr="00520955">
        <w:rPr>
          <w:spacing w:val="6"/>
          <w:szCs w:val="28"/>
        </w:rPr>
        <w:t xml:space="preserve"> </w:t>
      </w:r>
      <w:r w:rsidR="00545817" w:rsidRPr="00520955">
        <w:rPr>
          <w:spacing w:val="6"/>
          <w:szCs w:val="28"/>
        </w:rPr>
        <w:t xml:space="preserve">участвовать </w:t>
      </w:r>
      <w:r w:rsidR="00FF40C5" w:rsidRPr="00520955">
        <w:rPr>
          <w:spacing w:val="6"/>
          <w:szCs w:val="28"/>
        </w:rPr>
        <w:t>при</w:t>
      </w:r>
      <w:r w:rsidR="006667AA" w:rsidRPr="00520955">
        <w:rPr>
          <w:spacing w:val="6"/>
          <w:szCs w:val="28"/>
        </w:rPr>
        <w:t xml:space="preserve"> </w:t>
      </w:r>
      <w:r w:rsidR="00FF40C5" w:rsidRPr="00520955">
        <w:rPr>
          <w:spacing w:val="6"/>
          <w:szCs w:val="28"/>
        </w:rPr>
        <w:t>подготовке</w:t>
      </w:r>
      <w:r w:rsidR="006667AA" w:rsidRPr="00520955">
        <w:rPr>
          <w:spacing w:val="6"/>
          <w:szCs w:val="28"/>
        </w:rPr>
        <w:t xml:space="preserve"> </w:t>
      </w:r>
      <w:r w:rsidR="00FF40C5" w:rsidRPr="00520955">
        <w:rPr>
          <w:spacing w:val="6"/>
          <w:szCs w:val="28"/>
        </w:rPr>
        <w:t>проектов нормативных правовых актов и</w:t>
      </w:r>
      <w:r w:rsidR="00545817" w:rsidRPr="00520955">
        <w:rPr>
          <w:spacing w:val="6"/>
          <w:szCs w:val="28"/>
        </w:rPr>
        <w:t xml:space="preserve"> </w:t>
      </w:r>
      <w:r w:rsidR="00FF40C5" w:rsidRPr="00520955">
        <w:rPr>
          <w:spacing w:val="6"/>
          <w:szCs w:val="28"/>
        </w:rPr>
        <w:t>(или) проектов управленческих и иных решений:</w:t>
      </w:r>
    </w:p>
    <w:p w:rsidR="008E71A5" w:rsidRPr="00520955" w:rsidRDefault="008E71A5" w:rsidP="00246449">
      <w:pPr>
        <w:pStyle w:val="ac"/>
        <w:numPr>
          <w:ilvl w:val="0"/>
          <w:numId w:val="28"/>
        </w:numPr>
        <w:autoSpaceDE w:val="0"/>
        <w:autoSpaceDN w:val="0"/>
        <w:adjustRightInd w:val="0"/>
        <w:ind w:left="0" w:firstLine="426"/>
        <w:jc w:val="both"/>
        <w:rPr>
          <w:spacing w:val="6"/>
          <w:szCs w:val="28"/>
        </w:rPr>
      </w:pPr>
      <w:r w:rsidRPr="00520955">
        <w:rPr>
          <w:color w:val="000000"/>
          <w:spacing w:val="6"/>
          <w:szCs w:val="28"/>
        </w:rPr>
        <w:t>подготовка аналитических записок по вопросам своей профессиональной служебной деятельности;</w:t>
      </w:r>
    </w:p>
    <w:p w:rsidR="008E71A5" w:rsidRPr="00520955" w:rsidRDefault="008E71A5" w:rsidP="00246449">
      <w:pPr>
        <w:pStyle w:val="ac"/>
        <w:numPr>
          <w:ilvl w:val="0"/>
          <w:numId w:val="28"/>
        </w:numPr>
        <w:shd w:val="clear" w:color="auto" w:fill="FFFFFF"/>
        <w:tabs>
          <w:tab w:val="left" w:pos="0"/>
        </w:tabs>
        <w:ind w:left="0" w:firstLine="426"/>
        <w:jc w:val="both"/>
        <w:rPr>
          <w:color w:val="000000"/>
          <w:spacing w:val="6"/>
          <w:szCs w:val="28"/>
        </w:rPr>
      </w:pPr>
      <w:r w:rsidRPr="00520955">
        <w:rPr>
          <w:color w:val="000000"/>
          <w:spacing w:val="6"/>
          <w:szCs w:val="28"/>
        </w:rPr>
        <w:t xml:space="preserve">подготовка информации по вопросам, входящим в его должностные обязанности, в том числе информирование начальника </w:t>
      </w:r>
      <w:r w:rsidR="00CC2CA8" w:rsidRPr="00520955">
        <w:rPr>
          <w:color w:val="000000"/>
          <w:spacing w:val="6"/>
          <w:szCs w:val="28"/>
        </w:rPr>
        <w:t>отдела</w:t>
      </w:r>
      <w:r w:rsidRPr="00520955">
        <w:rPr>
          <w:color w:val="000000"/>
          <w:spacing w:val="6"/>
          <w:szCs w:val="28"/>
        </w:rPr>
        <w:t xml:space="preserve"> о выявленных при исполнении служебных обязанностей нарушениях законодательства и предложение способов их устранения;</w:t>
      </w:r>
    </w:p>
    <w:p w:rsidR="00FF40C5" w:rsidRPr="00520955" w:rsidRDefault="0081289A" w:rsidP="00520955">
      <w:pPr>
        <w:autoSpaceDE w:val="0"/>
        <w:autoSpaceDN w:val="0"/>
        <w:adjustRightInd w:val="0"/>
        <w:ind w:firstLine="720"/>
        <w:jc w:val="both"/>
        <w:rPr>
          <w:spacing w:val="6"/>
          <w:szCs w:val="28"/>
        </w:rPr>
      </w:pPr>
      <w:r>
        <w:rPr>
          <w:spacing w:val="6"/>
          <w:szCs w:val="28"/>
        </w:rPr>
        <w:t>5</w:t>
      </w:r>
      <w:r w:rsidR="00FF40C5" w:rsidRPr="00520955">
        <w:rPr>
          <w:spacing w:val="6"/>
          <w:szCs w:val="28"/>
        </w:rPr>
        <w:t xml:space="preserve">.2. Перечень вопросов, по которым </w:t>
      </w:r>
      <w:r w:rsidR="00CC2CA8" w:rsidRPr="00520955">
        <w:rPr>
          <w:spacing w:val="6"/>
          <w:szCs w:val="28"/>
        </w:rPr>
        <w:t>главный</w:t>
      </w:r>
      <w:r w:rsidR="008E71A5" w:rsidRPr="00520955">
        <w:rPr>
          <w:spacing w:val="6"/>
          <w:szCs w:val="28"/>
        </w:rPr>
        <w:t xml:space="preserve"> </w:t>
      </w:r>
      <w:r w:rsidR="0067033E" w:rsidRPr="00520955">
        <w:rPr>
          <w:spacing w:val="6"/>
          <w:szCs w:val="28"/>
        </w:rPr>
        <w:t>советник</w:t>
      </w:r>
      <w:r w:rsidR="008E71A5" w:rsidRPr="00520955">
        <w:rPr>
          <w:spacing w:val="6"/>
          <w:szCs w:val="28"/>
        </w:rPr>
        <w:t xml:space="preserve"> </w:t>
      </w:r>
      <w:r w:rsidR="00FF40C5" w:rsidRPr="00520955">
        <w:rPr>
          <w:spacing w:val="6"/>
          <w:szCs w:val="28"/>
        </w:rPr>
        <w:t>вправе</w:t>
      </w:r>
      <w:r w:rsidR="006667AA" w:rsidRPr="00520955">
        <w:rPr>
          <w:spacing w:val="6"/>
          <w:szCs w:val="28"/>
        </w:rPr>
        <w:t xml:space="preserve"> </w:t>
      </w:r>
      <w:r w:rsidR="00FF40C5" w:rsidRPr="00520955">
        <w:rPr>
          <w:spacing w:val="6"/>
          <w:szCs w:val="28"/>
        </w:rPr>
        <w:t>участвовать</w:t>
      </w:r>
      <w:r w:rsidR="006667AA" w:rsidRPr="00520955">
        <w:rPr>
          <w:spacing w:val="6"/>
          <w:szCs w:val="28"/>
        </w:rPr>
        <w:t xml:space="preserve"> </w:t>
      </w:r>
      <w:r w:rsidR="00FF40C5" w:rsidRPr="00520955">
        <w:rPr>
          <w:spacing w:val="6"/>
          <w:szCs w:val="28"/>
        </w:rPr>
        <w:t>при</w:t>
      </w:r>
      <w:r w:rsidR="006667AA" w:rsidRPr="00520955">
        <w:rPr>
          <w:spacing w:val="6"/>
          <w:szCs w:val="28"/>
        </w:rPr>
        <w:t xml:space="preserve"> </w:t>
      </w:r>
      <w:r w:rsidR="00FF40C5" w:rsidRPr="00520955">
        <w:rPr>
          <w:spacing w:val="6"/>
          <w:szCs w:val="28"/>
        </w:rPr>
        <w:t>подготовке</w:t>
      </w:r>
      <w:r w:rsidR="006667AA" w:rsidRPr="00520955">
        <w:rPr>
          <w:spacing w:val="6"/>
          <w:szCs w:val="28"/>
        </w:rPr>
        <w:t xml:space="preserve"> </w:t>
      </w:r>
      <w:r w:rsidR="00FF40C5" w:rsidRPr="00520955">
        <w:rPr>
          <w:spacing w:val="6"/>
          <w:szCs w:val="28"/>
        </w:rPr>
        <w:t>проектов нормативных правовых актов и</w:t>
      </w:r>
      <w:r w:rsidR="00EC51BA" w:rsidRPr="00520955">
        <w:rPr>
          <w:spacing w:val="6"/>
          <w:szCs w:val="28"/>
        </w:rPr>
        <w:t xml:space="preserve"> </w:t>
      </w:r>
      <w:r w:rsidR="00FF40C5" w:rsidRPr="00520955">
        <w:rPr>
          <w:spacing w:val="6"/>
          <w:szCs w:val="28"/>
        </w:rPr>
        <w:t>(или) проектов управленческих и иных решений:</w:t>
      </w:r>
    </w:p>
    <w:p w:rsidR="00EC51BA" w:rsidRPr="00520955" w:rsidRDefault="00DD2D5D" w:rsidP="00246449">
      <w:pPr>
        <w:pStyle w:val="ac"/>
        <w:numPr>
          <w:ilvl w:val="0"/>
          <w:numId w:val="29"/>
        </w:numPr>
        <w:autoSpaceDE w:val="0"/>
        <w:autoSpaceDN w:val="0"/>
        <w:adjustRightInd w:val="0"/>
        <w:ind w:left="0" w:firstLine="426"/>
        <w:jc w:val="both"/>
        <w:rPr>
          <w:color w:val="000000"/>
          <w:spacing w:val="6"/>
          <w:szCs w:val="28"/>
        </w:rPr>
      </w:pPr>
      <w:r w:rsidRPr="00520955">
        <w:rPr>
          <w:color w:val="000000"/>
          <w:spacing w:val="6"/>
          <w:szCs w:val="28"/>
        </w:rPr>
        <w:t>подготовка докладной, служебной записки, аналитических, информационно-справочных документов в части вопросов, определенных Регламентом;</w:t>
      </w:r>
    </w:p>
    <w:p w:rsidR="00DD2D5D" w:rsidRPr="00520955" w:rsidRDefault="00DD2D5D" w:rsidP="00246449">
      <w:pPr>
        <w:pStyle w:val="ac"/>
        <w:numPr>
          <w:ilvl w:val="0"/>
          <w:numId w:val="29"/>
        </w:numPr>
        <w:autoSpaceDE w:val="0"/>
        <w:autoSpaceDN w:val="0"/>
        <w:adjustRightInd w:val="0"/>
        <w:ind w:left="0" w:firstLine="426"/>
        <w:jc w:val="both"/>
        <w:rPr>
          <w:color w:val="000000"/>
          <w:spacing w:val="6"/>
          <w:szCs w:val="28"/>
        </w:rPr>
      </w:pPr>
      <w:r w:rsidRPr="00520955">
        <w:rPr>
          <w:color w:val="000000"/>
          <w:spacing w:val="6"/>
          <w:szCs w:val="28"/>
        </w:rPr>
        <w:t xml:space="preserve">внесение предложений начальнику </w:t>
      </w:r>
      <w:r w:rsidR="00CC2CA8" w:rsidRPr="00520955">
        <w:rPr>
          <w:color w:val="000000"/>
          <w:spacing w:val="6"/>
          <w:szCs w:val="28"/>
        </w:rPr>
        <w:t>отдела</w:t>
      </w:r>
      <w:r w:rsidR="003A6D21" w:rsidRPr="00520955">
        <w:rPr>
          <w:color w:val="000000"/>
          <w:spacing w:val="6"/>
          <w:szCs w:val="28"/>
        </w:rPr>
        <w:t xml:space="preserve"> хозяйственно-технического обеспечения и закупок Департамента</w:t>
      </w:r>
      <w:r w:rsidRPr="00520955">
        <w:rPr>
          <w:color w:val="000000"/>
          <w:spacing w:val="6"/>
          <w:szCs w:val="28"/>
        </w:rPr>
        <w:t xml:space="preserve"> о совершенствовании деятельности </w:t>
      </w:r>
      <w:r w:rsidR="00CC2CA8" w:rsidRPr="00520955">
        <w:rPr>
          <w:color w:val="000000"/>
          <w:spacing w:val="6"/>
          <w:szCs w:val="28"/>
        </w:rPr>
        <w:t>отдела</w:t>
      </w:r>
      <w:r w:rsidRPr="00520955">
        <w:rPr>
          <w:color w:val="000000"/>
          <w:spacing w:val="6"/>
          <w:szCs w:val="28"/>
        </w:rPr>
        <w:t>.</w:t>
      </w:r>
    </w:p>
    <w:p w:rsidR="00811112" w:rsidRPr="00520955" w:rsidRDefault="00811112" w:rsidP="00520955">
      <w:pPr>
        <w:autoSpaceDE w:val="0"/>
        <w:autoSpaceDN w:val="0"/>
        <w:adjustRightInd w:val="0"/>
        <w:ind w:firstLine="720"/>
        <w:jc w:val="both"/>
        <w:rPr>
          <w:spacing w:val="6"/>
          <w:szCs w:val="28"/>
        </w:rPr>
      </w:pPr>
    </w:p>
    <w:p w:rsidR="00FF40C5" w:rsidRPr="00520955" w:rsidRDefault="0081289A" w:rsidP="00520955">
      <w:pPr>
        <w:autoSpaceDE w:val="0"/>
        <w:autoSpaceDN w:val="0"/>
        <w:adjustRightInd w:val="0"/>
        <w:ind w:firstLine="720"/>
        <w:jc w:val="center"/>
        <w:rPr>
          <w:b/>
          <w:spacing w:val="6"/>
          <w:szCs w:val="28"/>
        </w:rPr>
      </w:pPr>
      <w:r>
        <w:rPr>
          <w:b/>
          <w:spacing w:val="6"/>
          <w:szCs w:val="28"/>
        </w:rPr>
        <w:t>6</w:t>
      </w:r>
      <w:r w:rsidR="00FF40C5" w:rsidRPr="00520955">
        <w:rPr>
          <w:b/>
          <w:spacing w:val="6"/>
          <w:szCs w:val="28"/>
        </w:rPr>
        <w:t>. Сроки и процедуры подготовки, рассмотрения, согласования</w:t>
      </w:r>
    </w:p>
    <w:p w:rsidR="00FF40C5" w:rsidRPr="00520955" w:rsidRDefault="00FF40C5" w:rsidP="00520955">
      <w:pPr>
        <w:autoSpaceDE w:val="0"/>
        <w:autoSpaceDN w:val="0"/>
        <w:adjustRightInd w:val="0"/>
        <w:ind w:firstLine="720"/>
        <w:jc w:val="center"/>
        <w:rPr>
          <w:b/>
          <w:spacing w:val="6"/>
          <w:szCs w:val="28"/>
        </w:rPr>
      </w:pPr>
      <w:r w:rsidRPr="00520955">
        <w:rPr>
          <w:b/>
          <w:spacing w:val="6"/>
          <w:szCs w:val="28"/>
        </w:rPr>
        <w:t>и принятия проектов управленческих и иных решений</w:t>
      </w:r>
    </w:p>
    <w:p w:rsidR="00F2391C" w:rsidRPr="00520955" w:rsidRDefault="00CC2CA8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Главный</w:t>
      </w:r>
      <w:r w:rsidR="00545817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67033E" w:rsidRPr="00520955">
        <w:rPr>
          <w:rFonts w:ascii="Times New Roman" w:hAnsi="Times New Roman" w:cs="Times New Roman"/>
          <w:spacing w:val="6"/>
          <w:sz w:val="28"/>
          <w:szCs w:val="28"/>
        </w:rPr>
        <w:t>советник</w:t>
      </w:r>
      <w:r w:rsidR="00545817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14126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в соответствии с </w:t>
      </w:r>
      <w:r w:rsidR="00694A42" w:rsidRPr="00520955">
        <w:rPr>
          <w:rFonts w:ascii="Times New Roman" w:hAnsi="Times New Roman" w:cs="Times New Roman"/>
          <w:spacing w:val="6"/>
          <w:sz w:val="28"/>
          <w:szCs w:val="28"/>
        </w:rPr>
        <w:t>нормативно</w:t>
      </w:r>
      <w:r w:rsidR="00F57682" w:rsidRPr="00520955">
        <w:rPr>
          <w:rFonts w:ascii="Times New Roman" w:hAnsi="Times New Roman" w:cs="Times New Roman"/>
          <w:spacing w:val="6"/>
          <w:sz w:val="28"/>
          <w:szCs w:val="28"/>
        </w:rPr>
        <w:t>-правовыми актами и ука</w:t>
      </w:r>
      <w:r w:rsidR="00694A42" w:rsidRPr="00520955">
        <w:rPr>
          <w:rFonts w:ascii="Times New Roman" w:hAnsi="Times New Roman" w:cs="Times New Roman"/>
          <w:spacing w:val="6"/>
          <w:sz w:val="28"/>
          <w:szCs w:val="28"/>
        </w:rPr>
        <w:t>заниями руководителей, указанными</w:t>
      </w:r>
      <w:r w:rsidR="00F57682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в пункте </w:t>
      </w:r>
      <w:r w:rsidR="00246449" w:rsidRPr="00520955">
        <w:rPr>
          <w:rFonts w:ascii="Times New Roman" w:hAnsi="Times New Roman" w:cs="Times New Roman"/>
          <w:spacing w:val="6"/>
          <w:sz w:val="28"/>
          <w:szCs w:val="28"/>
        </w:rPr>
        <w:t>1.7</w:t>
      </w:r>
      <w:r w:rsidR="00F57682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  <w:r w:rsidR="00694A42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Регламента, </w:t>
      </w:r>
      <w:r w:rsidR="00141261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должен </w:t>
      </w:r>
      <w:r w:rsidR="00435E25" w:rsidRPr="00520955">
        <w:rPr>
          <w:rFonts w:ascii="Times New Roman" w:hAnsi="Times New Roman" w:cs="Times New Roman"/>
          <w:spacing w:val="6"/>
          <w:sz w:val="28"/>
          <w:szCs w:val="28"/>
        </w:rPr>
        <w:t>соблюдать сроки и процедуры подготовки, рассмотрения,</w:t>
      </w:r>
      <w:r w:rsidR="00F57682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согласования и принятия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435E25" w:rsidRPr="00520955">
        <w:rPr>
          <w:rFonts w:ascii="Times New Roman" w:hAnsi="Times New Roman" w:cs="Times New Roman"/>
          <w:spacing w:val="6"/>
          <w:sz w:val="28"/>
          <w:szCs w:val="28"/>
        </w:rPr>
        <w:t>проектов управленческих и иных решений.</w:t>
      </w:r>
    </w:p>
    <w:p w:rsidR="00F2391C" w:rsidRPr="00520955" w:rsidRDefault="00F2391C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3441A9" w:rsidRPr="00520955" w:rsidRDefault="0081289A" w:rsidP="0052095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spacing w:val="6"/>
          <w:sz w:val="28"/>
          <w:szCs w:val="28"/>
        </w:rPr>
        <w:t>7</w:t>
      </w:r>
      <w:r w:rsidR="003441A9" w:rsidRPr="00520955">
        <w:rPr>
          <w:rFonts w:ascii="Times New Roman" w:hAnsi="Times New Roman" w:cs="Times New Roman"/>
          <w:b/>
          <w:spacing w:val="6"/>
          <w:sz w:val="28"/>
          <w:szCs w:val="28"/>
        </w:rPr>
        <w:t>. Порядок служебного взаимодействия гражданского служащего</w:t>
      </w:r>
    </w:p>
    <w:p w:rsidR="00F11BAF" w:rsidRPr="00520955" w:rsidRDefault="0081289A" w:rsidP="00520955">
      <w:pPr>
        <w:autoSpaceDE w:val="0"/>
        <w:autoSpaceDN w:val="0"/>
        <w:adjustRightInd w:val="0"/>
        <w:ind w:firstLine="720"/>
        <w:jc w:val="both"/>
        <w:rPr>
          <w:spacing w:val="6"/>
          <w:szCs w:val="28"/>
        </w:rPr>
      </w:pPr>
      <w:r>
        <w:rPr>
          <w:spacing w:val="6"/>
          <w:szCs w:val="28"/>
        </w:rPr>
        <w:t>7</w:t>
      </w:r>
      <w:r w:rsidR="00FF671B" w:rsidRPr="00520955">
        <w:rPr>
          <w:spacing w:val="6"/>
          <w:szCs w:val="28"/>
        </w:rPr>
        <w:t xml:space="preserve">.1. </w:t>
      </w:r>
      <w:r w:rsidR="00CC2CA8" w:rsidRPr="00520955">
        <w:rPr>
          <w:spacing w:val="6"/>
          <w:szCs w:val="28"/>
        </w:rPr>
        <w:t>Главный</w:t>
      </w:r>
      <w:r w:rsidR="007472DA" w:rsidRPr="00520955">
        <w:rPr>
          <w:spacing w:val="6"/>
          <w:szCs w:val="28"/>
        </w:rPr>
        <w:t xml:space="preserve"> </w:t>
      </w:r>
      <w:r w:rsidR="0067033E" w:rsidRPr="00520955">
        <w:rPr>
          <w:spacing w:val="6"/>
          <w:szCs w:val="28"/>
        </w:rPr>
        <w:t>советник</w:t>
      </w:r>
      <w:r w:rsidR="003441A9" w:rsidRPr="00520955">
        <w:rPr>
          <w:spacing w:val="6"/>
          <w:szCs w:val="28"/>
        </w:rPr>
        <w:t xml:space="preserve"> в связи с исполнением</w:t>
      </w:r>
      <w:r w:rsidR="00FF671B" w:rsidRPr="00520955">
        <w:rPr>
          <w:spacing w:val="6"/>
          <w:szCs w:val="28"/>
        </w:rPr>
        <w:t xml:space="preserve"> </w:t>
      </w:r>
      <w:r w:rsidR="003441A9" w:rsidRPr="00520955">
        <w:rPr>
          <w:spacing w:val="6"/>
          <w:szCs w:val="28"/>
        </w:rPr>
        <w:t>должностных обязанностей осуществляе</w:t>
      </w:r>
      <w:r w:rsidR="00726FA3" w:rsidRPr="00520955">
        <w:rPr>
          <w:spacing w:val="6"/>
          <w:szCs w:val="28"/>
        </w:rPr>
        <w:t xml:space="preserve">т взаимодействие </w:t>
      </w:r>
      <w:r w:rsidR="00F11BAF" w:rsidRPr="00520955">
        <w:rPr>
          <w:spacing w:val="6"/>
          <w:szCs w:val="28"/>
        </w:rPr>
        <w:t>с:</w:t>
      </w:r>
    </w:p>
    <w:p w:rsidR="00F11BAF" w:rsidRPr="00520955" w:rsidRDefault="00F11BAF" w:rsidP="00246449">
      <w:pPr>
        <w:pStyle w:val="ac"/>
        <w:numPr>
          <w:ilvl w:val="0"/>
          <w:numId w:val="30"/>
        </w:numPr>
        <w:autoSpaceDE w:val="0"/>
        <w:autoSpaceDN w:val="0"/>
        <w:adjustRightInd w:val="0"/>
        <w:ind w:left="0" w:firstLine="426"/>
        <w:jc w:val="both"/>
        <w:rPr>
          <w:spacing w:val="6"/>
          <w:szCs w:val="28"/>
        </w:rPr>
      </w:pPr>
      <w:r w:rsidRPr="00520955">
        <w:rPr>
          <w:spacing w:val="6"/>
          <w:szCs w:val="28"/>
          <w:lang w:val="x-none"/>
        </w:rPr>
        <w:t>исполнительными органами государственной власти Ивановской области</w:t>
      </w:r>
      <w:r w:rsidRPr="00520955">
        <w:rPr>
          <w:spacing w:val="6"/>
          <w:szCs w:val="28"/>
        </w:rPr>
        <w:t>;</w:t>
      </w:r>
    </w:p>
    <w:p w:rsidR="00F11BAF" w:rsidRPr="00520955" w:rsidRDefault="000B174C" w:rsidP="00246449">
      <w:pPr>
        <w:pStyle w:val="ac"/>
        <w:numPr>
          <w:ilvl w:val="0"/>
          <w:numId w:val="30"/>
        </w:numPr>
        <w:autoSpaceDE w:val="0"/>
        <w:autoSpaceDN w:val="0"/>
        <w:adjustRightInd w:val="0"/>
        <w:ind w:left="0" w:firstLine="426"/>
        <w:jc w:val="both"/>
        <w:rPr>
          <w:spacing w:val="6"/>
          <w:szCs w:val="28"/>
        </w:rPr>
      </w:pPr>
      <w:r w:rsidRPr="00520955">
        <w:rPr>
          <w:spacing w:val="6"/>
          <w:szCs w:val="28"/>
          <w:lang w:val="x-none"/>
        </w:rPr>
        <w:t xml:space="preserve">организациями, оказывающими услуги </w:t>
      </w:r>
      <w:r w:rsidR="00CC2CA8" w:rsidRPr="00520955">
        <w:rPr>
          <w:spacing w:val="6"/>
          <w:szCs w:val="28"/>
        </w:rPr>
        <w:t>для нужд Департамента</w:t>
      </w:r>
      <w:r w:rsidRPr="00520955">
        <w:rPr>
          <w:spacing w:val="6"/>
          <w:szCs w:val="28"/>
        </w:rPr>
        <w:t>.</w:t>
      </w:r>
    </w:p>
    <w:p w:rsidR="003441A9" w:rsidRPr="00520955" w:rsidRDefault="0081289A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lastRenderedPageBreak/>
        <w:t>7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.2. Служебное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взаимодействие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строится в рамках деловых отношений на</w:t>
      </w:r>
      <w:r w:rsidR="001B282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основе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требований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к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служебному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поведению,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изложенных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в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hyperlink r:id="rId19" w:history="1">
        <w:r w:rsidR="003441A9" w:rsidRPr="00520955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>статье</w:t>
        </w:r>
        <w:r w:rsidR="006667AA" w:rsidRPr="00520955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 xml:space="preserve"> </w:t>
        </w:r>
        <w:r w:rsidR="003441A9" w:rsidRPr="00520955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>18</w:t>
        </w:r>
      </w:hyperlink>
      <w:r w:rsidR="00E63617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Федерального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закона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от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27.07.2004 </w:t>
      </w:r>
      <w:r w:rsidR="0073441B" w:rsidRPr="00520955">
        <w:rPr>
          <w:rFonts w:ascii="Times New Roman" w:hAnsi="Times New Roman" w:cs="Times New Roman"/>
          <w:spacing w:val="6"/>
          <w:sz w:val="28"/>
          <w:szCs w:val="28"/>
        </w:rPr>
        <w:t>№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79-ФЗ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«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О государственной гражданской</w:t>
      </w:r>
      <w:r w:rsidR="001B282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службе Российской Федерации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>»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3441A9" w:rsidRPr="00520955" w:rsidRDefault="0081289A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7</w:t>
      </w:r>
      <w:r w:rsidR="00E418BF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.3. Поручения </w:t>
      </w:r>
      <w:r w:rsidR="007472D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ведущему </w:t>
      </w:r>
      <w:r w:rsidR="0067033E" w:rsidRPr="00520955">
        <w:rPr>
          <w:rFonts w:ascii="Times New Roman" w:hAnsi="Times New Roman" w:cs="Times New Roman"/>
          <w:spacing w:val="6"/>
          <w:sz w:val="28"/>
          <w:szCs w:val="28"/>
        </w:rPr>
        <w:t>советник</w:t>
      </w:r>
      <w:r w:rsidR="007472DA" w:rsidRPr="00520955">
        <w:rPr>
          <w:rFonts w:ascii="Times New Roman" w:hAnsi="Times New Roman" w:cs="Times New Roman"/>
          <w:spacing w:val="6"/>
          <w:sz w:val="28"/>
          <w:szCs w:val="28"/>
        </w:rPr>
        <w:t>у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даются</w:t>
      </w:r>
      <w:r w:rsidR="007472D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0B270C" w:rsidRPr="00520955">
        <w:rPr>
          <w:rFonts w:ascii="Times New Roman" w:hAnsi="Times New Roman" w:cs="Times New Roman"/>
          <w:spacing w:val="6"/>
          <w:sz w:val="28"/>
          <w:szCs w:val="28"/>
        </w:rPr>
        <w:t>руководителями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указанными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в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hyperlink r:id="rId20" w:history="1">
        <w:r w:rsidR="003441A9" w:rsidRPr="00520955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>пункте</w:t>
        </w:r>
        <w:r w:rsidR="006667AA" w:rsidRPr="00520955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 xml:space="preserve"> </w:t>
        </w:r>
        <w:r w:rsidR="00246449" w:rsidRPr="00520955">
          <w:rPr>
            <w:rFonts w:ascii="Times New Roman" w:hAnsi="Times New Roman" w:cs="Times New Roman"/>
            <w:spacing w:val="6"/>
            <w:sz w:val="28"/>
            <w:szCs w:val="28"/>
          </w:rPr>
          <w:t>1.7</w:t>
        </w:r>
      </w:hyperlink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Регламента,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либо должностными</w:t>
      </w:r>
      <w:r w:rsidR="007472D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лицами,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исполняющими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их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обязанности,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в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устной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или письменной форме по</w:t>
      </w:r>
      <w:r w:rsidR="007472D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441A9" w:rsidRPr="00520955">
        <w:rPr>
          <w:rFonts w:ascii="Times New Roman" w:hAnsi="Times New Roman" w:cs="Times New Roman"/>
          <w:spacing w:val="6"/>
          <w:sz w:val="28"/>
          <w:szCs w:val="28"/>
        </w:rPr>
        <w:t>любому вопросу его профессиональной служебной деятельности.</w:t>
      </w:r>
    </w:p>
    <w:p w:rsidR="003441A9" w:rsidRPr="00520955" w:rsidRDefault="003441A9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3441A9" w:rsidRPr="00520955" w:rsidRDefault="0081289A" w:rsidP="0052095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spacing w:val="6"/>
          <w:sz w:val="28"/>
          <w:szCs w:val="28"/>
        </w:rPr>
        <w:t>8</w:t>
      </w:r>
      <w:r w:rsidR="003441A9" w:rsidRPr="00520955">
        <w:rPr>
          <w:rFonts w:ascii="Times New Roman" w:hAnsi="Times New Roman" w:cs="Times New Roman"/>
          <w:b/>
          <w:spacing w:val="6"/>
          <w:sz w:val="28"/>
          <w:szCs w:val="28"/>
        </w:rPr>
        <w:t>. Показатели эффективности и результативности</w:t>
      </w:r>
    </w:p>
    <w:p w:rsidR="003441A9" w:rsidRPr="00520955" w:rsidRDefault="003441A9" w:rsidP="00520955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b/>
          <w:spacing w:val="6"/>
          <w:sz w:val="28"/>
          <w:szCs w:val="28"/>
        </w:rPr>
        <w:t>профессиональной служебной деятельности гражданского служащего</w:t>
      </w:r>
    </w:p>
    <w:p w:rsidR="00520955" w:rsidRPr="00520955" w:rsidRDefault="003441A9" w:rsidP="0052095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20955">
        <w:rPr>
          <w:rFonts w:ascii="Times New Roman" w:hAnsi="Times New Roman" w:cs="Times New Roman"/>
          <w:spacing w:val="6"/>
          <w:sz w:val="28"/>
          <w:szCs w:val="28"/>
        </w:rPr>
        <w:t>Показатели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эффективности и результативности профессиональной служебной</w:t>
      </w:r>
      <w:r w:rsidR="000D38E6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деятельности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гражданского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служащего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применяются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после вступления в силу</w:t>
      </w:r>
      <w:r w:rsidR="000D38E6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правовых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актов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Российской Федерации и Ивановской области, устанавливающих</w:t>
      </w:r>
      <w:r w:rsidR="000D38E6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показатели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эффе</w:t>
      </w:r>
      <w:r w:rsidR="000D38E6" w:rsidRPr="00520955">
        <w:rPr>
          <w:rFonts w:ascii="Times New Roman" w:hAnsi="Times New Roman" w:cs="Times New Roman"/>
          <w:spacing w:val="6"/>
          <w:sz w:val="28"/>
          <w:szCs w:val="28"/>
        </w:rPr>
        <w:t>ктивности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0D38E6" w:rsidRPr="00520955">
        <w:rPr>
          <w:rFonts w:ascii="Times New Roman" w:hAnsi="Times New Roman" w:cs="Times New Roman"/>
          <w:spacing w:val="6"/>
          <w:sz w:val="28"/>
          <w:szCs w:val="28"/>
        </w:rPr>
        <w:t>и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0D38E6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результативности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профессиональной</w:t>
      </w:r>
      <w:r w:rsidR="006667AA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служебной</w:t>
      </w:r>
      <w:r w:rsidR="000D38E6" w:rsidRPr="0052095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20955">
        <w:rPr>
          <w:rFonts w:ascii="Times New Roman" w:hAnsi="Times New Roman" w:cs="Times New Roman"/>
          <w:spacing w:val="6"/>
          <w:sz w:val="28"/>
          <w:szCs w:val="28"/>
        </w:rPr>
        <w:t>деятельности гражданского служащего.</w:t>
      </w:r>
    </w:p>
    <w:p w:rsidR="00520955" w:rsidRPr="00520955" w:rsidRDefault="00520955">
      <w:pPr>
        <w:rPr>
          <w:spacing w:val="6"/>
          <w:szCs w:val="28"/>
        </w:rPr>
      </w:pPr>
      <w:r w:rsidRPr="00520955">
        <w:rPr>
          <w:spacing w:val="6"/>
          <w:szCs w:val="28"/>
        </w:rPr>
        <w:br w:type="page"/>
      </w:r>
    </w:p>
    <w:p w:rsidR="007472DA" w:rsidRPr="00520955" w:rsidRDefault="007472DA" w:rsidP="007472DA">
      <w:pPr>
        <w:shd w:val="clear" w:color="auto" w:fill="FFFFFF"/>
        <w:tabs>
          <w:tab w:val="left" w:pos="1243"/>
        </w:tabs>
        <w:rPr>
          <w:b/>
          <w:bCs/>
          <w:color w:val="000000"/>
          <w:spacing w:val="-4"/>
          <w:szCs w:val="28"/>
        </w:rPr>
      </w:pPr>
      <w:r w:rsidRPr="00520955">
        <w:rPr>
          <w:b/>
          <w:bCs/>
          <w:caps/>
          <w:color w:val="000000"/>
          <w:spacing w:val="-4"/>
          <w:szCs w:val="28"/>
        </w:rPr>
        <w:lastRenderedPageBreak/>
        <w:t>Согласовано</w:t>
      </w:r>
      <w:r w:rsidRPr="00520955">
        <w:rPr>
          <w:b/>
          <w:bCs/>
          <w:color w:val="000000"/>
          <w:spacing w:val="-4"/>
          <w:szCs w:val="28"/>
        </w:rPr>
        <w:t>:</w:t>
      </w:r>
    </w:p>
    <w:p w:rsidR="00897FEF" w:rsidRPr="00520955" w:rsidRDefault="00897FEF" w:rsidP="00897FEF">
      <w:pPr>
        <w:shd w:val="clear" w:color="auto" w:fill="FFFFFF"/>
        <w:tabs>
          <w:tab w:val="left" w:pos="1243"/>
        </w:tabs>
        <w:jc w:val="right"/>
        <w:rPr>
          <w:bCs/>
          <w:color w:val="000000"/>
          <w:spacing w:val="-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57"/>
        <w:gridCol w:w="3781"/>
      </w:tblGrid>
      <w:tr w:rsidR="008C04C3" w:rsidRPr="00520955" w:rsidTr="003A26DB">
        <w:tc>
          <w:tcPr>
            <w:tcW w:w="6232" w:type="dxa"/>
            <w:shd w:val="clear" w:color="auto" w:fill="auto"/>
            <w:hideMark/>
          </w:tcPr>
          <w:p w:rsidR="008C04C3" w:rsidRPr="00520955" w:rsidRDefault="008C04C3" w:rsidP="003A26DB">
            <w:pPr>
              <w:shd w:val="clear" w:color="auto" w:fill="FFFFFF"/>
              <w:tabs>
                <w:tab w:val="left" w:pos="1243"/>
              </w:tabs>
              <w:spacing w:line="276" w:lineRule="auto"/>
              <w:rPr>
                <w:bCs/>
                <w:color w:val="000000"/>
                <w:spacing w:val="-4"/>
                <w:szCs w:val="28"/>
              </w:rPr>
            </w:pPr>
            <w:r w:rsidRPr="00520955">
              <w:rPr>
                <w:bCs/>
                <w:color w:val="000000"/>
                <w:spacing w:val="-4"/>
                <w:szCs w:val="28"/>
              </w:rPr>
              <w:t xml:space="preserve">Заместитель </w:t>
            </w:r>
            <w:r w:rsidR="000B270C" w:rsidRPr="00520955">
              <w:rPr>
                <w:bCs/>
                <w:color w:val="000000"/>
                <w:spacing w:val="-4"/>
                <w:szCs w:val="28"/>
              </w:rPr>
              <w:t>директора</w:t>
            </w:r>
          </w:p>
          <w:p w:rsidR="008C04C3" w:rsidRPr="00520955" w:rsidRDefault="008C04C3" w:rsidP="003A26DB">
            <w:pPr>
              <w:tabs>
                <w:tab w:val="left" w:pos="1243"/>
              </w:tabs>
              <w:spacing w:line="276" w:lineRule="auto"/>
              <w:rPr>
                <w:bCs/>
                <w:color w:val="000000"/>
                <w:spacing w:val="-4"/>
                <w:szCs w:val="28"/>
              </w:rPr>
            </w:pPr>
            <w:r w:rsidRPr="00520955">
              <w:rPr>
                <w:bCs/>
                <w:color w:val="000000"/>
                <w:spacing w:val="-4"/>
                <w:szCs w:val="28"/>
              </w:rPr>
              <w:t>Департамента финансов Ивановской области</w:t>
            </w:r>
          </w:p>
        </w:tc>
        <w:tc>
          <w:tcPr>
            <w:tcW w:w="3822" w:type="dxa"/>
            <w:shd w:val="clear" w:color="auto" w:fill="auto"/>
            <w:vAlign w:val="bottom"/>
            <w:hideMark/>
          </w:tcPr>
          <w:p w:rsidR="008C04C3" w:rsidRPr="00520955" w:rsidRDefault="008C04C3" w:rsidP="003A26DB">
            <w:pPr>
              <w:tabs>
                <w:tab w:val="left" w:pos="1243"/>
              </w:tabs>
              <w:spacing w:line="276" w:lineRule="auto"/>
              <w:jc w:val="right"/>
              <w:rPr>
                <w:bCs/>
                <w:color w:val="000000"/>
                <w:spacing w:val="-4"/>
                <w:szCs w:val="28"/>
              </w:rPr>
            </w:pPr>
            <w:r w:rsidRPr="00520955">
              <w:rPr>
                <w:bCs/>
                <w:color w:val="000000"/>
                <w:spacing w:val="-4"/>
                <w:szCs w:val="28"/>
              </w:rPr>
              <w:t>М.В. Бодягина</w:t>
            </w:r>
          </w:p>
        </w:tc>
      </w:tr>
      <w:tr w:rsidR="008C04C3" w:rsidRPr="00520955" w:rsidTr="003A26DB">
        <w:tc>
          <w:tcPr>
            <w:tcW w:w="6232" w:type="dxa"/>
            <w:shd w:val="clear" w:color="auto" w:fill="auto"/>
          </w:tcPr>
          <w:p w:rsidR="008C04C3" w:rsidRPr="00520955" w:rsidRDefault="008C04C3" w:rsidP="003A26DB">
            <w:pPr>
              <w:tabs>
                <w:tab w:val="left" w:pos="1243"/>
              </w:tabs>
              <w:spacing w:line="276" w:lineRule="auto"/>
              <w:rPr>
                <w:bCs/>
                <w:color w:val="000000"/>
                <w:spacing w:val="-4"/>
                <w:szCs w:val="28"/>
              </w:rPr>
            </w:pPr>
          </w:p>
        </w:tc>
        <w:tc>
          <w:tcPr>
            <w:tcW w:w="3822" w:type="dxa"/>
            <w:shd w:val="clear" w:color="auto" w:fill="auto"/>
            <w:hideMark/>
          </w:tcPr>
          <w:p w:rsidR="008C04C3" w:rsidRPr="00520955" w:rsidRDefault="000B270C" w:rsidP="003A26DB">
            <w:pPr>
              <w:shd w:val="clear" w:color="auto" w:fill="FFFFFF"/>
              <w:tabs>
                <w:tab w:val="left" w:pos="1243"/>
              </w:tabs>
              <w:spacing w:line="276" w:lineRule="auto"/>
              <w:jc w:val="right"/>
              <w:rPr>
                <w:bCs/>
                <w:color w:val="000000"/>
                <w:spacing w:val="-4"/>
                <w:szCs w:val="28"/>
              </w:rPr>
            </w:pPr>
            <w:r w:rsidRPr="00520955">
              <w:rPr>
                <w:bCs/>
                <w:color w:val="000000"/>
                <w:spacing w:val="-4"/>
                <w:szCs w:val="28"/>
              </w:rPr>
              <w:t>«</w:t>
            </w:r>
            <w:r w:rsidR="008C04C3" w:rsidRPr="00520955">
              <w:rPr>
                <w:bCs/>
                <w:color w:val="000000"/>
                <w:spacing w:val="-4"/>
                <w:szCs w:val="28"/>
              </w:rPr>
              <w:t>___</w:t>
            </w:r>
            <w:r w:rsidRPr="00520955">
              <w:rPr>
                <w:bCs/>
                <w:color w:val="000000"/>
                <w:spacing w:val="-4"/>
                <w:szCs w:val="28"/>
              </w:rPr>
              <w:t>»</w:t>
            </w:r>
            <w:r w:rsidR="008C04C3" w:rsidRPr="00520955">
              <w:rPr>
                <w:bCs/>
                <w:color w:val="000000"/>
                <w:spacing w:val="-4"/>
                <w:szCs w:val="28"/>
              </w:rPr>
              <w:t>_____________20__г.</w:t>
            </w:r>
          </w:p>
        </w:tc>
      </w:tr>
      <w:tr w:rsidR="008C04C3" w:rsidRPr="00520955" w:rsidTr="003A26DB">
        <w:tc>
          <w:tcPr>
            <w:tcW w:w="6232" w:type="dxa"/>
            <w:shd w:val="clear" w:color="auto" w:fill="auto"/>
          </w:tcPr>
          <w:p w:rsidR="008C04C3" w:rsidRPr="00520955" w:rsidRDefault="008C04C3" w:rsidP="003A26DB">
            <w:pPr>
              <w:spacing w:line="276" w:lineRule="auto"/>
              <w:rPr>
                <w:bCs/>
                <w:color w:val="000000"/>
                <w:spacing w:val="-4"/>
                <w:szCs w:val="28"/>
              </w:rPr>
            </w:pPr>
            <w:r w:rsidRPr="00520955">
              <w:rPr>
                <w:szCs w:val="28"/>
              </w:rPr>
              <w:t xml:space="preserve">Начальник информационно-технического управления Департамента финансов Ивановской области                             </w:t>
            </w:r>
          </w:p>
        </w:tc>
        <w:tc>
          <w:tcPr>
            <w:tcW w:w="3822" w:type="dxa"/>
            <w:shd w:val="clear" w:color="auto" w:fill="auto"/>
            <w:vAlign w:val="bottom"/>
          </w:tcPr>
          <w:p w:rsidR="008C04C3" w:rsidRPr="00520955" w:rsidRDefault="008C04C3" w:rsidP="003A26DB">
            <w:pPr>
              <w:spacing w:line="276" w:lineRule="auto"/>
              <w:jc w:val="right"/>
              <w:rPr>
                <w:szCs w:val="28"/>
              </w:rPr>
            </w:pPr>
            <w:r w:rsidRPr="00520955">
              <w:rPr>
                <w:szCs w:val="28"/>
              </w:rPr>
              <w:t>Е.А. Жеглова</w:t>
            </w:r>
          </w:p>
        </w:tc>
      </w:tr>
      <w:tr w:rsidR="008C04C3" w:rsidRPr="00520955" w:rsidTr="003A26DB">
        <w:trPr>
          <w:trHeight w:val="375"/>
        </w:trPr>
        <w:tc>
          <w:tcPr>
            <w:tcW w:w="6232" w:type="dxa"/>
            <w:shd w:val="clear" w:color="auto" w:fill="auto"/>
          </w:tcPr>
          <w:p w:rsidR="008C04C3" w:rsidRPr="00520955" w:rsidRDefault="008C04C3" w:rsidP="003A26DB">
            <w:pPr>
              <w:tabs>
                <w:tab w:val="left" w:pos="1243"/>
              </w:tabs>
              <w:spacing w:line="276" w:lineRule="auto"/>
              <w:rPr>
                <w:bCs/>
                <w:color w:val="000000"/>
                <w:spacing w:val="-4"/>
                <w:szCs w:val="28"/>
              </w:rPr>
            </w:pPr>
          </w:p>
        </w:tc>
        <w:tc>
          <w:tcPr>
            <w:tcW w:w="3822" w:type="dxa"/>
            <w:shd w:val="clear" w:color="auto" w:fill="auto"/>
          </w:tcPr>
          <w:p w:rsidR="008C04C3" w:rsidRPr="00520955" w:rsidRDefault="000B270C" w:rsidP="003A26DB">
            <w:pPr>
              <w:shd w:val="clear" w:color="auto" w:fill="FFFFFF"/>
              <w:tabs>
                <w:tab w:val="left" w:pos="1243"/>
              </w:tabs>
              <w:spacing w:line="276" w:lineRule="auto"/>
              <w:jc w:val="right"/>
              <w:rPr>
                <w:bCs/>
                <w:color w:val="000000"/>
                <w:spacing w:val="-4"/>
                <w:szCs w:val="28"/>
              </w:rPr>
            </w:pPr>
            <w:r w:rsidRPr="00520955">
              <w:rPr>
                <w:bCs/>
                <w:color w:val="000000"/>
                <w:spacing w:val="-4"/>
                <w:szCs w:val="28"/>
              </w:rPr>
              <w:t>«</w:t>
            </w:r>
            <w:r w:rsidR="008C04C3" w:rsidRPr="00520955">
              <w:rPr>
                <w:bCs/>
                <w:color w:val="000000"/>
                <w:spacing w:val="-4"/>
                <w:szCs w:val="28"/>
              </w:rPr>
              <w:t>___</w:t>
            </w:r>
            <w:r w:rsidRPr="00520955">
              <w:rPr>
                <w:bCs/>
                <w:color w:val="000000"/>
                <w:spacing w:val="-4"/>
                <w:szCs w:val="28"/>
              </w:rPr>
              <w:t>»</w:t>
            </w:r>
            <w:r w:rsidR="008C04C3" w:rsidRPr="00520955">
              <w:rPr>
                <w:bCs/>
                <w:color w:val="000000"/>
                <w:spacing w:val="-4"/>
                <w:szCs w:val="28"/>
              </w:rPr>
              <w:t>_____________20__г.</w:t>
            </w:r>
          </w:p>
        </w:tc>
      </w:tr>
      <w:tr w:rsidR="000B270C" w:rsidRPr="00520955" w:rsidTr="003A26DB">
        <w:trPr>
          <w:trHeight w:val="375"/>
        </w:trPr>
        <w:tc>
          <w:tcPr>
            <w:tcW w:w="6232" w:type="dxa"/>
            <w:shd w:val="clear" w:color="auto" w:fill="auto"/>
          </w:tcPr>
          <w:p w:rsidR="000B270C" w:rsidRPr="00520955" w:rsidRDefault="000B270C" w:rsidP="003A6D21">
            <w:pPr>
              <w:spacing w:line="276" w:lineRule="auto"/>
              <w:rPr>
                <w:bCs/>
                <w:color w:val="000000"/>
                <w:spacing w:val="-4"/>
                <w:szCs w:val="28"/>
              </w:rPr>
            </w:pPr>
            <w:r w:rsidRPr="00520955">
              <w:rPr>
                <w:szCs w:val="28"/>
              </w:rPr>
              <w:t>Заместитель начальника информационно-технического</w:t>
            </w:r>
            <w:r w:rsidR="003A6D21" w:rsidRPr="00520955">
              <w:rPr>
                <w:szCs w:val="28"/>
              </w:rPr>
              <w:t xml:space="preserve"> </w:t>
            </w:r>
            <w:r w:rsidRPr="00520955">
              <w:rPr>
                <w:szCs w:val="28"/>
              </w:rPr>
              <w:t xml:space="preserve">управления, начальник отдела информационно-программного обеспечения информационно-технического управления </w:t>
            </w:r>
            <w:r w:rsidRPr="00520955">
              <w:rPr>
                <w:bCs/>
                <w:color w:val="000000"/>
                <w:spacing w:val="-4"/>
                <w:szCs w:val="28"/>
              </w:rPr>
              <w:t>Департамента финансов</w:t>
            </w:r>
            <w:r w:rsidR="003A6D21" w:rsidRPr="00520955">
              <w:rPr>
                <w:bCs/>
                <w:color w:val="000000"/>
                <w:spacing w:val="-4"/>
                <w:szCs w:val="28"/>
              </w:rPr>
              <w:t xml:space="preserve"> </w:t>
            </w:r>
            <w:r w:rsidRPr="00520955">
              <w:rPr>
                <w:bCs/>
                <w:color w:val="000000"/>
                <w:spacing w:val="-4"/>
                <w:szCs w:val="28"/>
              </w:rPr>
              <w:t xml:space="preserve"> Ивановской области</w:t>
            </w:r>
          </w:p>
        </w:tc>
        <w:tc>
          <w:tcPr>
            <w:tcW w:w="3822" w:type="dxa"/>
            <w:shd w:val="clear" w:color="auto" w:fill="auto"/>
            <w:vAlign w:val="bottom"/>
          </w:tcPr>
          <w:p w:rsidR="000B270C" w:rsidRPr="00520955" w:rsidRDefault="000B270C" w:rsidP="000B270C">
            <w:pPr>
              <w:shd w:val="clear" w:color="auto" w:fill="FFFFFF"/>
              <w:tabs>
                <w:tab w:val="left" w:pos="1243"/>
              </w:tabs>
              <w:spacing w:line="276" w:lineRule="auto"/>
              <w:jc w:val="right"/>
              <w:rPr>
                <w:bCs/>
                <w:color w:val="000000"/>
                <w:spacing w:val="-4"/>
                <w:szCs w:val="28"/>
              </w:rPr>
            </w:pPr>
            <w:r w:rsidRPr="00520955">
              <w:rPr>
                <w:bCs/>
                <w:color w:val="000000"/>
                <w:spacing w:val="-4"/>
                <w:szCs w:val="28"/>
              </w:rPr>
              <w:t>С.А. Заховаев</w:t>
            </w:r>
          </w:p>
        </w:tc>
      </w:tr>
      <w:tr w:rsidR="000B270C" w:rsidRPr="00520955" w:rsidTr="00650FDF">
        <w:trPr>
          <w:trHeight w:val="375"/>
        </w:trPr>
        <w:tc>
          <w:tcPr>
            <w:tcW w:w="6232" w:type="dxa"/>
            <w:shd w:val="clear" w:color="auto" w:fill="auto"/>
          </w:tcPr>
          <w:p w:rsidR="000B270C" w:rsidRPr="00520955" w:rsidRDefault="000B270C" w:rsidP="000B270C">
            <w:pPr>
              <w:spacing w:line="276" w:lineRule="auto"/>
              <w:rPr>
                <w:szCs w:val="28"/>
              </w:rPr>
            </w:pPr>
          </w:p>
        </w:tc>
        <w:tc>
          <w:tcPr>
            <w:tcW w:w="3822" w:type="dxa"/>
            <w:shd w:val="clear" w:color="auto" w:fill="auto"/>
            <w:vAlign w:val="bottom"/>
          </w:tcPr>
          <w:p w:rsidR="000B270C" w:rsidRPr="00520955" w:rsidRDefault="000B270C" w:rsidP="000B270C">
            <w:pPr>
              <w:shd w:val="clear" w:color="auto" w:fill="FFFFFF"/>
              <w:tabs>
                <w:tab w:val="left" w:pos="1243"/>
              </w:tabs>
              <w:spacing w:line="276" w:lineRule="auto"/>
              <w:jc w:val="right"/>
              <w:rPr>
                <w:bCs/>
                <w:color w:val="000000"/>
                <w:spacing w:val="-4"/>
                <w:szCs w:val="28"/>
              </w:rPr>
            </w:pPr>
            <w:r w:rsidRPr="00520955">
              <w:rPr>
                <w:bCs/>
                <w:color w:val="000000"/>
                <w:spacing w:val="-4"/>
                <w:szCs w:val="28"/>
              </w:rPr>
              <w:t>«___»_____________20__г.</w:t>
            </w:r>
          </w:p>
        </w:tc>
      </w:tr>
      <w:tr w:rsidR="008C04C3" w:rsidRPr="00520955" w:rsidTr="008C04C3">
        <w:trPr>
          <w:trHeight w:val="375"/>
        </w:trPr>
        <w:tc>
          <w:tcPr>
            <w:tcW w:w="6232" w:type="dxa"/>
            <w:shd w:val="clear" w:color="auto" w:fill="auto"/>
          </w:tcPr>
          <w:p w:rsidR="008C04C3" w:rsidRPr="00520955" w:rsidRDefault="008C04C3" w:rsidP="008C04C3">
            <w:pPr>
              <w:rPr>
                <w:szCs w:val="28"/>
              </w:rPr>
            </w:pPr>
            <w:r w:rsidRPr="00520955">
              <w:rPr>
                <w:szCs w:val="28"/>
              </w:rPr>
              <w:t xml:space="preserve">Начальник </w:t>
            </w:r>
            <w:r w:rsidRPr="00520955">
              <w:rPr>
                <w:color w:val="000000"/>
                <w:szCs w:val="28"/>
              </w:rPr>
              <w:t xml:space="preserve">отдела </w:t>
            </w:r>
            <w:r w:rsidRPr="00520955">
              <w:rPr>
                <w:szCs w:val="28"/>
              </w:rPr>
              <w:t xml:space="preserve">хозяйственно-технического </w:t>
            </w:r>
          </w:p>
          <w:p w:rsidR="008C04C3" w:rsidRPr="00520955" w:rsidRDefault="008C04C3" w:rsidP="003A6D21">
            <w:pPr>
              <w:rPr>
                <w:bCs/>
                <w:color w:val="000000"/>
                <w:spacing w:val="-4"/>
                <w:szCs w:val="28"/>
              </w:rPr>
            </w:pPr>
            <w:r w:rsidRPr="00520955">
              <w:rPr>
                <w:szCs w:val="28"/>
              </w:rPr>
              <w:t xml:space="preserve">обеспечения и закупок информационно-технического управления Департамента финансов Ивановской области                                                                             </w:t>
            </w:r>
          </w:p>
        </w:tc>
        <w:tc>
          <w:tcPr>
            <w:tcW w:w="3822" w:type="dxa"/>
            <w:shd w:val="clear" w:color="auto" w:fill="auto"/>
            <w:vAlign w:val="bottom"/>
          </w:tcPr>
          <w:p w:rsidR="008C04C3" w:rsidRPr="00520955" w:rsidRDefault="008C04C3" w:rsidP="008C04C3">
            <w:pPr>
              <w:shd w:val="clear" w:color="auto" w:fill="FFFFFF"/>
              <w:tabs>
                <w:tab w:val="left" w:pos="1243"/>
              </w:tabs>
              <w:spacing w:line="276" w:lineRule="auto"/>
              <w:jc w:val="right"/>
              <w:rPr>
                <w:bCs/>
                <w:color w:val="000000"/>
                <w:spacing w:val="-4"/>
                <w:szCs w:val="28"/>
              </w:rPr>
            </w:pPr>
            <w:r w:rsidRPr="00520955">
              <w:rPr>
                <w:szCs w:val="28"/>
              </w:rPr>
              <w:t>О.Г. Рекин</w:t>
            </w:r>
          </w:p>
        </w:tc>
      </w:tr>
      <w:tr w:rsidR="008C04C3" w:rsidRPr="00520955" w:rsidTr="003A26DB">
        <w:trPr>
          <w:trHeight w:val="375"/>
        </w:trPr>
        <w:tc>
          <w:tcPr>
            <w:tcW w:w="6232" w:type="dxa"/>
            <w:shd w:val="clear" w:color="auto" w:fill="auto"/>
          </w:tcPr>
          <w:p w:rsidR="008C04C3" w:rsidRPr="00520955" w:rsidRDefault="008C04C3" w:rsidP="003A26DB">
            <w:pPr>
              <w:tabs>
                <w:tab w:val="left" w:pos="1243"/>
              </w:tabs>
              <w:spacing w:line="276" w:lineRule="auto"/>
              <w:rPr>
                <w:bCs/>
                <w:color w:val="000000"/>
                <w:spacing w:val="-4"/>
                <w:szCs w:val="28"/>
              </w:rPr>
            </w:pPr>
          </w:p>
        </w:tc>
        <w:tc>
          <w:tcPr>
            <w:tcW w:w="3822" w:type="dxa"/>
            <w:shd w:val="clear" w:color="auto" w:fill="auto"/>
          </w:tcPr>
          <w:p w:rsidR="008C04C3" w:rsidRPr="00520955" w:rsidRDefault="000B270C" w:rsidP="008C04C3">
            <w:pPr>
              <w:shd w:val="clear" w:color="auto" w:fill="FFFFFF"/>
              <w:tabs>
                <w:tab w:val="left" w:pos="1243"/>
              </w:tabs>
              <w:jc w:val="right"/>
              <w:rPr>
                <w:bCs/>
                <w:color w:val="000000"/>
                <w:spacing w:val="-4"/>
                <w:szCs w:val="28"/>
              </w:rPr>
            </w:pPr>
            <w:r w:rsidRPr="00520955">
              <w:rPr>
                <w:bCs/>
                <w:color w:val="000000"/>
                <w:spacing w:val="-4"/>
                <w:szCs w:val="28"/>
              </w:rPr>
              <w:t>«</w:t>
            </w:r>
            <w:r w:rsidR="008C04C3" w:rsidRPr="00520955">
              <w:rPr>
                <w:bCs/>
                <w:color w:val="000000"/>
                <w:spacing w:val="-4"/>
                <w:szCs w:val="28"/>
              </w:rPr>
              <w:t>___</w:t>
            </w:r>
            <w:r w:rsidRPr="00520955">
              <w:rPr>
                <w:bCs/>
                <w:color w:val="000000"/>
                <w:spacing w:val="-4"/>
                <w:szCs w:val="28"/>
              </w:rPr>
              <w:t>»</w:t>
            </w:r>
            <w:r w:rsidR="008C04C3" w:rsidRPr="00520955">
              <w:rPr>
                <w:bCs/>
                <w:color w:val="000000"/>
                <w:spacing w:val="-4"/>
                <w:szCs w:val="28"/>
              </w:rPr>
              <w:t>_____________20__г.</w:t>
            </w:r>
          </w:p>
        </w:tc>
      </w:tr>
      <w:tr w:rsidR="00F861B3" w:rsidRPr="00520955" w:rsidTr="003A26DB">
        <w:trPr>
          <w:trHeight w:val="375"/>
        </w:trPr>
        <w:tc>
          <w:tcPr>
            <w:tcW w:w="6232" w:type="dxa"/>
            <w:shd w:val="clear" w:color="auto" w:fill="auto"/>
          </w:tcPr>
          <w:p w:rsidR="00F861B3" w:rsidRPr="00520955" w:rsidRDefault="00F861B3" w:rsidP="003A26DB">
            <w:pPr>
              <w:tabs>
                <w:tab w:val="left" w:pos="1243"/>
              </w:tabs>
              <w:spacing w:line="276" w:lineRule="auto"/>
              <w:rPr>
                <w:bCs/>
                <w:color w:val="000000"/>
                <w:spacing w:val="-4"/>
                <w:szCs w:val="28"/>
              </w:rPr>
            </w:pPr>
          </w:p>
        </w:tc>
        <w:tc>
          <w:tcPr>
            <w:tcW w:w="3822" w:type="dxa"/>
            <w:shd w:val="clear" w:color="auto" w:fill="auto"/>
          </w:tcPr>
          <w:p w:rsidR="00F861B3" w:rsidRDefault="00F861B3" w:rsidP="008C04C3">
            <w:pPr>
              <w:shd w:val="clear" w:color="auto" w:fill="FFFFFF"/>
              <w:tabs>
                <w:tab w:val="left" w:pos="1243"/>
              </w:tabs>
              <w:jc w:val="right"/>
              <w:rPr>
                <w:bCs/>
                <w:color w:val="000000"/>
                <w:spacing w:val="-4"/>
                <w:szCs w:val="28"/>
              </w:rPr>
            </w:pPr>
          </w:p>
          <w:p w:rsidR="00F861B3" w:rsidRPr="00520955" w:rsidRDefault="00F861B3" w:rsidP="008C04C3">
            <w:pPr>
              <w:shd w:val="clear" w:color="auto" w:fill="FFFFFF"/>
              <w:tabs>
                <w:tab w:val="left" w:pos="1243"/>
              </w:tabs>
              <w:jc w:val="right"/>
              <w:rPr>
                <w:bCs/>
                <w:color w:val="000000"/>
                <w:spacing w:val="-4"/>
                <w:szCs w:val="28"/>
              </w:rPr>
            </w:pPr>
          </w:p>
        </w:tc>
      </w:tr>
      <w:tr w:rsidR="000B270C" w:rsidRPr="0081289A" w:rsidTr="00ED7BE2">
        <w:trPr>
          <w:trHeight w:val="375"/>
        </w:trPr>
        <w:tc>
          <w:tcPr>
            <w:tcW w:w="6232" w:type="dxa"/>
            <w:shd w:val="clear" w:color="auto" w:fill="auto"/>
          </w:tcPr>
          <w:p w:rsidR="00F861B3" w:rsidRPr="0081289A" w:rsidRDefault="00F861B3" w:rsidP="000B270C">
            <w:pPr>
              <w:tabs>
                <w:tab w:val="left" w:pos="1243"/>
              </w:tabs>
              <w:spacing w:line="276" w:lineRule="auto"/>
              <w:rPr>
                <w:szCs w:val="28"/>
              </w:rPr>
            </w:pPr>
            <w:r w:rsidRPr="0081289A">
              <w:rPr>
                <w:szCs w:val="28"/>
              </w:rPr>
              <w:t>Начальник юридического отдела правового управления</w:t>
            </w:r>
          </w:p>
          <w:p w:rsidR="000B270C" w:rsidRPr="0081289A" w:rsidRDefault="000B270C" w:rsidP="000B270C">
            <w:pPr>
              <w:tabs>
                <w:tab w:val="left" w:pos="1243"/>
              </w:tabs>
              <w:spacing w:line="276" w:lineRule="auto"/>
              <w:rPr>
                <w:bCs/>
                <w:strike/>
                <w:color w:val="000000"/>
                <w:spacing w:val="-4"/>
                <w:szCs w:val="28"/>
              </w:rPr>
            </w:pPr>
          </w:p>
        </w:tc>
        <w:tc>
          <w:tcPr>
            <w:tcW w:w="3822" w:type="dxa"/>
            <w:shd w:val="clear" w:color="auto" w:fill="auto"/>
            <w:vAlign w:val="bottom"/>
          </w:tcPr>
          <w:p w:rsidR="00F861B3" w:rsidRPr="0081289A" w:rsidRDefault="00F861B3" w:rsidP="000B270C">
            <w:pPr>
              <w:tabs>
                <w:tab w:val="left" w:pos="1243"/>
              </w:tabs>
              <w:spacing w:line="276" w:lineRule="auto"/>
              <w:jc w:val="right"/>
              <w:rPr>
                <w:szCs w:val="28"/>
              </w:rPr>
            </w:pPr>
            <w:r w:rsidRPr="0081289A">
              <w:rPr>
                <w:szCs w:val="28"/>
              </w:rPr>
              <w:t>Е.Н. Шерман</w:t>
            </w:r>
          </w:p>
          <w:p w:rsidR="00F861B3" w:rsidRPr="0081289A" w:rsidRDefault="00F861B3" w:rsidP="000B270C">
            <w:pPr>
              <w:tabs>
                <w:tab w:val="left" w:pos="1243"/>
              </w:tabs>
              <w:spacing w:line="276" w:lineRule="auto"/>
              <w:jc w:val="right"/>
              <w:rPr>
                <w:strike/>
                <w:szCs w:val="28"/>
              </w:rPr>
            </w:pPr>
            <w:r w:rsidRPr="0081289A">
              <w:rPr>
                <w:bCs/>
                <w:color w:val="000000"/>
                <w:spacing w:val="-4"/>
                <w:szCs w:val="28"/>
              </w:rPr>
              <w:t>«___»_____________20__г.</w:t>
            </w:r>
          </w:p>
          <w:p w:rsidR="000B270C" w:rsidRPr="0081289A" w:rsidRDefault="000B270C" w:rsidP="000B270C">
            <w:pPr>
              <w:tabs>
                <w:tab w:val="left" w:pos="1243"/>
              </w:tabs>
              <w:spacing w:line="276" w:lineRule="auto"/>
              <w:jc w:val="right"/>
              <w:rPr>
                <w:bCs/>
                <w:strike/>
                <w:color w:val="000000"/>
                <w:spacing w:val="-4"/>
                <w:szCs w:val="28"/>
              </w:rPr>
            </w:pPr>
          </w:p>
        </w:tc>
      </w:tr>
      <w:tr w:rsidR="000B270C" w:rsidRPr="0081289A" w:rsidTr="003A26DB">
        <w:trPr>
          <w:trHeight w:val="375"/>
        </w:trPr>
        <w:tc>
          <w:tcPr>
            <w:tcW w:w="6232" w:type="dxa"/>
            <w:shd w:val="clear" w:color="auto" w:fill="auto"/>
          </w:tcPr>
          <w:p w:rsidR="000B270C" w:rsidRPr="0081289A" w:rsidRDefault="000B270C" w:rsidP="000B270C">
            <w:pPr>
              <w:tabs>
                <w:tab w:val="left" w:pos="1243"/>
              </w:tabs>
              <w:spacing w:line="276" w:lineRule="auto"/>
              <w:rPr>
                <w:bCs/>
                <w:strike/>
                <w:color w:val="000000"/>
                <w:spacing w:val="-4"/>
                <w:szCs w:val="28"/>
              </w:rPr>
            </w:pPr>
          </w:p>
        </w:tc>
        <w:tc>
          <w:tcPr>
            <w:tcW w:w="3822" w:type="dxa"/>
            <w:shd w:val="clear" w:color="auto" w:fill="auto"/>
          </w:tcPr>
          <w:p w:rsidR="000B270C" w:rsidRPr="0081289A" w:rsidRDefault="000B270C" w:rsidP="000B270C">
            <w:pPr>
              <w:shd w:val="clear" w:color="auto" w:fill="FFFFFF"/>
              <w:tabs>
                <w:tab w:val="left" w:pos="1243"/>
              </w:tabs>
              <w:spacing w:line="276" w:lineRule="auto"/>
              <w:jc w:val="right"/>
              <w:rPr>
                <w:bCs/>
                <w:strike/>
                <w:color w:val="000000"/>
                <w:spacing w:val="-4"/>
                <w:szCs w:val="28"/>
              </w:rPr>
            </w:pPr>
          </w:p>
        </w:tc>
      </w:tr>
    </w:tbl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6"/>
        <w:gridCol w:w="3782"/>
      </w:tblGrid>
      <w:tr w:rsidR="00520955" w:rsidRPr="0081289A" w:rsidTr="00D34B7E">
        <w:trPr>
          <w:trHeight w:val="589"/>
        </w:trPr>
        <w:tc>
          <w:tcPr>
            <w:tcW w:w="6232" w:type="dxa"/>
          </w:tcPr>
          <w:p w:rsidR="00520955" w:rsidRPr="0081289A" w:rsidRDefault="00F861B3" w:rsidP="00F91A52">
            <w:pPr>
              <w:tabs>
                <w:tab w:val="left" w:pos="1243"/>
              </w:tabs>
              <w:rPr>
                <w:bCs/>
                <w:color w:val="000000"/>
                <w:spacing w:val="-4"/>
                <w:szCs w:val="28"/>
              </w:rPr>
            </w:pPr>
            <w:r w:rsidRPr="0081289A">
              <w:rPr>
                <w:bCs/>
                <w:color w:val="000000"/>
                <w:spacing w:val="-4"/>
                <w:szCs w:val="28"/>
              </w:rPr>
              <w:t xml:space="preserve">Начальник отдела государственной службы и кадров </w:t>
            </w:r>
          </w:p>
        </w:tc>
        <w:tc>
          <w:tcPr>
            <w:tcW w:w="3822" w:type="dxa"/>
            <w:vAlign w:val="bottom"/>
          </w:tcPr>
          <w:p w:rsidR="00520955" w:rsidRPr="0081289A" w:rsidRDefault="00520955" w:rsidP="00D34B7E">
            <w:pPr>
              <w:shd w:val="clear" w:color="auto" w:fill="FFFFFF"/>
              <w:tabs>
                <w:tab w:val="left" w:pos="1243"/>
              </w:tabs>
              <w:jc w:val="right"/>
              <w:rPr>
                <w:bCs/>
                <w:color w:val="000000"/>
                <w:spacing w:val="-4"/>
                <w:szCs w:val="28"/>
              </w:rPr>
            </w:pPr>
            <w:r w:rsidRPr="0081289A">
              <w:rPr>
                <w:bCs/>
                <w:color w:val="000000"/>
                <w:spacing w:val="-4"/>
                <w:szCs w:val="28"/>
              </w:rPr>
              <w:t>Чеснокова А. Е.</w:t>
            </w:r>
          </w:p>
        </w:tc>
      </w:tr>
      <w:tr w:rsidR="00520955" w:rsidRPr="00520955" w:rsidTr="00D34B7E">
        <w:trPr>
          <w:trHeight w:val="415"/>
        </w:trPr>
        <w:tc>
          <w:tcPr>
            <w:tcW w:w="6232" w:type="dxa"/>
          </w:tcPr>
          <w:p w:rsidR="00520955" w:rsidRPr="0081289A" w:rsidRDefault="00520955" w:rsidP="00D34B7E">
            <w:pPr>
              <w:tabs>
                <w:tab w:val="left" w:pos="1243"/>
              </w:tabs>
              <w:rPr>
                <w:bCs/>
                <w:color w:val="000000"/>
                <w:spacing w:val="-4"/>
                <w:szCs w:val="28"/>
              </w:rPr>
            </w:pPr>
          </w:p>
        </w:tc>
        <w:tc>
          <w:tcPr>
            <w:tcW w:w="3822" w:type="dxa"/>
          </w:tcPr>
          <w:p w:rsidR="00520955" w:rsidRPr="00520955" w:rsidRDefault="00520955" w:rsidP="00D34B7E">
            <w:pPr>
              <w:shd w:val="clear" w:color="auto" w:fill="FFFFFF"/>
              <w:tabs>
                <w:tab w:val="left" w:pos="1243"/>
              </w:tabs>
              <w:jc w:val="right"/>
              <w:rPr>
                <w:bCs/>
                <w:color w:val="000000"/>
                <w:spacing w:val="-4"/>
                <w:szCs w:val="28"/>
              </w:rPr>
            </w:pPr>
            <w:r w:rsidRPr="0081289A">
              <w:rPr>
                <w:bCs/>
                <w:color w:val="000000"/>
                <w:spacing w:val="-4"/>
                <w:szCs w:val="28"/>
              </w:rPr>
              <w:t>«___»_____________20__г.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5972"/>
        <w:gridCol w:w="3666"/>
      </w:tblGrid>
      <w:tr w:rsidR="00520955" w:rsidRPr="00520955" w:rsidTr="003A26DB">
        <w:trPr>
          <w:trHeight w:val="375"/>
        </w:trPr>
        <w:tc>
          <w:tcPr>
            <w:tcW w:w="6232" w:type="dxa"/>
            <w:shd w:val="clear" w:color="auto" w:fill="auto"/>
          </w:tcPr>
          <w:p w:rsidR="00520955" w:rsidRPr="00520955" w:rsidRDefault="00520955" w:rsidP="000B270C">
            <w:pPr>
              <w:tabs>
                <w:tab w:val="left" w:pos="1243"/>
              </w:tabs>
              <w:spacing w:line="276" w:lineRule="auto"/>
              <w:rPr>
                <w:bCs/>
                <w:color w:val="000000"/>
                <w:spacing w:val="-4"/>
                <w:szCs w:val="28"/>
              </w:rPr>
            </w:pPr>
          </w:p>
        </w:tc>
        <w:tc>
          <w:tcPr>
            <w:tcW w:w="3822" w:type="dxa"/>
            <w:shd w:val="clear" w:color="auto" w:fill="auto"/>
          </w:tcPr>
          <w:p w:rsidR="00520955" w:rsidRPr="00520955" w:rsidRDefault="00520955" w:rsidP="000B270C">
            <w:pPr>
              <w:shd w:val="clear" w:color="auto" w:fill="FFFFFF"/>
              <w:tabs>
                <w:tab w:val="left" w:pos="1243"/>
              </w:tabs>
              <w:spacing w:line="276" w:lineRule="auto"/>
              <w:jc w:val="right"/>
              <w:rPr>
                <w:bCs/>
                <w:color w:val="000000"/>
                <w:spacing w:val="-4"/>
                <w:szCs w:val="28"/>
              </w:rPr>
            </w:pPr>
          </w:p>
        </w:tc>
      </w:tr>
    </w:tbl>
    <w:p w:rsidR="003441A9" w:rsidRPr="00520955" w:rsidRDefault="009677A6" w:rsidP="000B270C">
      <w:pPr>
        <w:jc w:val="center"/>
        <w:rPr>
          <w:szCs w:val="28"/>
        </w:rPr>
      </w:pPr>
      <w:r w:rsidRPr="00520955">
        <w:rPr>
          <w:szCs w:val="28"/>
        </w:rPr>
        <w:br w:type="page"/>
      </w:r>
      <w:r w:rsidR="003441A9" w:rsidRPr="00520955">
        <w:rPr>
          <w:szCs w:val="28"/>
        </w:rPr>
        <w:lastRenderedPageBreak/>
        <w:t>Лист ознакомления</w:t>
      </w:r>
    </w:p>
    <w:p w:rsidR="003441A9" w:rsidRPr="00520955" w:rsidRDefault="003441A9" w:rsidP="007472D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20955">
        <w:rPr>
          <w:rFonts w:ascii="Times New Roman" w:hAnsi="Times New Roman" w:cs="Times New Roman"/>
          <w:sz w:val="28"/>
          <w:szCs w:val="28"/>
        </w:rPr>
        <w:t>с должностным регламентом государственного гражданского служащего</w:t>
      </w:r>
    </w:p>
    <w:p w:rsidR="003441A9" w:rsidRPr="00520955" w:rsidRDefault="003441A9" w:rsidP="007472D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20955">
        <w:rPr>
          <w:rFonts w:ascii="Times New Roman" w:hAnsi="Times New Roman" w:cs="Times New Roman"/>
          <w:sz w:val="28"/>
          <w:szCs w:val="28"/>
        </w:rPr>
        <w:t>Ивановской области, замещающего должность</w:t>
      </w:r>
    </w:p>
    <w:p w:rsidR="003441A9" w:rsidRPr="00520955" w:rsidRDefault="003441A9" w:rsidP="007472D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20955">
        <w:rPr>
          <w:rFonts w:ascii="Times New Roman" w:hAnsi="Times New Roman" w:cs="Times New Roman"/>
          <w:sz w:val="28"/>
          <w:szCs w:val="28"/>
        </w:rPr>
        <w:t>государственной гражданской службы Ивановской области</w:t>
      </w:r>
    </w:p>
    <w:p w:rsidR="001A06D5" w:rsidRPr="00520955" w:rsidRDefault="001A06D5" w:rsidP="001A06D5">
      <w:pPr>
        <w:jc w:val="center"/>
        <w:rPr>
          <w:szCs w:val="28"/>
        </w:rPr>
      </w:pPr>
      <w:r w:rsidRPr="00520955">
        <w:rPr>
          <w:szCs w:val="28"/>
        </w:rPr>
        <w:t xml:space="preserve">главного </w:t>
      </w:r>
      <w:r w:rsidR="00F83187" w:rsidRPr="00520955">
        <w:rPr>
          <w:szCs w:val="28"/>
        </w:rPr>
        <w:t>советника</w:t>
      </w:r>
      <w:r w:rsidRPr="00520955">
        <w:rPr>
          <w:szCs w:val="28"/>
        </w:rPr>
        <w:t xml:space="preserve"> отдела хозяйственно-технического обеспечения и закупок информационно-технического управления  </w:t>
      </w:r>
    </w:p>
    <w:p w:rsidR="001A06D5" w:rsidRPr="00520955" w:rsidRDefault="001A06D5" w:rsidP="001A06D5">
      <w:pPr>
        <w:jc w:val="center"/>
        <w:rPr>
          <w:szCs w:val="28"/>
        </w:rPr>
      </w:pPr>
      <w:r w:rsidRPr="00520955">
        <w:rPr>
          <w:szCs w:val="28"/>
        </w:rPr>
        <w:t>Депар</w:t>
      </w:r>
      <w:r w:rsidRPr="00520955">
        <w:rPr>
          <w:szCs w:val="28"/>
        </w:rPr>
        <w:softHyphen/>
        <w:t>тамента финансов Ивановской области</w:t>
      </w:r>
    </w:p>
    <w:p w:rsidR="003441A9" w:rsidRPr="00520955" w:rsidRDefault="003441A9" w:rsidP="003441A9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25"/>
        <w:gridCol w:w="2255"/>
        <w:gridCol w:w="1843"/>
        <w:gridCol w:w="1134"/>
        <w:gridCol w:w="2193"/>
      </w:tblGrid>
      <w:tr w:rsidR="003441A9" w:rsidRPr="00520955" w:rsidTr="002F2783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A9" w:rsidRPr="00520955" w:rsidRDefault="0073441B" w:rsidP="002F27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209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441A9" w:rsidRPr="00520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41A9" w:rsidRPr="00520955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A9" w:rsidRPr="00520955" w:rsidRDefault="003441A9" w:rsidP="002F27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2095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A9" w:rsidRPr="00520955" w:rsidRDefault="003441A9" w:rsidP="002F27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20955">
              <w:rPr>
                <w:rFonts w:ascii="Times New Roman" w:hAnsi="Times New Roman" w:cs="Times New Roman"/>
                <w:sz w:val="28"/>
                <w:szCs w:val="28"/>
              </w:rPr>
              <w:t>Дата,</w:t>
            </w:r>
            <w:r w:rsidR="006667AA" w:rsidRPr="00520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9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3441B" w:rsidRPr="005209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20955">
              <w:rPr>
                <w:rFonts w:ascii="Times New Roman" w:hAnsi="Times New Roman" w:cs="Times New Roman"/>
                <w:sz w:val="28"/>
                <w:szCs w:val="28"/>
              </w:rPr>
              <w:t xml:space="preserve"> распоряжения </w:t>
            </w:r>
            <w:r w:rsidRPr="00520955">
              <w:rPr>
                <w:rFonts w:ascii="Times New Roman" w:hAnsi="Times New Roman" w:cs="Times New Roman"/>
                <w:sz w:val="28"/>
                <w:szCs w:val="28"/>
              </w:rPr>
              <w:br/>
              <w:t>(приказа)</w:t>
            </w:r>
            <w:r w:rsidR="006667AA" w:rsidRPr="00520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955">
              <w:rPr>
                <w:rFonts w:ascii="Times New Roman" w:hAnsi="Times New Roman" w:cs="Times New Roman"/>
                <w:sz w:val="28"/>
                <w:szCs w:val="28"/>
              </w:rPr>
              <w:br/>
              <w:t>о назначении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A9" w:rsidRPr="00520955" w:rsidRDefault="003441A9" w:rsidP="002F27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2095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6667AA" w:rsidRPr="00520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955">
              <w:rPr>
                <w:rFonts w:ascii="Times New Roman" w:hAnsi="Times New Roman" w:cs="Times New Roman"/>
                <w:sz w:val="28"/>
                <w:szCs w:val="28"/>
              </w:rPr>
              <w:br/>
              <w:t>ознакомления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A9" w:rsidRPr="00520955" w:rsidRDefault="003441A9" w:rsidP="002F27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2095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A9" w:rsidRPr="00520955" w:rsidRDefault="003441A9" w:rsidP="002F27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20955">
              <w:rPr>
                <w:rFonts w:ascii="Times New Roman" w:hAnsi="Times New Roman" w:cs="Times New Roman"/>
                <w:sz w:val="28"/>
                <w:szCs w:val="28"/>
              </w:rPr>
              <w:t>Дата,</w:t>
            </w:r>
            <w:r w:rsidR="006667AA" w:rsidRPr="00520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9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3441B" w:rsidRPr="005209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20955">
              <w:rPr>
                <w:rFonts w:ascii="Times New Roman" w:hAnsi="Times New Roman" w:cs="Times New Roman"/>
                <w:sz w:val="28"/>
                <w:szCs w:val="28"/>
              </w:rPr>
              <w:t xml:space="preserve"> распоряжения </w:t>
            </w:r>
            <w:r w:rsidRPr="00520955">
              <w:rPr>
                <w:rFonts w:ascii="Times New Roman" w:hAnsi="Times New Roman" w:cs="Times New Roman"/>
                <w:sz w:val="28"/>
                <w:szCs w:val="28"/>
              </w:rPr>
              <w:br/>
              <w:t>(приказа)</w:t>
            </w:r>
            <w:r w:rsidR="006667AA" w:rsidRPr="00520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9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 освобождении </w:t>
            </w:r>
            <w:r w:rsidRPr="00520955">
              <w:rPr>
                <w:rFonts w:ascii="Times New Roman" w:hAnsi="Times New Roman" w:cs="Times New Roman"/>
                <w:sz w:val="28"/>
                <w:szCs w:val="28"/>
              </w:rPr>
              <w:br/>
              <w:t>от замещаемой</w:t>
            </w:r>
            <w:r w:rsidR="006667AA" w:rsidRPr="00520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955">
              <w:rPr>
                <w:rFonts w:ascii="Times New Roman" w:hAnsi="Times New Roman" w:cs="Times New Roman"/>
                <w:sz w:val="28"/>
                <w:szCs w:val="28"/>
              </w:rPr>
              <w:br/>
              <w:t>должности</w:t>
            </w:r>
            <w:r w:rsidR="006667AA" w:rsidRPr="00520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955">
              <w:rPr>
                <w:rFonts w:ascii="Times New Roman" w:hAnsi="Times New Roman" w:cs="Times New Roman"/>
                <w:sz w:val="28"/>
                <w:szCs w:val="28"/>
              </w:rPr>
              <w:br/>
              <w:t>гражданской</w:t>
            </w:r>
            <w:r w:rsidR="006667AA" w:rsidRPr="00520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955">
              <w:rPr>
                <w:rFonts w:ascii="Times New Roman" w:hAnsi="Times New Roman" w:cs="Times New Roman"/>
                <w:sz w:val="28"/>
                <w:szCs w:val="28"/>
              </w:rPr>
              <w:br/>
              <w:t>службы</w:t>
            </w:r>
          </w:p>
        </w:tc>
      </w:tr>
      <w:tr w:rsidR="00232969" w:rsidRPr="00520955" w:rsidTr="002F278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69" w:rsidRPr="00520955" w:rsidRDefault="0023296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69" w:rsidRPr="00520955" w:rsidRDefault="0023296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69" w:rsidRPr="00520955" w:rsidRDefault="0023296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69" w:rsidRPr="00520955" w:rsidRDefault="0023296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69" w:rsidRPr="00520955" w:rsidRDefault="0023296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69" w:rsidRPr="00520955" w:rsidRDefault="0023296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969" w:rsidRPr="00520955" w:rsidTr="002F278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69" w:rsidRPr="00520955" w:rsidRDefault="0023296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69" w:rsidRPr="00520955" w:rsidRDefault="0023296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69" w:rsidRPr="00520955" w:rsidRDefault="0023296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69" w:rsidRPr="00520955" w:rsidRDefault="0023296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69" w:rsidRPr="00520955" w:rsidRDefault="0023296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69" w:rsidRPr="00520955" w:rsidRDefault="0023296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1A9" w:rsidRPr="00520955" w:rsidTr="002F278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A9" w:rsidRPr="00520955" w:rsidRDefault="003441A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A9" w:rsidRPr="00520955" w:rsidRDefault="003441A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A9" w:rsidRPr="00520955" w:rsidRDefault="003441A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A9" w:rsidRPr="00520955" w:rsidRDefault="003441A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A9" w:rsidRPr="00520955" w:rsidRDefault="003441A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A9" w:rsidRPr="00520955" w:rsidRDefault="003441A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74C" w:rsidRPr="00520955" w:rsidTr="002F278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4C" w:rsidRPr="00520955" w:rsidRDefault="000B174C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4C" w:rsidRPr="00520955" w:rsidRDefault="000B174C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4C" w:rsidRPr="00520955" w:rsidRDefault="000B174C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4C" w:rsidRPr="00520955" w:rsidRDefault="000B174C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4C" w:rsidRPr="00520955" w:rsidRDefault="000B174C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4C" w:rsidRPr="00520955" w:rsidRDefault="000B174C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41A9" w:rsidRPr="00520955" w:rsidRDefault="003441A9" w:rsidP="003441A9">
      <w:pPr>
        <w:autoSpaceDE w:val="0"/>
        <w:autoSpaceDN w:val="0"/>
        <w:adjustRightInd w:val="0"/>
        <w:jc w:val="both"/>
        <w:rPr>
          <w:szCs w:val="28"/>
        </w:rPr>
      </w:pPr>
    </w:p>
    <w:sectPr w:rsidR="003441A9" w:rsidRPr="00520955" w:rsidSect="00B64D3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40"/>
      <w:pgMar w:top="567" w:right="851" w:bottom="567" w:left="1418" w:header="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F49" w:rsidRDefault="00CC7F49" w:rsidP="00233D1E">
      <w:r>
        <w:separator/>
      </w:r>
    </w:p>
  </w:endnote>
  <w:endnote w:type="continuationSeparator" w:id="0">
    <w:p w:rsidR="00CC7F49" w:rsidRDefault="00CC7F49" w:rsidP="0023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613" w:rsidRDefault="00CB661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613" w:rsidRDefault="00CB661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613" w:rsidRDefault="00CB661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F49" w:rsidRDefault="00CC7F49" w:rsidP="00233D1E">
      <w:r>
        <w:separator/>
      </w:r>
    </w:p>
  </w:footnote>
  <w:footnote w:type="continuationSeparator" w:id="0">
    <w:p w:rsidR="00CC7F49" w:rsidRDefault="00CC7F49" w:rsidP="00233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613" w:rsidRDefault="00CB661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747908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64D36" w:rsidRDefault="00B64D36">
        <w:pPr>
          <w:pStyle w:val="a7"/>
          <w:jc w:val="center"/>
        </w:pPr>
      </w:p>
      <w:p w:rsidR="002F3203" w:rsidRPr="00EB6B2A" w:rsidRDefault="002F3203">
        <w:pPr>
          <w:pStyle w:val="a7"/>
          <w:jc w:val="center"/>
          <w:rPr>
            <w:sz w:val="24"/>
            <w:szCs w:val="24"/>
          </w:rPr>
        </w:pPr>
        <w:r w:rsidRPr="00EB6B2A">
          <w:rPr>
            <w:sz w:val="24"/>
            <w:szCs w:val="24"/>
          </w:rPr>
          <w:fldChar w:fldCharType="begin"/>
        </w:r>
        <w:r w:rsidRPr="00EB6B2A">
          <w:rPr>
            <w:sz w:val="24"/>
            <w:szCs w:val="24"/>
          </w:rPr>
          <w:instrText>PAGE   \* MERGEFORMAT</w:instrText>
        </w:r>
        <w:r w:rsidRPr="00EB6B2A">
          <w:rPr>
            <w:sz w:val="24"/>
            <w:szCs w:val="24"/>
          </w:rPr>
          <w:fldChar w:fldCharType="separate"/>
        </w:r>
        <w:r w:rsidR="004630AB">
          <w:rPr>
            <w:noProof/>
            <w:sz w:val="24"/>
            <w:szCs w:val="24"/>
          </w:rPr>
          <w:t>4</w:t>
        </w:r>
        <w:r w:rsidRPr="00EB6B2A">
          <w:rPr>
            <w:sz w:val="24"/>
            <w:szCs w:val="24"/>
          </w:rPr>
          <w:fldChar w:fldCharType="end"/>
        </w:r>
      </w:p>
    </w:sdtContent>
  </w:sdt>
  <w:p w:rsidR="0081289A" w:rsidRDefault="0081289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613" w:rsidRDefault="00CB66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FFA5EC4"/>
    <w:lvl w:ilvl="0">
      <w:numFmt w:val="bullet"/>
      <w:lvlText w:val="*"/>
      <w:lvlJc w:val="left"/>
    </w:lvl>
  </w:abstractNum>
  <w:abstractNum w:abstractNumId="1" w15:restartNumberingAfterBreak="0">
    <w:nsid w:val="02F115DB"/>
    <w:multiLevelType w:val="multilevel"/>
    <w:tmpl w:val="6D70E3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2" w15:restartNumberingAfterBreak="0">
    <w:nsid w:val="045B3B57"/>
    <w:multiLevelType w:val="hybridMultilevel"/>
    <w:tmpl w:val="62026ABA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C0CA9"/>
    <w:multiLevelType w:val="hybridMultilevel"/>
    <w:tmpl w:val="DA12842C"/>
    <w:lvl w:ilvl="0" w:tplc="18F26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1615B7"/>
    <w:multiLevelType w:val="hybridMultilevel"/>
    <w:tmpl w:val="7D581144"/>
    <w:lvl w:ilvl="0" w:tplc="CFFA5EC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CFFA5EC4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35ABB"/>
    <w:multiLevelType w:val="hybridMultilevel"/>
    <w:tmpl w:val="D298CB94"/>
    <w:lvl w:ilvl="0" w:tplc="7042F9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E74624"/>
    <w:multiLevelType w:val="hybridMultilevel"/>
    <w:tmpl w:val="070EFCA2"/>
    <w:lvl w:ilvl="0" w:tplc="CFFA5EC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7669D"/>
    <w:multiLevelType w:val="hybridMultilevel"/>
    <w:tmpl w:val="E0F6BC4A"/>
    <w:lvl w:ilvl="0" w:tplc="18F26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1E29ED"/>
    <w:multiLevelType w:val="hybridMultilevel"/>
    <w:tmpl w:val="335E26E2"/>
    <w:lvl w:ilvl="0" w:tplc="CFFA5EC4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9B5D98"/>
    <w:multiLevelType w:val="hybridMultilevel"/>
    <w:tmpl w:val="08A4F442"/>
    <w:lvl w:ilvl="0" w:tplc="F05A5E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D562C93"/>
    <w:multiLevelType w:val="hybridMultilevel"/>
    <w:tmpl w:val="982AF5A0"/>
    <w:lvl w:ilvl="0" w:tplc="A3743CBA">
      <w:start w:val="1"/>
      <w:numFmt w:val="bullet"/>
      <w:lvlText w:val="‒"/>
      <w:lvlJc w:val="left"/>
      <w:pPr>
        <w:ind w:left="68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09F1A0B"/>
    <w:multiLevelType w:val="hybridMultilevel"/>
    <w:tmpl w:val="BDE80292"/>
    <w:lvl w:ilvl="0" w:tplc="18F26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050AF8"/>
    <w:multiLevelType w:val="hybridMultilevel"/>
    <w:tmpl w:val="1B200FF2"/>
    <w:lvl w:ilvl="0" w:tplc="CFFA5EC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F5909"/>
    <w:multiLevelType w:val="hybridMultilevel"/>
    <w:tmpl w:val="001A52FE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F261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C16A3"/>
    <w:multiLevelType w:val="hybridMultilevel"/>
    <w:tmpl w:val="5296CE56"/>
    <w:lvl w:ilvl="0" w:tplc="A3743CBA">
      <w:start w:val="1"/>
      <w:numFmt w:val="bullet"/>
      <w:lvlText w:val="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43C2995"/>
    <w:multiLevelType w:val="hybridMultilevel"/>
    <w:tmpl w:val="E5C2DA1A"/>
    <w:lvl w:ilvl="0" w:tplc="CFFA5EC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02A55"/>
    <w:multiLevelType w:val="hybridMultilevel"/>
    <w:tmpl w:val="65981764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A1C83"/>
    <w:multiLevelType w:val="hybridMultilevel"/>
    <w:tmpl w:val="FF109122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65708"/>
    <w:multiLevelType w:val="hybridMultilevel"/>
    <w:tmpl w:val="8C9A9880"/>
    <w:lvl w:ilvl="0" w:tplc="A3743CBA">
      <w:start w:val="1"/>
      <w:numFmt w:val="bullet"/>
      <w:lvlText w:val="‒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63D6794"/>
    <w:multiLevelType w:val="hybridMultilevel"/>
    <w:tmpl w:val="C6E4BA2A"/>
    <w:lvl w:ilvl="0" w:tplc="A3743CB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6D5DA2"/>
    <w:multiLevelType w:val="hybridMultilevel"/>
    <w:tmpl w:val="D004B8AA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022DD"/>
    <w:multiLevelType w:val="hybridMultilevel"/>
    <w:tmpl w:val="9C4C927C"/>
    <w:lvl w:ilvl="0" w:tplc="CFFA5EC4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F8D2BEC"/>
    <w:multiLevelType w:val="hybridMultilevel"/>
    <w:tmpl w:val="88C6B790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E2712"/>
    <w:multiLevelType w:val="hybridMultilevel"/>
    <w:tmpl w:val="41E2045C"/>
    <w:lvl w:ilvl="0" w:tplc="18F26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3A6A01"/>
    <w:multiLevelType w:val="hybridMultilevel"/>
    <w:tmpl w:val="DE5636F2"/>
    <w:lvl w:ilvl="0" w:tplc="CFFA5EC4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9B105D"/>
    <w:multiLevelType w:val="hybridMultilevel"/>
    <w:tmpl w:val="E3327782"/>
    <w:lvl w:ilvl="0" w:tplc="A3743CB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5C73C2"/>
    <w:multiLevelType w:val="hybridMultilevel"/>
    <w:tmpl w:val="3E76B914"/>
    <w:lvl w:ilvl="0" w:tplc="18F261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85F4300"/>
    <w:multiLevelType w:val="hybridMultilevel"/>
    <w:tmpl w:val="160C3ABE"/>
    <w:lvl w:ilvl="0" w:tplc="A3743CB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9D90438"/>
    <w:multiLevelType w:val="hybridMultilevel"/>
    <w:tmpl w:val="C52CCE2A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81768"/>
    <w:multiLevelType w:val="hybridMultilevel"/>
    <w:tmpl w:val="347A7556"/>
    <w:lvl w:ilvl="0" w:tplc="18F26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116A8"/>
    <w:multiLevelType w:val="singleLevel"/>
    <w:tmpl w:val="B56801C6"/>
    <w:lvl w:ilvl="0">
      <w:start w:val="1"/>
      <w:numFmt w:val="decimal"/>
      <w:lvlText w:val="3.%1."/>
      <w:legacy w:legacy="1" w:legacySpace="0" w:legacyIndent="43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DB96534"/>
    <w:multiLevelType w:val="hybridMultilevel"/>
    <w:tmpl w:val="98F8E598"/>
    <w:lvl w:ilvl="0" w:tplc="77F429B2">
      <w:start w:val="1"/>
      <w:numFmt w:val="decimal"/>
      <w:lvlText w:val="%1)"/>
      <w:lvlJc w:val="left"/>
      <w:pPr>
        <w:ind w:left="14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0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8">
    <w:abstractNumId w:val="12"/>
  </w:num>
  <w:num w:numId="9">
    <w:abstractNumId w:val="30"/>
  </w:num>
  <w:num w:numId="10">
    <w:abstractNumId w:val="31"/>
  </w:num>
  <w:num w:numId="11">
    <w:abstractNumId w:val="10"/>
  </w:num>
  <w:num w:numId="12">
    <w:abstractNumId w:val="21"/>
  </w:num>
  <w:num w:numId="13">
    <w:abstractNumId w:val="22"/>
  </w:num>
  <w:num w:numId="14">
    <w:abstractNumId w:val="2"/>
  </w:num>
  <w:num w:numId="15">
    <w:abstractNumId w:val="8"/>
  </w:num>
  <w:num w:numId="16">
    <w:abstractNumId w:val="6"/>
  </w:num>
  <w:num w:numId="17">
    <w:abstractNumId w:val="24"/>
  </w:num>
  <w:num w:numId="18">
    <w:abstractNumId w:val="15"/>
  </w:num>
  <w:num w:numId="19">
    <w:abstractNumId w:val="4"/>
  </w:num>
  <w:num w:numId="20">
    <w:abstractNumId w:val="26"/>
  </w:num>
  <w:num w:numId="21">
    <w:abstractNumId w:val="16"/>
  </w:num>
  <w:num w:numId="22">
    <w:abstractNumId w:val="29"/>
  </w:num>
  <w:num w:numId="23">
    <w:abstractNumId w:val="11"/>
  </w:num>
  <w:num w:numId="24">
    <w:abstractNumId w:val="23"/>
  </w:num>
  <w:num w:numId="25">
    <w:abstractNumId w:val="20"/>
  </w:num>
  <w:num w:numId="26">
    <w:abstractNumId w:val="17"/>
  </w:num>
  <w:num w:numId="27">
    <w:abstractNumId w:val="13"/>
  </w:num>
  <w:num w:numId="28">
    <w:abstractNumId w:val="28"/>
  </w:num>
  <w:num w:numId="29">
    <w:abstractNumId w:val="3"/>
  </w:num>
  <w:num w:numId="30">
    <w:abstractNumId w:val="7"/>
  </w:num>
  <w:num w:numId="31">
    <w:abstractNumId w:val="1"/>
  </w:num>
  <w:num w:numId="32">
    <w:abstractNumId w:val="19"/>
  </w:num>
  <w:num w:numId="33">
    <w:abstractNumId w:val="18"/>
  </w:num>
  <w:num w:numId="34">
    <w:abstractNumId w:val="14"/>
  </w:num>
  <w:num w:numId="35">
    <w:abstractNumId w:val="25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45"/>
    <w:rsid w:val="00013FAA"/>
    <w:rsid w:val="00015B06"/>
    <w:rsid w:val="000216CF"/>
    <w:rsid w:val="00021793"/>
    <w:rsid w:val="00022357"/>
    <w:rsid w:val="00024095"/>
    <w:rsid w:val="00026918"/>
    <w:rsid w:val="0003001E"/>
    <w:rsid w:val="00033B52"/>
    <w:rsid w:val="00037AFF"/>
    <w:rsid w:val="00040240"/>
    <w:rsid w:val="00047FB9"/>
    <w:rsid w:val="00056B13"/>
    <w:rsid w:val="00066952"/>
    <w:rsid w:val="00075FEF"/>
    <w:rsid w:val="00080673"/>
    <w:rsid w:val="00081591"/>
    <w:rsid w:val="00081E5F"/>
    <w:rsid w:val="000825B5"/>
    <w:rsid w:val="000839CD"/>
    <w:rsid w:val="000963FC"/>
    <w:rsid w:val="000A00ED"/>
    <w:rsid w:val="000A6776"/>
    <w:rsid w:val="000A7C0F"/>
    <w:rsid w:val="000B174C"/>
    <w:rsid w:val="000B270C"/>
    <w:rsid w:val="000B27BB"/>
    <w:rsid w:val="000C1529"/>
    <w:rsid w:val="000C6497"/>
    <w:rsid w:val="000D38E6"/>
    <w:rsid w:val="000D6C8D"/>
    <w:rsid w:val="000F3034"/>
    <w:rsid w:val="000F4CB7"/>
    <w:rsid w:val="000F5F03"/>
    <w:rsid w:val="000F7932"/>
    <w:rsid w:val="001020BB"/>
    <w:rsid w:val="00103184"/>
    <w:rsid w:val="00106DEB"/>
    <w:rsid w:val="00111241"/>
    <w:rsid w:val="00114259"/>
    <w:rsid w:val="00121F51"/>
    <w:rsid w:val="00122665"/>
    <w:rsid w:val="00124A16"/>
    <w:rsid w:val="0012535D"/>
    <w:rsid w:val="00125526"/>
    <w:rsid w:val="00127679"/>
    <w:rsid w:val="001314EF"/>
    <w:rsid w:val="00141261"/>
    <w:rsid w:val="00143198"/>
    <w:rsid w:val="0014366E"/>
    <w:rsid w:val="00146A40"/>
    <w:rsid w:val="0015614E"/>
    <w:rsid w:val="00166FD4"/>
    <w:rsid w:val="001715CB"/>
    <w:rsid w:val="00171F45"/>
    <w:rsid w:val="00172582"/>
    <w:rsid w:val="001841B6"/>
    <w:rsid w:val="001859FC"/>
    <w:rsid w:val="00197192"/>
    <w:rsid w:val="001A06D5"/>
    <w:rsid w:val="001A0C74"/>
    <w:rsid w:val="001A5E24"/>
    <w:rsid w:val="001A6260"/>
    <w:rsid w:val="001B282F"/>
    <w:rsid w:val="001C0CB3"/>
    <w:rsid w:val="001C1587"/>
    <w:rsid w:val="001C7AFB"/>
    <w:rsid w:val="001D0DF9"/>
    <w:rsid w:val="001D57E7"/>
    <w:rsid w:val="001E03E2"/>
    <w:rsid w:val="001E50F6"/>
    <w:rsid w:val="001E76DA"/>
    <w:rsid w:val="001F2AA5"/>
    <w:rsid w:val="00201477"/>
    <w:rsid w:val="0020270B"/>
    <w:rsid w:val="00206042"/>
    <w:rsid w:val="002108E2"/>
    <w:rsid w:val="00212429"/>
    <w:rsid w:val="002136BE"/>
    <w:rsid w:val="00217D30"/>
    <w:rsid w:val="00220AD2"/>
    <w:rsid w:val="00232969"/>
    <w:rsid w:val="00233D1E"/>
    <w:rsid w:val="002348E8"/>
    <w:rsid w:val="002368A7"/>
    <w:rsid w:val="002425C1"/>
    <w:rsid w:val="00243698"/>
    <w:rsid w:val="00245FF6"/>
    <w:rsid w:val="00246449"/>
    <w:rsid w:val="00246D67"/>
    <w:rsid w:val="002518E6"/>
    <w:rsid w:val="00257D44"/>
    <w:rsid w:val="002713D2"/>
    <w:rsid w:val="00272015"/>
    <w:rsid w:val="00272503"/>
    <w:rsid w:val="002810E6"/>
    <w:rsid w:val="002832FF"/>
    <w:rsid w:val="00285548"/>
    <w:rsid w:val="002903D4"/>
    <w:rsid w:val="002A7323"/>
    <w:rsid w:val="002B25E1"/>
    <w:rsid w:val="002B6520"/>
    <w:rsid w:val="002B7DA1"/>
    <w:rsid w:val="002C2A02"/>
    <w:rsid w:val="002C7D49"/>
    <w:rsid w:val="002D022D"/>
    <w:rsid w:val="002D11BA"/>
    <w:rsid w:val="002E176D"/>
    <w:rsid w:val="002E72B8"/>
    <w:rsid w:val="002E7AE8"/>
    <w:rsid w:val="002F1984"/>
    <w:rsid w:val="002F2783"/>
    <w:rsid w:val="002F3203"/>
    <w:rsid w:val="0030001A"/>
    <w:rsid w:val="00306EBB"/>
    <w:rsid w:val="003152DE"/>
    <w:rsid w:val="00316822"/>
    <w:rsid w:val="00323C55"/>
    <w:rsid w:val="0032565E"/>
    <w:rsid w:val="00336B3F"/>
    <w:rsid w:val="00337D79"/>
    <w:rsid w:val="003441A9"/>
    <w:rsid w:val="0034638A"/>
    <w:rsid w:val="003512D2"/>
    <w:rsid w:val="00363227"/>
    <w:rsid w:val="00370F19"/>
    <w:rsid w:val="003712E7"/>
    <w:rsid w:val="0038121A"/>
    <w:rsid w:val="00381740"/>
    <w:rsid w:val="003874AA"/>
    <w:rsid w:val="00391BF8"/>
    <w:rsid w:val="00392E2E"/>
    <w:rsid w:val="003930A0"/>
    <w:rsid w:val="003A1534"/>
    <w:rsid w:val="003A2FA0"/>
    <w:rsid w:val="003A5EAA"/>
    <w:rsid w:val="003A6238"/>
    <w:rsid w:val="003A6D21"/>
    <w:rsid w:val="003B2C41"/>
    <w:rsid w:val="003B3C6A"/>
    <w:rsid w:val="003C2E7F"/>
    <w:rsid w:val="003D17C8"/>
    <w:rsid w:val="003D24D1"/>
    <w:rsid w:val="003D73CB"/>
    <w:rsid w:val="003E24D0"/>
    <w:rsid w:val="003E441A"/>
    <w:rsid w:val="003F0775"/>
    <w:rsid w:val="003F1167"/>
    <w:rsid w:val="003F26E0"/>
    <w:rsid w:val="003F39E7"/>
    <w:rsid w:val="004042C8"/>
    <w:rsid w:val="004141C7"/>
    <w:rsid w:val="00415272"/>
    <w:rsid w:val="00420C83"/>
    <w:rsid w:val="00425EC7"/>
    <w:rsid w:val="00426F6B"/>
    <w:rsid w:val="00432296"/>
    <w:rsid w:val="00435E25"/>
    <w:rsid w:val="00444B59"/>
    <w:rsid w:val="00445C2D"/>
    <w:rsid w:val="004551E2"/>
    <w:rsid w:val="00455230"/>
    <w:rsid w:val="00457EC7"/>
    <w:rsid w:val="00461811"/>
    <w:rsid w:val="004630AB"/>
    <w:rsid w:val="00471F56"/>
    <w:rsid w:val="004721D4"/>
    <w:rsid w:val="00482166"/>
    <w:rsid w:val="00487F55"/>
    <w:rsid w:val="00497531"/>
    <w:rsid w:val="004B235F"/>
    <w:rsid w:val="004D074D"/>
    <w:rsid w:val="004D0EE4"/>
    <w:rsid w:val="004D5488"/>
    <w:rsid w:val="004D676C"/>
    <w:rsid w:val="004E526D"/>
    <w:rsid w:val="004F37EF"/>
    <w:rsid w:val="00502501"/>
    <w:rsid w:val="00503556"/>
    <w:rsid w:val="00505AB6"/>
    <w:rsid w:val="00505AEF"/>
    <w:rsid w:val="005066D1"/>
    <w:rsid w:val="00520955"/>
    <w:rsid w:val="00524DC6"/>
    <w:rsid w:val="00545817"/>
    <w:rsid w:val="005473AB"/>
    <w:rsid w:val="0055688D"/>
    <w:rsid w:val="0056648F"/>
    <w:rsid w:val="00567535"/>
    <w:rsid w:val="00575DA4"/>
    <w:rsid w:val="0058706D"/>
    <w:rsid w:val="005908E6"/>
    <w:rsid w:val="0059259F"/>
    <w:rsid w:val="00592CD3"/>
    <w:rsid w:val="005977DF"/>
    <w:rsid w:val="005A1FF3"/>
    <w:rsid w:val="005A4D87"/>
    <w:rsid w:val="005A4D9E"/>
    <w:rsid w:val="005B390B"/>
    <w:rsid w:val="005B4356"/>
    <w:rsid w:val="005B76B8"/>
    <w:rsid w:val="005C1C72"/>
    <w:rsid w:val="005D0D08"/>
    <w:rsid w:val="005D1F1D"/>
    <w:rsid w:val="005D6083"/>
    <w:rsid w:val="005E414D"/>
    <w:rsid w:val="005E7AEA"/>
    <w:rsid w:val="005E7E05"/>
    <w:rsid w:val="005F24F7"/>
    <w:rsid w:val="005F2DB8"/>
    <w:rsid w:val="005F7DD6"/>
    <w:rsid w:val="00602805"/>
    <w:rsid w:val="00602F64"/>
    <w:rsid w:val="006030D9"/>
    <w:rsid w:val="00604DA7"/>
    <w:rsid w:val="0061496D"/>
    <w:rsid w:val="006243E5"/>
    <w:rsid w:val="00626363"/>
    <w:rsid w:val="00626F44"/>
    <w:rsid w:val="0062744D"/>
    <w:rsid w:val="006318D4"/>
    <w:rsid w:val="0064653E"/>
    <w:rsid w:val="00646A8B"/>
    <w:rsid w:val="006515DD"/>
    <w:rsid w:val="00653703"/>
    <w:rsid w:val="006667AA"/>
    <w:rsid w:val="00667325"/>
    <w:rsid w:val="0067033E"/>
    <w:rsid w:val="006736A7"/>
    <w:rsid w:val="0067603D"/>
    <w:rsid w:val="00685B18"/>
    <w:rsid w:val="00691F9C"/>
    <w:rsid w:val="006933EC"/>
    <w:rsid w:val="00694A42"/>
    <w:rsid w:val="00695EF4"/>
    <w:rsid w:val="006A2384"/>
    <w:rsid w:val="006A3301"/>
    <w:rsid w:val="006A36A7"/>
    <w:rsid w:val="006A5C28"/>
    <w:rsid w:val="006A665F"/>
    <w:rsid w:val="006B09C5"/>
    <w:rsid w:val="006B1D7B"/>
    <w:rsid w:val="006B27CE"/>
    <w:rsid w:val="006B3AAC"/>
    <w:rsid w:val="006C1099"/>
    <w:rsid w:val="006C3222"/>
    <w:rsid w:val="006C406D"/>
    <w:rsid w:val="006C6E9E"/>
    <w:rsid w:val="006E1DE9"/>
    <w:rsid w:val="006E35D2"/>
    <w:rsid w:val="0070143A"/>
    <w:rsid w:val="0070206A"/>
    <w:rsid w:val="0070244A"/>
    <w:rsid w:val="00703D02"/>
    <w:rsid w:val="00705DB3"/>
    <w:rsid w:val="00706FD5"/>
    <w:rsid w:val="007151BC"/>
    <w:rsid w:val="00717F75"/>
    <w:rsid w:val="00726FA3"/>
    <w:rsid w:val="0072780C"/>
    <w:rsid w:val="00731113"/>
    <w:rsid w:val="0073441B"/>
    <w:rsid w:val="00736915"/>
    <w:rsid w:val="00737D9C"/>
    <w:rsid w:val="00741501"/>
    <w:rsid w:val="00744E2A"/>
    <w:rsid w:val="007472DA"/>
    <w:rsid w:val="00747CD0"/>
    <w:rsid w:val="00750C75"/>
    <w:rsid w:val="00764475"/>
    <w:rsid w:val="0076667D"/>
    <w:rsid w:val="00766A86"/>
    <w:rsid w:val="0077156A"/>
    <w:rsid w:val="00775FBA"/>
    <w:rsid w:val="00790664"/>
    <w:rsid w:val="0079071C"/>
    <w:rsid w:val="00791F43"/>
    <w:rsid w:val="00795B21"/>
    <w:rsid w:val="00797287"/>
    <w:rsid w:val="00797626"/>
    <w:rsid w:val="007A1C37"/>
    <w:rsid w:val="007A6D05"/>
    <w:rsid w:val="007B08DC"/>
    <w:rsid w:val="007B17A9"/>
    <w:rsid w:val="007B1E99"/>
    <w:rsid w:val="007B383D"/>
    <w:rsid w:val="007B6626"/>
    <w:rsid w:val="007C1177"/>
    <w:rsid w:val="007C29F0"/>
    <w:rsid w:val="007C2EFF"/>
    <w:rsid w:val="007C5EE3"/>
    <w:rsid w:val="007C6E2B"/>
    <w:rsid w:val="007C7377"/>
    <w:rsid w:val="007C7B4D"/>
    <w:rsid w:val="007D5994"/>
    <w:rsid w:val="007D6833"/>
    <w:rsid w:val="007F7980"/>
    <w:rsid w:val="008031E3"/>
    <w:rsid w:val="008046CB"/>
    <w:rsid w:val="00805B8D"/>
    <w:rsid w:val="008066EB"/>
    <w:rsid w:val="00807826"/>
    <w:rsid w:val="00811112"/>
    <w:rsid w:val="008123F8"/>
    <w:rsid w:val="00812593"/>
    <w:rsid w:val="0081289A"/>
    <w:rsid w:val="0081620D"/>
    <w:rsid w:val="008212AB"/>
    <w:rsid w:val="00822845"/>
    <w:rsid w:val="0082352B"/>
    <w:rsid w:val="008277AB"/>
    <w:rsid w:val="008330BC"/>
    <w:rsid w:val="00833A0D"/>
    <w:rsid w:val="00836AAF"/>
    <w:rsid w:val="00846BFF"/>
    <w:rsid w:val="008607DD"/>
    <w:rsid w:val="00860BDD"/>
    <w:rsid w:val="00866E84"/>
    <w:rsid w:val="00867B7D"/>
    <w:rsid w:val="00884025"/>
    <w:rsid w:val="00885C0D"/>
    <w:rsid w:val="00887442"/>
    <w:rsid w:val="00887C67"/>
    <w:rsid w:val="0089217B"/>
    <w:rsid w:val="00897FEF"/>
    <w:rsid w:val="008B08BA"/>
    <w:rsid w:val="008B5962"/>
    <w:rsid w:val="008B6193"/>
    <w:rsid w:val="008C0352"/>
    <w:rsid w:val="008C04C3"/>
    <w:rsid w:val="008C2BCB"/>
    <w:rsid w:val="008D5347"/>
    <w:rsid w:val="008D6161"/>
    <w:rsid w:val="008D6405"/>
    <w:rsid w:val="008E1AE9"/>
    <w:rsid w:val="008E4398"/>
    <w:rsid w:val="008E71A5"/>
    <w:rsid w:val="008F1A2A"/>
    <w:rsid w:val="008F4C67"/>
    <w:rsid w:val="00906828"/>
    <w:rsid w:val="009134A5"/>
    <w:rsid w:val="00914319"/>
    <w:rsid w:val="00915A8D"/>
    <w:rsid w:val="009247AF"/>
    <w:rsid w:val="00930473"/>
    <w:rsid w:val="00931216"/>
    <w:rsid w:val="00932852"/>
    <w:rsid w:val="00941313"/>
    <w:rsid w:val="009413D5"/>
    <w:rsid w:val="00944E67"/>
    <w:rsid w:val="00947B3B"/>
    <w:rsid w:val="00953175"/>
    <w:rsid w:val="00961644"/>
    <w:rsid w:val="00964F78"/>
    <w:rsid w:val="0096743E"/>
    <w:rsid w:val="009677A6"/>
    <w:rsid w:val="00980A74"/>
    <w:rsid w:val="00982CDA"/>
    <w:rsid w:val="00983396"/>
    <w:rsid w:val="00985D0B"/>
    <w:rsid w:val="009A503E"/>
    <w:rsid w:val="009A673A"/>
    <w:rsid w:val="009C27FA"/>
    <w:rsid w:val="009C2E3A"/>
    <w:rsid w:val="009C5A0B"/>
    <w:rsid w:val="009C5FD4"/>
    <w:rsid w:val="009D52EC"/>
    <w:rsid w:val="009F03C8"/>
    <w:rsid w:val="00A002B2"/>
    <w:rsid w:val="00A04BAF"/>
    <w:rsid w:val="00A0588E"/>
    <w:rsid w:val="00A11427"/>
    <w:rsid w:val="00A13B28"/>
    <w:rsid w:val="00A14EF8"/>
    <w:rsid w:val="00A156DB"/>
    <w:rsid w:val="00A212F1"/>
    <w:rsid w:val="00A22BD8"/>
    <w:rsid w:val="00A2377F"/>
    <w:rsid w:val="00A27117"/>
    <w:rsid w:val="00A3133C"/>
    <w:rsid w:val="00A3594E"/>
    <w:rsid w:val="00A374E1"/>
    <w:rsid w:val="00A57066"/>
    <w:rsid w:val="00A626ED"/>
    <w:rsid w:val="00A62FC6"/>
    <w:rsid w:val="00A6320B"/>
    <w:rsid w:val="00A673BF"/>
    <w:rsid w:val="00A74CDB"/>
    <w:rsid w:val="00A80B5E"/>
    <w:rsid w:val="00A82262"/>
    <w:rsid w:val="00A86EB3"/>
    <w:rsid w:val="00AA2AF3"/>
    <w:rsid w:val="00AB2C9F"/>
    <w:rsid w:val="00AB3350"/>
    <w:rsid w:val="00AB7FE0"/>
    <w:rsid w:val="00AC10A3"/>
    <w:rsid w:val="00AC1DD2"/>
    <w:rsid w:val="00AC35E3"/>
    <w:rsid w:val="00AC62B5"/>
    <w:rsid w:val="00AD2222"/>
    <w:rsid w:val="00AD34B4"/>
    <w:rsid w:val="00AD5428"/>
    <w:rsid w:val="00AD5A81"/>
    <w:rsid w:val="00AE20DF"/>
    <w:rsid w:val="00AE274D"/>
    <w:rsid w:val="00AE3E5D"/>
    <w:rsid w:val="00AE763D"/>
    <w:rsid w:val="00AF1327"/>
    <w:rsid w:val="00AF31F7"/>
    <w:rsid w:val="00AF405F"/>
    <w:rsid w:val="00B00B3B"/>
    <w:rsid w:val="00B11C7F"/>
    <w:rsid w:val="00B214A4"/>
    <w:rsid w:val="00B24650"/>
    <w:rsid w:val="00B261FF"/>
    <w:rsid w:val="00B33FBE"/>
    <w:rsid w:val="00B43314"/>
    <w:rsid w:val="00B434CC"/>
    <w:rsid w:val="00B452DB"/>
    <w:rsid w:val="00B45784"/>
    <w:rsid w:val="00B545AD"/>
    <w:rsid w:val="00B55E22"/>
    <w:rsid w:val="00B64B1D"/>
    <w:rsid w:val="00B64D36"/>
    <w:rsid w:val="00B73FE5"/>
    <w:rsid w:val="00B8054F"/>
    <w:rsid w:val="00B847AA"/>
    <w:rsid w:val="00B87E8C"/>
    <w:rsid w:val="00B95529"/>
    <w:rsid w:val="00B958CF"/>
    <w:rsid w:val="00B96D99"/>
    <w:rsid w:val="00B970E9"/>
    <w:rsid w:val="00BA0E40"/>
    <w:rsid w:val="00BA439F"/>
    <w:rsid w:val="00BA4448"/>
    <w:rsid w:val="00BB4F79"/>
    <w:rsid w:val="00BC036A"/>
    <w:rsid w:val="00BC22D8"/>
    <w:rsid w:val="00BC6D8F"/>
    <w:rsid w:val="00BD0AAB"/>
    <w:rsid w:val="00BD0C41"/>
    <w:rsid w:val="00BD131A"/>
    <w:rsid w:val="00BD19F5"/>
    <w:rsid w:val="00BD1CC8"/>
    <w:rsid w:val="00BD53A0"/>
    <w:rsid w:val="00BD72CC"/>
    <w:rsid w:val="00BD7D41"/>
    <w:rsid w:val="00BE2E0F"/>
    <w:rsid w:val="00BE51EB"/>
    <w:rsid w:val="00BF2178"/>
    <w:rsid w:val="00BF47E4"/>
    <w:rsid w:val="00BF4835"/>
    <w:rsid w:val="00BF4FBD"/>
    <w:rsid w:val="00BF564A"/>
    <w:rsid w:val="00BF5BE0"/>
    <w:rsid w:val="00C07A2C"/>
    <w:rsid w:val="00C10F3E"/>
    <w:rsid w:val="00C22340"/>
    <w:rsid w:val="00C24724"/>
    <w:rsid w:val="00C27E00"/>
    <w:rsid w:val="00C31AD3"/>
    <w:rsid w:val="00C36556"/>
    <w:rsid w:val="00C465E1"/>
    <w:rsid w:val="00C5391E"/>
    <w:rsid w:val="00C60EEA"/>
    <w:rsid w:val="00C73A6D"/>
    <w:rsid w:val="00C80495"/>
    <w:rsid w:val="00C810A4"/>
    <w:rsid w:val="00C84C7A"/>
    <w:rsid w:val="00C84DDA"/>
    <w:rsid w:val="00C87C6D"/>
    <w:rsid w:val="00C900A4"/>
    <w:rsid w:val="00C915C0"/>
    <w:rsid w:val="00C93897"/>
    <w:rsid w:val="00C95173"/>
    <w:rsid w:val="00CA2C6A"/>
    <w:rsid w:val="00CA3DE0"/>
    <w:rsid w:val="00CA66BF"/>
    <w:rsid w:val="00CB6613"/>
    <w:rsid w:val="00CB7B7D"/>
    <w:rsid w:val="00CC2A6F"/>
    <w:rsid w:val="00CC2CA8"/>
    <w:rsid w:val="00CC4B46"/>
    <w:rsid w:val="00CC5F9F"/>
    <w:rsid w:val="00CC7F49"/>
    <w:rsid w:val="00CD1833"/>
    <w:rsid w:val="00CD3852"/>
    <w:rsid w:val="00CD4BB2"/>
    <w:rsid w:val="00CD67A4"/>
    <w:rsid w:val="00D0570E"/>
    <w:rsid w:val="00D1162E"/>
    <w:rsid w:val="00D167FC"/>
    <w:rsid w:val="00D2197D"/>
    <w:rsid w:val="00D21DDF"/>
    <w:rsid w:val="00D22A94"/>
    <w:rsid w:val="00D24BEA"/>
    <w:rsid w:val="00D2670B"/>
    <w:rsid w:val="00D317FE"/>
    <w:rsid w:val="00D34A5E"/>
    <w:rsid w:val="00D36D0E"/>
    <w:rsid w:val="00D50EE8"/>
    <w:rsid w:val="00D532E2"/>
    <w:rsid w:val="00D536D2"/>
    <w:rsid w:val="00D55DF3"/>
    <w:rsid w:val="00D720B7"/>
    <w:rsid w:val="00D76962"/>
    <w:rsid w:val="00D8380C"/>
    <w:rsid w:val="00D86D6D"/>
    <w:rsid w:val="00D87C7C"/>
    <w:rsid w:val="00D91A2B"/>
    <w:rsid w:val="00DA1458"/>
    <w:rsid w:val="00DC0D78"/>
    <w:rsid w:val="00DD0082"/>
    <w:rsid w:val="00DD0AB9"/>
    <w:rsid w:val="00DD1F59"/>
    <w:rsid w:val="00DD2618"/>
    <w:rsid w:val="00DD2D5D"/>
    <w:rsid w:val="00DD397C"/>
    <w:rsid w:val="00DD64EA"/>
    <w:rsid w:val="00DE1F8C"/>
    <w:rsid w:val="00DE38FB"/>
    <w:rsid w:val="00DE3928"/>
    <w:rsid w:val="00DE43E7"/>
    <w:rsid w:val="00DE693F"/>
    <w:rsid w:val="00DF2E9F"/>
    <w:rsid w:val="00DF7A80"/>
    <w:rsid w:val="00E1240A"/>
    <w:rsid w:val="00E162A7"/>
    <w:rsid w:val="00E164C8"/>
    <w:rsid w:val="00E26837"/>
    <w:rsid w:val="00E26976"/>
    <w:rsid w:val="00E309F9"/>
    <w:rsid w:val="00E418BF"/>
    <w:rsid w:val="00E4724C"/>
    <w:rsid w:val="00E52CDF"/>
    <w:rsid w:val="00E5426C"/>
    <w:rsid w:val="00E60015"/>
    <w:rsid w:val="00E63617"/>
    <w:rsid w:val="00E666AA"/>
    <w:rsid w:val="00E66CA6"/>
    <w:rsid w:val="00E72E9A"/>
    <w:rsid w:val="00E84EB3"/>
    <w:rsid w:val="00E95677"/>
    <w:rsid w:val="00E95B92"/>
    <w:rsid w:val="00E97107"/>
    <w:rsid w:val="00EA3C5B"/>
    <w:rsid w:val="00EA7FC9"/>
    <w:rsid w:val="00EB24D8"/>
    <w:rsid w:val="00EB375E"/>
    <w:rsid w:val="00EB3FC7"/>
    <w:rsid w:val="00EB4A2F"/>
    <w:rsid w:val="00EB6B2A"/>
    <w:rsid w:val="00EB77BC"/>
    <w:rsid w:val="00EB7DD2"/>
    <w:rsid w:val="00EC24ED"/>
    <w:rsid w:val="00EC3240"/>
    <w:rsid w:val="00EC51BA"/>
    <w:rsid w:val="00ED0864"/>
    <w:rsid w:val="00ED1388"/>
    <w:rsid w:val="00EE4CB7"/>
    <w:rsid w:val="00EF4488"/>
    <w:rsid w:val="00EF5EBB"/>
    <w:rsid w:val="00F02746"/>
    <w:rsid w:val="00F1113A"/>
    <w:rsid w:val="00F11BAF"/>
    <w:rsid w:val="00F22590"/>
    <w:rsid w:val="00F22933"/>
    <w:rsid w:val="00F2391C"/>
    <w:rsid w:val="00F239C6"/>
    <w:rsid w:val="00F23CD6"/>
    <w:rsid w:val="00F30F3C"/>
    <w:rsid w:val="00F34410"/>
    <w:rsid w:val="00F41E78"/>
    <w:rsid w:val="00F47BDC"/>
    <w:rsid w:val="00F517C1"/>
    <w:rsid w:val="00F518EB"/>
    <w:rsid w:val="00F51EF3"/>
    <w:rsid w:val="00F57682"/>
    <w:rsid w:val="00F57867"/>
    <w:rsid w:val="00F633B3"/>
    <w:rsid w:val="00F63FAA"/>
    <w:rsid w:val="00F65040"/>
    <w:rsid w:val="00F650C7"/>
    <w:rsid w:val="00F669BA"/>
    <w:rsid w:val="00F71DC6"/>
    <w:rsid w:val="00F76B21"/>
    <w:rsid w:val="00F83187"/>
    <w:rsid w:val="00F83DDD"/>
    <w:rsid w:val="00F84314"/>
    <w:rsid w:val="00F861B3"/>
    <w:rsid w:val="00F876F9"/>
    <w:rsid w:val="00F90119"/>
    <w:rsid w:val="00F91A52"/>
    <w:rsid w:val="00F9478C"/>
    <w:rsid w:val="00F958AD"/>
    <w:rsid w:val="00F96A25"/>
    <w:rsid w:val="00FA2B73"/>
    <w:rsid w:val="00FA6E5F"/>
    <w:rsid w:val="00FB44D7"/>
    <w:rsid w:val="00FB485D"/>
    <w:rsid w:val="00FC37F4"/>
    <w:rsid w:val="00FC684A"/>
    <w:rsid w:val="00FD2686"/>
    <w:rsid w:val="00FE14D8"/>
    <w:rsid w:val="00FE1A8F"/>
    <w:rsid w:val="00FE2D5E"/>
    <w:rsid w:val="00FE436A"/>
    <w:rsid w:val="00FE4B01"/>
    <w:rsid w:val="00FE7CAF"/>
    <w:rsid w:val="00FF132C"/>
    <w:rsid w:val="00FF147F"/>
    <w:rsid w:val="00FF40C5"/>
    <w:rsid w:val="00FF671B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00287A-B20A-4DA7-AF73-7EF9EF28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4"/>
      <w:u w:val="single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</w:rPr>
  </w:style>
  <w:style w:type="paragraph" w:styleId="21">
    <w:name w:val="Body Text 2"/>
    <w:basedOn w:val="a"/>
    <w:rPr>
      <w:sz w:val="24"/>
    </w:rPr>
  </w:style>
  <w:style w:type="paragraph" w:styleId="a4">
    <w:name w:val="Body Text Indent"/>
    <w:basedOn w:val="a"/>
    <w:pPr>
      <w:ind w:left="284" w:hanging="284"/>
      <w:jc w:val="both"/>
    </w:pPr>
  </w:style>
  <w:style w:type="paragraph" w:styleId="30">
    <w:name w:val="Body Text 3"/>
    <w:basedOn w:val="a"/>
    <w:rPr>
      <w:b/>
      <w:sz w:val="24"/>
    </w:rPr>
  </w:style>
  <w:style w:type="paragraph" w:styleId="a5">
    <w:name w:val="Balloon Text"/>
    <w:basedOn w:val="a"/>
    <w:link w:val="a6"/>
    <w:rsid w:val="00E542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542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07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233D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33D1E"/>
    <w:rPr>
      <w:sz w:val="28"/>
    </w:rPr>
  </w:style>
  <w:style w:type="paragraph" w:styleId="a9">
    <w:name w:val="footer"/>
    <w:basedOn w:val="a"/>
    <w:link w:val="aa"/>
    <w:uiPriority w:val="99"/>
    <w:rsid w:val="00233D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33D1E"/>
    <w:rPr>
      <w:sz w:val="28"/>
    </w:rPr>
  </w:style>
  <w:style w:type="paragraph" w:customStyle="1" w:styleId="ConsPlusNonformat">
    <w:name w:val="ConsPlusNonformat"/>
    <w:uiPriority w:val="99"/>
    <w:rsid w:val="003441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441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2">
    <w:name w:val="Font Style22"/>
    <w:uiPriority w:val="99"/>
    <w:rsid w:val="00BD53A0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BD53A0"/>
    <w:rPr>
      <w:rFonts w:ascii="Times New Roman" w:hAnsi="Times New Roman" w:cs="Times New Roman"/>
      <w:sz w:val="20"/>
      <w:szCs w:val="20"/>
    </w:rPr>
  </w:style>
  <w:style w:type="table" w:styleId="ab">
    <w:name w:val="Table Grid"/>
    <w:basedOn w:val="a1"/>
    <w:rsid w:val="00F65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73441B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locked/>
    <w:rsid w:val="00EC3240"/>
    <w:rPr>
      <w:sz w:val="28"/>
    </w:rPr>
  </w:style>
  <w:style w:type="character" w:customStyle="1" w:styleId="20">
    <w:name w:val="Заголовок 2 Знак"/>
    <w:basedOn w:val="a0"/>
    <w:link w:val="2"/>
    <w:rsid w:val="001020BB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ECC26DB91BD33F4F1F4989E2C84333219060A8F2994F272BB8F9F806u4uEH" TargetMode="External"/><Relationship Id="rId13" Type="http://schemas.openxmlformats.org/officeDocument/2006/relationships/hyperlink" Target="consultantplus://offline/ref=9DECC26DB91BD33F4F1F4989E2C8433321926AAEF9914F272BB8F9F8064EA7299ECE73FAA96411F2uEu4H" TargetMode="External"/><Relationship Id="rId18" Type="http://schemas.openxmlformats.org/officeDocument/2006/relationships/hyperlink" Target="consultantplus://offline/ref=9DECC26DB91BD33F4F1F5784F4A41F3C249B36A3FF9A45787EE7A2A55147AD7ED9812AB8ED6911F6E53BFBu1uCH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DECC26DB91BD33F4F1F4989E2C8433321926AAEF9914F272BB8F9F8064EA7299ECE73FAA96411F4uEu6H" TargetMode="External"/><Relationship Id="rId17" Type="http://schemas.openxmlformats.org/officeDocument/2006/relationships/hyperlink" Target="consultantplus://offline/ref=9DECC26DB91BD33F4F1F5784F4A41F3C249B36A3FF9A45787EE7A2A55147AD7ED9812AB8ED6911F6E53BFBu1uCH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ECC26DB91BD33F4F1F5784F4A41F3C249B36A3FF99407476E7A2A55147AD7ED9812AB8ED6911F6E53BF8u1uCH" TargetMode="External"/><Relationship Id="rId20" Type="http://schemas.openxmlformats.org/officeDocument/2006/relationships/hyperlink" Target="consultantplus://offline/ref=9DECC26DB91BD33F4F1F5784F4A41F3C249B36A3FF9A45787EE7A2A55147AD7ED9812AB8ED6911F6E53BFBu1u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ECC26DB91BD33F4F1F5784F4A41F3C249B36A3FF98417470E7A2A55147AD7ED9812AB8ED6911F6E538FCu1uAH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ECC26DB91BD33F4F1F4989E2C8433321926AAEF9914F272BB8F9F8064EA7299ECE73FAA96411F1uEuCH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DECC26DB91BD33F4F1F5784F4A41F3C249B36A3FF9F407971E7A2A55147AD7EuDu9H" TargetMode="External"/><Relationship Id="rId19" Type="http://schemas.openxmlformats.org/officeDocument/2006/relationships/hyperlink" Target="consultantplus://offline/ref=9DECC26DB91BD33F4F1F4989E2C8433321926AAEF9914F272BB8F9F8064EA7299ECE73FAA96411F1uEu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ECC26DB91BD33F4F1F4989E2C8433321926AAEF9914F272BB8F9F8064EA7299ECE73FAA96415F6uEu4H" TargetMode="External"/><Relationship Id="rId14" Type="http://schemas.openxmlformats.org/officeDocument/2006/relationships/hyperlink" Target="consultantplus://offline/ref=9DECC26DB91BD33F4F1F4989E2C8433321926AAEF9914F272BB8F9F8064EA7299ECE73FAA96411F3uEu1H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E149B-2855-427A-B4AB-6986286C2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3164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"О планир. работы в ДФ и контроле за выполн. плана работы"</vt:lpstr>
    </vt:vector>
  </TitlesOfParts>
  <Company>IVAFIN</Company>
  <LinksUpToDate>false</LinksUpToDate>
  <CharactersWithSpaces>21163</CharactersWithSpaces>
  <SharedDoc>false</SharedDoc>
  <HLinks>
    <vt:vector size="126" baseType="variant">
      <vt:variant>
        <vt:i4>1310815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consultantplus://offline/ref=9DECC26DB91BD33F4F1F5784F4A41F3C249B36A3FF9A45787EE7A2A55147AD7ED9812AB8ED6911F6E53BFBu1uCH</vt:lpwstr>
      </vt:variant>
      <vt:variant>
        <vt:lpwstr/>
      </vt:variant>
      <vt:variant>
        <vt:i4>2097205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consultantplus://offline/ref=9DECC26DB91BD33F4F1F4989E2C8433321926AAEF9914F272BB8F9F8064EA7299ECE73FAA96411F1uEuCH</vt:lpwstr>
      </vt:variant>
      <vt:variant>
        <vt:lpwstr/>
      </vt:variant>
      <vt:variant>
        <vt:i4>2883680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consultantplus://offline/ref=9DECC26DB91BD33F4F1F5784F4A41F3C249B36A3FF91477170E7A2A55147AD7EuDu9H</vt:lpwstr>
      </vt:variant>
      <vt:variant>
        <vt:lpwstr/>
      </vt:variant>
      <vt:variant>
        <vt:i4>4980824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consultantplus://offline/ref=9DECC26DB91BD33F4F1F4989E2C8433321926DABFA9E4F272BB8F9F806u4uEH</vt:lpwstr>
      </vt:variant>
      <vt:variant>
        <vt:lpwstr/>
      </vt:variant>
      <vt:variant>
        <vt:i4>2097253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consultantplus://offline/ref=9DECC26DB91BD33F4F1F4989E2C8433321926AAEF9914F272BB8F9F8064EA7299ECE73FAA96411F4uEu6H</vt:lpwstr>
      </vt:variant>
      <vt:variant>
        <vt:lpwstr/>
      </vt:variant>
      <vt:variant>
        <vt:i4>2097253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consultantplus://offline/ref=9DECC26DB91BD33F4F1F4989E2C8433321926AAEF9914F272BB8F9F8064EA7299ECE73FAA96411F3uEu1H</vt:lpwstr>
      </vt:variant>
      <vt:variant>
        <vt:lpwstr/>
      </vt:variant>
      <vt:variant>
        <vt:i4>2097249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consultantplus://offline/ref=9DECC26DB91BD33F4F1F4989E2C8433321926AAEF9914F272BB8F9F8064EA7299ECE73FAA96411F2uEu4H</vt:lpwstr>
      </vt:variant>
      <vt:variant>
        <vt:lpwstr/>
      </vt:variant>
      <vt:variant>
        <vt:i4>2097253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consultantplus://offline/ref=9DECC26DB91BD33F4F1F4989E2C8433321926AAEF9914F272BB8F9F8064EA7299ECE73FAA96411F4uEu6H</vt:lpwstr>
      </vt:variant>
      <vt:variant>
        <vt:lpwstr/>
      </vt:variant>
      <vt:variant>
        <vt:i4>2097254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consultantplus://offline/ref=9DECC26DB91BD33F4F1F4989E2C8433321926AAEF9914F272BB8F9F8064EA7299ECE73FAA96411F6uEu7H</vt:lpwstr>
      </vt:variant>
      <vt:variant>
        <vt:lpwstr/>
      </vt:variant>
      <vt:variant>
        <vt:i4>1310815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consultantplus://offline/ref=9DECC26DB91BD33F4F1F5784F4A41F3C249B36A3FF9A45787EE7A2A55147AD7ED9812AB8ED6911F6E53BFBu1uCH</vt:lpwstr>
      </vt:variant>
      <vt:variant>
        <vt:lpwstr/>
      </vt:variant>
      <vt:variant>
        <vt:i4>1310815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consultantplus://offline/ref=9DECC26DB91BD33F4F1F5784F4A41F3C249B36A3FF9A45787EE7A2A55147AD7ED9812AB8ED6911F6E53BFBu1uCH</vt:lpwstr>
      </vt:variant>
      <vt:variant>
        <vt:lpwstr/>
      </vt:variant>
      <vt:variant>
        <vt:i4>1310727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consultantplus://offline/ref=9DECC26DB91BD33F4F1F5784F4A41F3C249B36A3FF99407476E7A2A55147AD7ED9812AB8ED6911F6E53BF8u1uCH</vt:lpwstr>
      </vt:variant>
      <vt:variant>
        <vt:lpwstr/>
      </vt:variant>
      <vt:variant>
        <vt:i4>1638408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consultantplus://offline/ref=9DECC26DB91BD33F4F1F4989E2C84333289168A7FB93122D23E1F5FA0141F83E99877FFBA96411uFuFH</vt:lpwstr>
      </vt:variant>
      <vt:variant>
        <vt:lpwstr/>
      </vt:variant>
      <vt:variant>
        <vt:i4>2097205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consultantplus://offline/ref=9DECC26DB91BD33F4F1F4989E2C8433321926AAEF9914F272BB8F9F8064EA7299ECE73FAA96411F1uEuCH</vt:lpwstr>
      </vt:variant>
      <vt:variant>
        <vt:lpwstr/>
      </vt:variant>
      <vt:variant>
        <vt:i4>2097253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consultantplus://offline/ref=9DECC26DB91BD33F4F1F4989E2C8433321926AAEF9914F272BB8F9F8064EA7299ECE73FAA96411F3uEu1H</vt:lpwstr>
      </vt:variant>
      <vt:variant>
        <vt:lpwstr/>
      </vt:variant>
      <vt:variant>
        <vt:i4>2097249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consultantplus://offline/ref=9DECC26DB91BD33F4F1F4989E2C8433321926AAEF9914F272BB8F9F8064EA7299ECE73FAA96411F2uEu4H</vt:lpwstr>
      </vt:variant>
      <vt:variant>
        <vt:lpwstr/>
      </vt:variant>
      <vt:variant>
        <vt:i4>2097253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consultantplus://offline/ref=9DECC26DB91BD33F4F1F4989E2C8433321926AAEF9914F272BB8F9F8064EA7299ECE73FAA96411F4uEu6H</vt:lpwstr>
      </vt:variant>
      <vt:variant>
        <vt:lpwstr/>
      </vt:variant>
      <vt:variant>
        <vt:i4>1310722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consultantplus://offline/ref=9DECC26DB91BD33F4F1F5784F4A41F3C249B36A3FF98417470E7A2A55147AD7ED9812AB8ED6911F6E538FCu1uAH</vt:lpwstr>
      </vt:variant>
      <vt:variant>
        <vt:lpwstr/>
      </vt:variant>
      <vt:variant>
        <vt:i4>2883641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consultantplus://offline/ref=9DECC26DB91BD33F4F1F5784F4A41F3C249B36A3FF9F407971E7A2A55147AD7EuDu9H</vt:lpwstr>
      </vt:variant>
      <vt:variant>
        <vt:lpwstr/>
      </vt:variant>
      <vt:variant>
        <vt:i4>2097249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consultantplus://offline/ref=9DECC26DB91BD33F4F1F4989E2C8433321926AAEF9914F272BB8F9F8064EA7299ECE73FAA96415F6uEu4H</vt:lpwstr>
      </vt:variant>
      <vt:variant>
        <vt:lpwstr/>
      </vt:variant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consultantplus://offline/ref=9DECC26DB91BD33F4F1F4989E2C84333219060A8F2994F272BB8F9F806u4uEH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"О планир. работы в ДФ и контроле за выполн. плана работы"</dc:title>
  <dc:creator>ОЕМ Пользователь</dc:creator>
  <cp:keywords>план;работы</cp:keywords>
  <cp:lastModifiedBy>Фокеева Евгения Анатольевна</cp:lastModifiedBy>
  <cp:revision>2</cp:revision>
  <cp:lastPrinted>2024-08-28T14:45:00Z</cp:lastPrinted>
  <dcterms:created xsi:type="dcterms:W3CDTF">2024-08-28T14:55:00Z</dcterms:created>
  <dcterms:modified xsi:type="dcterms:W3CDTF">2024-08-28T14:55:00Z</dcterms:modified>
</cp:coreProperties>
</file>