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3450D6" w:rsidTr="004D6162">
        <w:tc>
          <w:tcPr>
            <w:tcW w:w="4077" w:type="dxa"/>
          </w:tcPr>
          <w:p w:rsidR="003450D6" w:rsidRDefault="003450D6">
            <w:pPr>
              <w:pStyle w:val="ConsPlusNonformat"/>
              <w:jc w:val="both"/>
            </w:pPr>
          </w:p>
        </w:tc>
        <w:tc>
          <w:tcPr>
            <w:tcW w:w="5812" w:type="dxa"/>
          </w:tcPr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(с предлогом "В" указывается наименование структурного подразделения исполнительного органа государственной власти (государственного органа) Ивановской области, осуществляющего кадровую работу (структурного подразделения  исполнительного органа государственной власти (государственного органа) Ивановской области по профилактике коррупционных и иных правонарушений), либо в дательном падеже указываются  фамилия, имя, отчество гражданского служащего, осуществляющего кадровую работу (гражданского служащего, ответственного за  работу по профилактике коррупционных и иных  правонарушений) в                  соответствующем исполнительном органе государственной власти Ивановской области) для рассмотрения на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</w:t>
            </w:r>
          </w:p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______________________________________________          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замещаемой должности государственной гражданской службы Ивановской области с указанием структурного подразделения (при наличии) и (или) исполнительного органа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(государственного органа)</w:t>
            </w:r>
            <w:r w:rsidR="00D757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Ивановской области, в котором замещается должность)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>
              <w:t xml:space="preserve">                    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(место жительства и контактный телефон)</w:t>
            </w:r>
          </w:p>
          <w:p w:rsidR="003450D6" w:rsidRDefault="003450D6">
            <w:pPr>
              <w:pStyle w:val="ConsPlusNonformat"/>
              <w:jc w:val="both"/>
            </w:pPr>
          </w:p>
        </w:tc>
      </w:tr>
    </w:tbl>
    <w:p w:rsidR="003450D6" w:rsidRPr="003450D6" w:rsidRDefault="003450D6" w:rsidP="004D6162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ЗАЯВЛЕНИЕ</w:t>
      </w:r>
    </w:p>
    <w:p w:rsidR="003450D6" w:rsidRPr="004D6162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</w:t>
      </w:r>
      <w:r w:rsidRPr="004D6162">
        <w:rPr>
          <w:rFonts w:ascii="Times New Roman" w:hAnsi="Times New Roman" w:cs="Times New Roman"/>
          <w:sz w:val="24"/>
          <w:szCs w:val="24"/>
        </w:rPr>
        <w:t>,</w:t>
      </w:r>
    </w:p>
    <w:p w:rsidR="003450D6" w:rsidRP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(указывается ФИО государственного гражданского служащего Ивановской области)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 xml:space="preserve">не имею возможности выполнить требования Федерального </w:t>
      </w:r>
      <w:hyperlink r:id="rId4" w:history="1">
        <w:r w:rsidRPr="004D616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6162">
        <w:rPr>
          <w:rFonts w:ascii="Times New Roman" w:hAnsi="Times New Roman" w:cs="Times New Roman"/>
          <w:sz w:val="24"/>
          <w:szCs w:val="24"/>
        </w:rPr>
        <w:t xml:space="preserve"> от 07.05.2013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="00F6659F">
        <w:rPr>
          <w:rFonts w:ascii="Times New Roman" w:hAnsi="Times New Roman" w:cs="Times New Roman"/>
          <w:sz w:val="24"/>
          <w:szCs w:val="24"/>
        </w:rPr>
        <w:t>№</w:t>
      </w:r>
      <w:r w:rsidRPr="004D6162">
        <w:rPr>
          <w:rFonts w:ascii="Times New Roman" w:hAnsi="Times New Roman" w:cs="Times New Roman"/>
          <w:sz w:val="24"/>
          <w:szCs w:val="24"/>
        </w:rPr>
        <w:t xml:space="preserve"> 79-ФЗ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4D616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Pr="004D6162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6659F">
        <w:rPr>
          <w:rFonts w:ascii="Times New Roman" w:hAnsi="Times New Roman" w:cs="Times New Roman"/>
          <w:sz w:val="24"/>
          <w:szCs w:val="24"/>
        </w:rPr>
        <w:t>»</w:t>
      </w:r>
      <w:r w:rsidRPr="004D6162">
        <w:rPr>
          <w:rFonts w:ascii="Times New Roman" w:hAnsi="Times New Roman" w:cs="Times New Roman"/>
          <w:sz w:val="24"/>
          <w:szCs w:val="24"/>
        </w:rPr>
        <w:t xml:space="preserve"> в связи со следующими обстоятельствами: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  <w:r w:rsidRPr="004D6162">
        <w:rPr>
          <w:rFonts w:ascii="Times New Roman" w:hAnsi="Times New Roman" w:cs="Times New Roman"/>
          <w:sz w:val="24"/>
          <w:szCs w:val="24"/>
        </w:rPr>
        <w:t>.</w:t>
      </w:r>
    </w:p>
    <w:p w:rsid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(указываются обстоятельства, в связи с которыми отсутствует возможность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выполнения требований Федерального </w:t>
      </w:r>
      <w:hyperlink r:id="rId5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4D6162"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 xml:space="preserve">от 07.05.2013 </w:t>
      </w:r>
      <w:r w:rsidR="00F6659F">
        <w:rPr>
          <w:rFonts w:ascii="Times New Roman" w:hAnsi="Times New Roman" w:cs="Times New Roman"/>
          <w:sz w:val="16"/>
          <w:szCs w:val="16"/>
        </w:rPr>
        <w:t>№</w:t>
      </w:r>
      <w:r w:rsidRPr="00A61F84">
        <w:rPr>
          <w:rFonts w:ascii="Times New Roman" w:hAnsi="Times New Roman" w:cs="Times New Roman"/>
          <w:sz w:val="16"/>
          <w:szCs w:val="16"/>
        </w:rPr>
        <w:t xml:space="preserve"> 79-ФЗ </w:t>
      </w:r>
    </w:p>
    <w:p w:rsidR="003450D6" w:rsidRPr="00A61F84" w:rsidRDefault="00F6659F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3450D6" w:rsidRPr="00A61F84">
        <w:rPr>
          <w:rFonts w:ascii="Times New Roman" w:hAnsi="Times New Roman" w:cs="Times New Roman"/>
          <w:sz w:val="16"/>
          <w:szCs w:val="16"/>
        </w:rPr>
        <w:t>О запрете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отдельным категориям лиц открывать и иметь счета (вклады), хранить наличные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денежные средства и ценности в иностранных банках, расположенных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за пределами территории Российской Федерации, владеть и (или) пользоваться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 xml:space="preserve">  иностранными финансовыми инструментами</w:t>
      </w:r>
      <w:r>
        <w:rPr>
          <w:rFonts w:ascii="Times New Roman" w:hAnsi="Times New Roman" w:cs="Times New Roman"/>
          <w:sz w:val="16"/>
          <w:szCs w:val="16"/>
        </w:rPr>
        <w:t>»</w:t>
      </w:r>
      <w:r w:rsidR="003450D6" w:rsidRPr="00A61F84">
        <w:rPr>
          <w:rFonts w:ascii="Times New Roman" w:hAnsi="Times New Roman" w:cs="Times New Roman"/>
          <w:sz w:val="16"/>
          <w:szCs w:val="16"/>
        </w:rPr>
        <w:t>, - арест, запрет распоряжения,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наложенные компетентными органами иностранного государства в соответствии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с законодательством данного иностранного государства, на территории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которого находятся счета (вклады), осуществляется хранение наличных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денежных средств и ценностей в иностранном банке и (или) имеются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иностранные финансовые инструменты, или иные обстоятельства, не зависящие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от воли государственного гражданского служащего Ивановской области или воли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его супруги (супруга) и несовершеннолетних детей)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 xml:space="preserve">Прошу на основании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утвержденного указом Губернатора Ивановской области от 21.09.2010 </w:t>
      </w:r>
      <w:r w:rsidR="00F6659F"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3450D6">
        <w:rPr>
          <w:rFonts w:ascii="Times New Roman" w:hAnsi="Times New Roman" w:cs="Times New Roman"/>
          <w:sz w:val="24"/>
          <w:szCs w:val="24"/>
        </w:rPr>
        <w:t xml:space="preserve"> 122-уг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3450D6">
        <w:rPr>
          <w:rFonts w:ascii="Times New Roman" w:hAnsi="Times New Roman" w:cs="Times New Roman"/>
          <w:sz w:val="24"/>
          <w:szCs w:val="24"/>
        </w:rPr>
        <w:t xml:space="preserve">О мерах по реализации  отдельных положений Федерального закона от 25.12.2008 </w:t>
      </w:r>
      <w:r w:rsidR="00F6659F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3450D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3450D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6659F">
        <w:rPr>
          <w:rFonts w:ascii="Times New Roman" w:hAnsi="Times New Roman" w:cs="Times New Roman"/>
          <w:sz w:val="24"/>
          <w:szCs w:val="24"/>
        </w:rPr>
        <w:t>»</w:t>
      </w:r>
      <w:r w:rsidRPr="003450D6">
        <w:rPr>
          <w:rFonts w:ascii="Times New Roman" w:hAnsi="Times New Roman" w:cs="Times New Roman"/>
          <w:sz w:val="24"/>
          <w:szCs w:val="24"/>
        </w:rPr>
        <w:t>, рассмотреть указанный вопрос на комиссии по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государственных гражданских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служащих Ивановской области и урегулированию конфликта интересов и принять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по нему соответствующее решение.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</w:t>
      </w:r>
      <w:r w:rsidRPr="00083FE5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3450D6">
        <w:rPr>
          <w:rFonts w:ascii="Times New Roman" w:hAnsi="Times New Roman" w:cs="Times New Roman"/>
          <w:sz w:val="24"/>
          <w:szCs w:val="24"/>
        </w:rPr>
        <w:t xml:space="preserve"> лично присутствовать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на  заседании комиссии по соблюдению требований к служебному поведению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государственных гражданских служащих Ивановской области и урегулированию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конфликта интересов.</w:t>
      </w:r>
      <w:bookmarkStart w:id="0" w:name="_GoBack"/>
      <w:bookmarkEnd w:id="0"/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(указываются дополнительные материалы, подтверждающие обстоятельства,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в связи с которыми отсутствует возможность выполнения требований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hyperlink r:id="rId6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4D6162">
        <w:rPr>
          <w:rFonts w:ascii="Times New Roman" w:hAnsi="Times New Roman" w:cs="Times New Roman"/>
          <w:sz w:val="16"/>
          <w:szCs w:val="16"/>
        </w:rPr>
        <w:t xml:space="preserve"> от 07.05.2013 </w:t>
      </w:r>
      <w:r w:rsidR="00F6659F">
        <w:rPr>
          <w:rFonts w:ascii="Times New Roman" w:hAnsi="Times New Roman" w:cs="Times New Roman"/>
          <w:sz w:val="16"/>
          <w:szCs w:val="16"/>
        </w:rPr>
        <w:t>№</w:t>
      </w:r>
      <w:r w:rsidRPr="004D6162">
        <w:rPr>
          <w:rFonts w:ascii="Times New Roman" w:hAnsi="Times New Roman" w:cs="Times New Roman"/>
          <w:sz w:val="16"/>
          <w:szCs w:val="16"/>
        </w:rPr>
        <w:t xml:space="preserve"> 79-ФЗ </w:t>
      </w:r>
      <w:r w:rsidR="00F6659F">
        <w:rPr>
          <w:rFonts w:ascii="Times New Roman" w:hAnsi="Times New Roman" w:cs="Times New Roman"/>
          <w:sz w:val="16"/>
          <w:szCs w:val="16"/>
        </w:rPr>
        <w:t>«</w:t>
      </w:r>
      <w:r w:rsidRPr="004D6162">
        <w:rPr>
          <w:rFonts w:ascii="Times New Roman" w:hAnsi="Times New Roman" w:cs="Times New Roman"/>
          <w:sz w:val="16"/>
          <w:szCs w:val="16"/>
        </w:rPr>
        <w:t>О запрете отдельным категориям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лиц открывать и иметь счета (вклады), хранить наличные денежные средства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и ценности в иностранных банках, расположенных за пределами территории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Российской Федерации, владеть и (или) пользоваться иностранными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финансовыми инструментами</w:t>
      </w:r>
      <w:r w:rsidR="00F6659F">
        <w:rPr>
          <w:rFonts w:ascii="Times New Roman" w:hAnsi="Times New Roman" w:cs="Times New Roman"/>
          <w:sz w:val="16"/>
          <w:szCs w:val="16"/>
        </w:rPr>
        <w:t>»</w:t>
      </w:r>
      <w:r w:rsidRPr="004D6162">
        <w:rPr>
          <w:rFonts w:ascii="Times New Roman" w:hAnsi="Times New Roman" w:cs="Times New Roman"/>
          <w:sz w:val="16"/>
          <w:szCs w:val="16"/>
        </w:rPr>
        <w:t>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"____" ____________ 20___ года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(дата заполнения заявления)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(подпись государственного гражданского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служащего Ивановской области,</w:t>
      </w:r>
    </w:p>
    <w:p w:rsidR="00FF0EEC" w:rsidRPr="00A61F84" w:rsidRDefault="003450D6" w:rsidP="004D61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обратившегося с заявлением)</w:t>
      </w:r>
    </w:p>
    <w:sectPr w:rsidR="00FF0EEC" w:rsidRPr="00A61F84" w:rsidSect="00F6659F">
      <w:pgSz w:w="11906" w:h="16838"/>
      <w:pgMar w:top="794" w:right="567" w:bottom="79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6"/>
    <w:rsid w:val="00083FE5"/>
    <w:rsid w:val="00193031"/>
    <w:rsid w:val="003450D6"/>
    <w:rsid w:val="004D6162"/>
    <w:rsid w:val="00886AD4"/>
    <w:rsid w:val="00A61F84"/>
    <w:rsid w:val="00D75716"/>
    <w:rsid w:val="00F6659F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1861-C8A5-493C-913C-D30C81F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242C50758FD8E3852A465704A83DBD53F1E5089B2B9A4AEA3627C9Ar9uBN" TargetMode="External"/><Relationship Id="rId5" Type="http://schemas.openxmlformats.org/officeDocument/2006/relationships/hyperlink" Target="consultantplus://offline/ref=465242C50758FD8E3852A465704A83DBD53F1E5089B2B9A4AEA3627C9Ar9uBN" TargetMode="External"/><Relationship Id="rId4" Type="http://schemas.openxmlformats.org/officeDocument/2006/relationships/hyperlink" Target="consultantplus://offline/ref=465242C50758FD8E3852A465704A83DBD53F1E5089B2B9A4AEA3627C9Ar9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Коврова Наталия Борисовна</cp:lastModifiedBy>
  <cp:revision>8</cp:revision>
  <dcterms:created xsi:type="dcterms:W3CDTF">2021-12-27T16:10:00Z</dcterms:created>
  <dcterms:modified xsi:type="dcterms:W3CDTF">2021-12-28T07:31:00Z</dcterms:modified>
</cp:coreProperties>
</file>