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AD7D41" w:rsidRDefault="001B6010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B6010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B6010">
                <w:rPr>
                  <w:sz w:val="28"/>
                  <w:szCs w:val="28"/>
                </w:rPr>
                <w:t>частью 12 статьи 6</w:t>
              </w:r>
            </w:hyperlink>
            <w:r w:rsidRPr="001B6010">
              <w:rPr>
                <w:sz w:val="28"/>
                <w:szCs w:val="28"/>
              </w:rPr>
              <w:t xml:space="preserve"> Фед</w:t>
            </w:r>
            <w:r>
              <w:rPr>
                <w:sz w:val="28"/>
                <w:szCs w:val="28"/>
              </w:rPr>
              <w:t>ерального закона от 02.11.2023 №</w:t>
            </w:r>
            <w:r w:rsidRPr="001B6010">
              <w:rPr>
                <w:sz w:val="28"/>
                <w:szCs w:val="28"/>
              </w:rPr>
              <w:t xml:space="preserve"> 520-ФЗ </w:t>
            </w:r>
            <w:r>
              <w:rPr>
                <w:sz w:val="28"/>
                <w:szCs w:val="28"/>
              </w:rPr>
              <w:t>«</w:t>
            </w:r>
            <w:r w:rsidRPr="001B6010">
              <w:rPr>
                <w:sz w:val="28"/>
                <w:szCs w:val="28"/>
              </w:rPr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      </w:r>
            <w:r>
              <w:rPr>
                <w:sz w:val="28"/>
                <w:szCs w:val="28"/>
              </w:rPr>
              <w:t>оссийской Федерации в 2024 году»</w:t>
            </w:r>
            <w:r w:rsidRPr="001B6010">
              <w:rPr>
                <w:sz w:val="28"/>
                <w:szCs w:val="28"/>
              </w:rPr>
              <w:t xml:space="preserve">, в целях определения случая внесения изменений в сводную бюджетную роспись областного бюджета без внесения изменений в </w:t>
            </w:r>
            <w:hyperlink r:id="rId10" w:history="1">
              <w:r w:rsidRPr="001B6010">
                <w:rPr>
                  <w:sz w:val="28"/>
                  <w:szCs w:val="28"/>
                </w:rPr>
                <w:t>Закон</w:t>
              </w:r>
            </w:hyperlink>
            <w:r w:rsidRPr="001B6010">
              <w:rPr>
                <w:sz w:val="28"/>
                <w:szCs w:val="28"/>
              </w:rPr>
              <w:t xml:space="preserve"> Ив</w:t>
            </w:r>
            <w:r>
              <w:rPr>
                <w:sz w:val="28"/>
                <w:szCs w:val="28"/>
              </w:rPr>
              <w:t>ановской области от 22.12.2023 №</w:t>
            </w:r>
            <w:r w:rsidRPr="001B6010">
              <w:rPr>
                <w:sz w:val="28"/>
                <w:szCs w:val="28"/>
              </w:rPr>
              <w:t xml:space="preserve"> 77-ОЗ </w:t>
            </w:r>
            <w:r>
              <w:rPr>
                <w:sz w:val="28"/>
                <w:szCs w:val="28"/>
              </w:rPr>
              <w:t>«</w:t>
            </w:r>
            <w:r w:rsidRPr="001B6010">
              <w:rPr>
                <w:sz w:val="28"/>
                <w:szCs w:val="28"/>
              </w:rPr>
              <w:t>Об областном бюджете на 2024 год и на плановый период 20</w:t>
            </w:r>
            <w:r>
              <w:rPr>
                <w:sz w:val="28"/>
                <w:szCs w:val="28"/>
              </w:rPr>
              <w:t>25 и 2026 годов»</w:t>
            </w:r>
            <w:r w:rsidRPr="001B60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приобретения двух легковых автомобилей </w:t>
            </w:r>
            <w:r w:rsidR="00D95CF0">
              <w:rPr>
                <w:sz w:val="28"/>
                <w:szCs w:val="28"/>
              </w:rPr>
              <w:t xml:space="preserve">областному казенному учреждению </w:t>
            </w:r>
            <w:r w:rsidR="00AD7D41" w:rsidRPr="00AD7D41">
              <w:rPr>
                <w:sz w:val="28"/>
                <w:szCs w:val="28"/>
              </w:rPr>
              <w:t>«Автохозяйство Правительства Ивановской области»</w:t>
            </w:r>
            <w:r w:rsidR="00C04D6E" w:rsidRPr="00B16051"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Правительство Ивановской области </w:t>
            </w:r>
            <w:r w:rsidR="00C04D6E" w:rsidRPr="00AD7D41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C04D6E" w:rsidRPr="00AD7D41">
              <w:rPr>
                <w:sz w:val="28"/>
                <w:szCs w:val="28"/>
              </w:rPr>
              <w:t>:</w:t>
            </w:r>
          </w:p>
          <w:p w:rsidR="00AD7D41" w:rsidRDefault="00AD7D41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</w:t>
            </w:r>
            <w:r w:rsidR="00D95CF0">
              <w:rPr>
                <w:sz w:val="28"/>
                <w:szCs w:val="28"/>
              </w:rPr>
              <w:t>о</w:t>
            </w:r>
            <w:r w:rsidR="00E87E18">
              <w:rPr>
                <w:sz w:val="28"/>
                <w:szCs w:val="28"/>
              </w:rPr>
              <w:t>т 22.12.2023 №</w:t>
            </w:r>
            <w:r w:rsidRPr="00AD7D41">
              <w:rPr>
                <w:sz w:val="28"/>
                <w:szCs w:val="28"/>
              </w:rPr>
              <w:t xml:space="preserve"> 77-ОЗ «Об областном бюджете на 2024 год и на плановый период 2025 и 2026 годов»,</w:t>
            </w:r>
            <w:r w:rsidR="00C04D6E" w:rsidRPr="00B16051"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предусмотрев на </w:t>
            </w:r>
            <w:r w:rsidR="00D95CF0">
              <w:rPr>
                <w:sz w:val="28"/>
                <w:szCs w:val="28"/>
              </w:rPr>
              <w:t xml:space="preserve">                  </w:t>
            </w:r>
            <w:r w:rsidR="00C04D6E" w:rsidRPr="00AD7D41">
              <w:rPr>
                <w:sz w:val="28"/>
                <w:szCs w:val="28"/>
              </w:rPr>
              <w:t>202</w:t>
            </w:r>
            <w:r w:rsidR="00D95CF0">
              <w:rPr>
                <w:sz w:val="28"/>
                <w:szCs w:val="28"/>
              </w:rPr>
              <w:t>4</w:t>
            </w:r>
            <w:r w:rsidR="00C04D6E" w:rsidRPr="00AD7D41">
              <w:rPr>
                <w:sz w:val="28"/>
                <w:szCs w:val="28"/>
              </w:rPr>
              <w:t xml:space="preserve"> год:</w:t>
            </w:r>
          </w:p>
          <w:p w:rsidR="00AD7D41" w:rsidRPr="00AD7D41" w:rsidRDefault="0039240A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 xml:space="preserve">увеличение бюджетных ассигнований </w:t>
            </w:r>
            <w:r w:rsidR="00C04D6E" w:rsidRPr="00AD7D41">
              <w:rPr>
                <w:sz w:val="28"/>
                <w:szCs w:val="28"/>
              </w:rPr>
              <w:t>Правительству Ивановской области на</w:t>
            </w:r>
            <w:r w:rsidR="007352F9" w:rsidRPr="00AD7D41">
              <w:rPr>
                <w:sz w:val="28"/>
                <w:szCs w:val="28"/>
              </w:rPr>
              <w:t xml:space="preserve"> </w:t>
            </w:r>
            <w:r w:rsidR="00ED43CE">
              <w:rPr>
                <w:sz w:val="28"/>
                <w:szCs w:val="28"/>
              </w:rPr>
              <w:t>о</w:t>
            </w:r>
            <w:r w:rsidR="007352F9" w:rsidRPr="00AD7D41">
              <w:rPr>
                <w:sz w:val="28"/>
                <w:szCs w:val="28"/>
              </w:rPr>
              <w:t>беспечение деятельн</w:t>
            </w:r>
            <w:r w:rsidR="00ED43CE">
              <w:rPr>
                <w:sz w:val="28"/>
                <w:szCs w:val="28"/>
              </w:rPr>
              <w:t>ости государственных учреждений</w:t>
            </w:r>
            <w:bookmarkStart w:id="0" w:name="_GoBack"/>
            <w:bookmarkEnd w:id="0"/>
            <w:r w:rsidR="007352F9" w:rsidRPr="00AD7D41">
              <w:rPr>
                <w:sz w:val="28"/>
                <w:szCs w:val="28"/>
              </w:rPr>
              <w:t xml:space="preserve">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</w:t>
            </w:r>
            <w:r w:rsidR="00C04D6E" w:rsidRPr="00AD7D41">
              <w:rPr>
                <w:sz w:val="28"/>
                <w:szCs w:val="28"/>
              </w:rPr>
              <w:t xml:space="preserve">в размере </w:t>
            </w:r>
            <w:r w:rsidR="00AD7D41" w:rsidRPr="00AD7D41">
              <w:rPr>
                <w:sz w:val="28"/>
                <w:szCs w:val="28"/>
              </w:rPr>
              <w:t>5 000 000</w:t>
            </w:r>
            <w:r w:rsidR="00C04D6E" w:rsidRPr="00AD7D41">
              <w:rPr>
                <w:sz w:val="28"/>
                <w:szCs w:val="28"/>
              </w:rPr>
              <w:t>,0 руб.;</w:t>
            </w:r>
          </w:p>
          <w:p w:rsidR="00C04D6E" w:rsidRDefault="0039240A" w:rsidP="00AD7D41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>ум</w:t>
            </w:r>
            <w:r w:rsidR="00D95CF0">
              <w:t xml:space="preserve">еньшение бюджетных ассигнований </w:t>
            </w:r>
            <w:r w:rsidR="00D7159F">
              <w:t>Департаменту</w:t>
            </w:r>
            <w:r w:rsidR="00D95CF0">
              <w:t xml:space="preserve">        </w:t>
            </w:r>
            <w:r w:rsidR="00AD7D41">
              <w:t>экономического развития и торговли</w:t>
            </w:r>
            <w:r w:rsidR="00C04D6E" w:rsidRPr="00B16051">
              <w:t xml:space="preserve"> Ивановской области на</w:t>
            </w:r>
            <w:r w:rsidR="00D95CF0">
              <w:t xml:space="preserve"> о</w:t>
            </w:r>
            <w:r w:rsidR="00AD7D41" w:rsidRPr="00C45CBE">
              <w:t>существление бюджетных инвестиций</w:t>
            </w:r>
            <w:r w:rsidR="00AD7D41">
              <w:t xml:space="preserve"> </w:t>
            </w:r>
            <w:r w:rsidR="00AD7D41" w:rsidRPr="00C45CBE">
              <w:t xml:space="preserve">в объекты инфраструктуры в целях </w:t>
            </w:r>
            <w:r w:rsidR="00AD7D41" w:rsidRPr="00C45CBE">
              <w:lastRenderedPageBreak/>
              <w:t>реализаци</w:t>
            </w:r>
            <w:r w:rsidR="00AD7D41">
              <w:t>и новых инвестиционных проектов</w:t>
            </w:r>
            <w:r w:rsidR="00AD7D41" w:rsidRPr="00C45CBE">
              <w:t xml:space="preserve"> государственной программы</w:t>
            </w:r>
            <w:r w:rsidR="00AD7D41">
              <w:t xml:space="preserve"> </w:t>
            </w:r>
            <w:r w:rsidR="00AD7D41" w:rsidRPr="00C45CBE">
              <w:t>Ивановской области «Экономическое развитие</w:t>
            </w:r>
            <w:r w:rsidR="00AD7D41">
              <w:t xml:space="preserve"> </w:t>
            </w:r>
            <w:r w:rsidR="00AD7D41" w:rsidRPr="00C45CBE">
              <w:t>и инновационная экономика Ивановской области»</w:t>
            </w:r>
            <w:r w:rsidR="00AD7D41">
              <w:t xml:space="preserve"> </w:t>
            </w:r>
            <w:r w:rsidR="00C04D6E" w:rsidRPr="00B16051">
              <w:t>в размере</w:t>
            </w:r>
            <w:r w:rsidR="00C04D6E">
              <w:t xml:space="preserve"> </w:t>
            </w:r>
            <w:r w:rsidR="00D95CF0">
              <w:t xml:space="preserve">    </w:t>
            </w:r>
            <w:r w:rsidR="00AD7D41">
              <w:t>5 000 000</w:t>
            </w:r>
            <w:r w:rsidR="004F6DBA">
              <w:t xml:space="preserve">,0 </w:t>
            </w:r>
            <w:r w:rsidR="00C04D6E" w:rsidRPr="00B16051">
              <w:t>руб.</w:t>
            </w:r>
          </w:p>
          <w:p w:rsidR="00B12BF8" w:rsidRPr="002B0272" w:rsidRDefault="00C04D6E" w:rsidP="00AD7D41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>заместителя Председателя Правительства Ивановской области – руководителя аппарата Правит</w:t>
            </w:r>
            <w:r w:rsidR="0039240A">
              <w:rPr>
                <w:sz w:val="28"/>
                <w:szCs w:val="28"/>
              </w:rPr>
              <w:t>ельства Ивановской области О.А. </w:t>
            </w:r>
            <w:r w:rsidRPr="00C04D6E">
              <w:rPr>
                <w:sz w:val="28"/>
                <w:szCs w:val="28"/>
              </w:rPr>
              <w:t xml:space="preserve">Хасбулатову, заместителя Председателя Правительства Ивановской области </w:t>
            </w:r>
            <w:r w:rsidR="00AD7D41">
              <w:rPr>
                <w:sz w:val="28"/>
                <w:szCs w:val="28"/>
              </w:rPr>
              <w:t>Ю.В. Васильеву</w:t>
            </w:r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1"/>
      <w:footerReference w:type="defaul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A6" w:rsidRDefault="007B44A6">
      <w:r>
        <w:separator/>
      </w:r>
    </w:p>
  </w:endnote>
  <w:endnote w:type="continuationSeparator" w:id="0">
    <w:p w:rsidR="007B44A6" w:rsidRDefault="007B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A6" w:rsidRDefault="007B44A6">
      <w:r>
        <w:separator/>
      </w:r>
    </w:p>
  </w:footnote>
  <w:footnote w:type="continuationSeparator" w:id="0">
    <w:p w:rsidR="007B44A6" w:rsidRDefault="007B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C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367"/>
    <w:multiLevelType w:val="hybridMultilevel"/>
    <w:tmpl w:val="06763534"/>
    <w:lvl w:ilvl="0" w:tplc="7DCC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3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19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20"/>
  </w:num>
  <w:num w:numId="20">
    <w:abstractNumId w:val="23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6010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44A6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05ED"/>
    <w:rsid w:val="00AD1E0F"/>
    <w:rsid w:val="00AD51D0"/>
    <w:rsid w:val="00AD7D41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C7A10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5CF0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87E18"/>
    <w:rsid w:val="00EA5585"/>
    <w:rsid w:val="00EC4800"/>
    <w:rsid w:val="00ED43CE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24&amp;n=182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19B5-2618-4E0A-9083-21DCA907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8</cp:revision>
  <cp:lastPrinted>2023-07-19T07:16:00Z</cp:lastPrinted>
  <dcterms:created xsi:type="dcterms:W3CDTF">2023-08-07T14:56:00Z</dcterms:created>
  <dcterms:modified xsi:type="dcterms:W3CDTF">2024-03-01T06:55:00Z</dcterms:modified>
</cp:coreProperties>
</file>